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3C0B" w:rsidRPr="00543C0B" w:rsidRDefault="00543C0B" w:rsidP="00543C0B">
      <w:pPr>
        <w:pStyle w:val="ac"/>
        <w:jc w:val="center"/>
        <w:rPr>
          <w:color w:val="000000"/>
          <w:sz w:val="28"/>
          <w:szCs w:val="28"/>
        </w:rPr>
      </w:pPr>
      <w:r w:rsidRPr="00543C0B">
        <w:rPr>
          <w:color w:val="000000"/>
          <w:sz w:val="28"/>
          <w:szCs w:val="28"/>
        </w:rPr>
        <w:t>Министерство образования и науки Российской Федерации</w:t>
      </w:r>
    </w:p>
    <w:p w:rsidR="00543C0B" w:rsidRPr="00543C0B" w:rsidRDefault="00543C0B" w:rsidP="00543C0B">
      <w:pPr>
        <w:pStyle w:val="ac"/>
        <w:jc w:val="center"/>
        <w:rPr>
          <w:color w:val="000000"/>
          <w:sz w:val="28"/>
          <w:szCs w:val="28"/>
        </w:rPr>
      </w:pPr>
      <w:r w:rsidRPr="00543C0B">
        <w:rPr>
          <w:color w:val="000000"/>
          <w:sz w:val="28"/>
          <w:szCs w:val="28"/>
        </w:rPr>
        <w:t>Санкт-Петербургский политехнический университет Петра Великого</w:t>
      </w:r>
    </w:p>
    <w:p w:rsidR="00543C0B" w:rsidRPr="00543C0B" w:rsidRDefault="00543C0B" w:rsidP="00543C0B">
      <w:pPr>
        <w:pStyle w:val="ac"/>
        <w:jc w:val="center"/>
        <w:rPr>
          <w:color w:val="000000"/>
          <w:sz w:val="28"/>
          <w:szCs w:val="28"/>
        </w:rPr>
      </w:pPr>
      <w:r w:rsidRPr="00543C0B">
        <w:rPr>
          <w:color w:val="000000"/>
          <w:sz w:val="28"/>
          <w:szCs w:val="28"/>
        </w:rPr>
        <w:t>Институт металлургии, машиностроения и транспорта</w:t>
      </w:r>
    </w:p>
    <w:p w:rsidR="00543C0B" w:rsidRPr="00DD15CB" w:rsidRDefault="00543C0B" w:rsidP="00543C0B">
      <w:pPr>
        <w:pStyle w:val="ac"/>
        <w:jc w:val="right"/>
        <w:rPr>
          <w:color w:val="000000"/>
          <w:sz w:val="28"/>
          <w:szCs w:val="28"/>
        </w:rPr>
      </w:pPr>
      <w:r w:rsidRPr="00DD15CB">
        <w:rPr>
          <w:color w:val="000000"/>
          <w:sz w:val="28"/>
          <w:szCs w:val="28"/>
        </w:rPr>
        <w:t>Работа допущена к защите</w:t>
      </w:r>
    </w:p>
    <w:p w:rsidR="00543C0B" w:rsidRPr="00DD15CB" w:rsidRDefault="00543C0B" w:rsidP="00543C0B">
      <w:pPr>
        <w:pStyle w:val="ac"/>
        <w:jc w:val="right"/>
        <w:rPr>
          <w:color w:val="000000"/>
          <w:sz w:val="28"/>
          <w:szCs w:val="28"/>
        </w:rPr>
      </w:pPr>
      <w:r w:rsidRPr="00DD15CB">
        <w:rPr>
          <w:color w:val="000000"/>
          <w:sz w:val="28"/>
          <w:szCs w:val="28"/>
        </w:rPr>
        <w:t>Заведующий кафедрой</w:t>
      </w:r>
    </w:p>
    <w:p w:rsidR="00543C0B" w:rsidRPr="00DD15CB" w:rsidRDefault="00543C0B" w:rsidP="00543C0B">
      <w:pPr>
        <w:pStyle w:val="ac"/>
        <w:jc w:val="right"/>
        <w:rPr>
          <w:color w:val="000000"/>
          <w:sz w:val="28"/>
          <w:szCs w:val="28"/>
        </w:rPr>
      </w:pPr>
      <w:r w:rsidRPr="00DD15CB">
        <w:rPr>
          <w:color w:val="000000"/>
          <w:sz w:val="28"/>
          <w:szCs w:val="28"/>
        </w:rPr>
        <w:t xml:space="preserve">___________ В.Н. </w:t>
      </w:r>
      <w:proofErr w:type="spellStart"/>
      <w:r w:rsidRPr="00DD15CB">
        <w:rPr>
          <w:color w:val="000000"/>
          <w:sz w:val="28"/>
          <w:szCs w:val="28"/>
        </w:rPr>
        <w:t>Цеменко</w:t>
      </w:r>
      <w:proofErr w:type="spellEnd"/>
    </w:p>
    <w:p w:rsidR="00543C0B" w:rsidRPr="00DD15CB" w:rsidRDefault="00543C0B" w:rsidP="00543C0B">
      <w:pPr>
        <w:pStyle w:val="ac"/>
        <w:jc w:val="right"/>
        <w:rPr>
          <w:color w:val="000000"/>
          <w:sz w:val="28"/>
          <w:szCs w:val="28"/>
        </w:rPr>
      </w:pPr>
      <w:r w:rsidRPr="00DD15CB">
        <w:rPr>
          <w:color w:val="000000"/>
          <w:sz w:val="28"/>
          <w:szCs w:val="28"/>
        </w:rPr>
        <w:t>«___»_______________2018 г.</w:t>
      </w:r>
    </w:p>
    <w:p w:rsidR="00543C0B" w:rsidRPr="00DD15CB" w:rsidRDefault="00543C0B" w:rsidP="00DD15CB">
      <w:pPr>
        <w:pStyle w:val="ac"/>
        <w:jc w:val="center"/>
        <w:rPr>
          <w:b/>
          <w:color w:val="000000"/>
          <w:sz w:val="28"/>
          <w:szCs w:val="28"/>
        </w:rPr>
      </w:pPr>
      <w:r w:rsidRPr="00DD15CB">
        <w:rPr>
          <w:b/>
          <w:color w:val="000000"/>
          <w:sz w:val="28"/>
          <w:szCs w:val="28"/>
        </w:rPr>
        <w:t>ВЫПУСКНАЯ КВАЛИФИКАЦИОННАЯ РАБОТА БАКАЛАВРА</w:t>
      </w:r>
    </w:p>
    <w:p w:rsidR="00543C0B" w:rsidRPr="00DD15CB" w:rsidRDefault="00DD15CB" w:rsidP="006B14BC">
      <w:pPr>
        <w:pStyle w:val="ac"/>
        <w:spacing w:line="360" w:lineRule="auto"/>
        <w:jc w:val="center"/>
        <w:rPr>
          <w:b/>
          <w:color w:val="000000"/>
          <w:sz w:val="28"/>
          <w:szCs w:val="28"/>
        </w:rPr>
      </w:pPr>
      <w:r w:rsidRPr="00DD15CB">
        <w:rPr>
          <w:b/>
          <w:color w:val="000000"/>
          <w:sz w:val="28"/>
          <w:szCs w:val="28"/>
        </w:rPr>
        <w:t xml:space="preserve">Эффект памяти формы в монокристаллах на основе </w:t>
      </w:r>
      <w:r w:rsidRPr="00DD15CB">
        <w:rPr>
          <w:b/>
          <w:color w:val="000000"/>
          <w:sz w:val="28"/>
          <w:szCs w:val="28"/>
          <w:lang w:val="en-US"/>
        </w:rPr>
        <w:t>Cu</w:t>
      </w:r>
      <w:r w:rsidRPr="00DD15CB">
        <w:rPr>
          <w:b/>
          <w:color w:val="000000"/>
          <w:sz w:val="28"/>
          <w:szCs w:val="28"/>
        </w:rPr>
        <w:t>-</w:t>
      </w:r>
      <w:r w:rsidRPr="00DD15CB">
        <w:rPr>
          <w:b/>
          <w:color w:val="000000"/>
          <w:sz w:val="28"/>
          <w:szCs w:val="28"/>
          <w:lang w:val="en-US"/>
        </w:rPr>
        <w:t>Al</w:t>
      </w:r>
      <w:r w:rsidRPr="00DD15CB">
        <w:rPr>
          <w:b/>
          <w:color w:val="000000"/>
          <w:sz w:val="28"/>
          <w:szCs w:val="28"/>
        </w:rPr>
        <w:t>-</w:t>
      </w:r>
      <w:r w:rsidRPr="00DD15CB">
        <w:rPr>
          <w:b/>
          <w:color w:val="000000"/>
          <w:sz w:val="28"/>
          <w:szCs w:val="28"/>
          <w:lang w:val="en-US"/>
        </w:rPr>
        <w:t>Ni</w:t>
      </w:r>
      <w:r w:rsidRPr="00DD15CB">
        <w:rPr>
          <w:b/>
          <w:color w:val="000000"/>
          <w:sz w:val="28"/>
          <w:szCs w:val="28"/>
        </w:rPr>
        <w:t xml:space="preserve"> при </w:t>
      </w:r>
      <w:proofErr w:type="spellStart"/>
      <w:r w:rsidRPr="00DD15CB">
        <w:rPr>
          <w:b/>
          <w:color w:val="000000"/>
          <w:sz w:val="28"/>
          <w:szCs w:val="28"/>
        </w:rPr>
        <w:t>термоциклировании</w:t>
      </w:r>
      <w:proofErr w:type="spellEnd"/>
      <w:r w:rsidRPr="00DD15CB">
        <w:rPr>
          <w:b/>
          <w:color w:val="000000"/>
          <w:sz w:val="28"/>
          <w:szCs w:val="28"/>
        </w:rPr>
        <w:t xml:space="preserve"> под нагрузкой</w:t>
      </w:r>
    </w:p>
    <w:p w:rsidR="00543C0B" w:rsidRPr="00DD15CB" w:rsidRDefault="00543C0B" w:rsidP="00DD15CB">
      <w:pPr>
        <w:pStyle w:val="ac"/>
        <w:jc w:val="center"/>
        <w:rPr>
          <w:color w:val="000000"/>
          <w:sz w:val="28"/>
          <w:szCs w:val="28"/>
        </w:rPr>
      </w:pPr>
      <w:r w:rsidRPr="00DD15CB">
        <w:rPr>
          <w:color w:val="000000"/>
          <w:sz w:val="28"/>
          <w:szCs w:val="28"/>
        </w:rPr>
        <w:t>по направлению 22.03.02 Металлургия</w:t>
      </w:r>
    </w:p>
    <w:p w:rsidR="00543C0B" w:rsidRPr="00DD15CB" w:rsidRDefault="00543C0B" w:rsidP="00DD15CB">
      <w:pPr>
        <w:pStyle w:val="ac"/>
        <w:jc w:val="center"/>
        <w:rPr>
          <w:color w:val="000000"/>
          <w:sz w:val="28"/>
          <w:szCs w:val="28"/>
        </w:rPr>
      </w:pPr>
      <w:r w:rsidRPr="00DD15CB">
        <w:rPr>
          <w:color w:val="000000"/>
          <w:sz w:val="28"/>
          <w:szCs w:val="28"/>
        </w:rPr>
        <w:t>по образовательной программе</w:t>
      </w:r>
    </w:p>
    <w:p w:rsidR="00543C0B" w:rsidRPr="00DD15CB" w:rsidRDefault="00543C0B" w:rsidP="00DD15CB">
      <w:pPr>
        <w:pStyle w:val="ac"/>
        <w:jc w:val="center"/>
        <w:rPr>
          <w:color w:val="000000"/>
          <w:sz w:val="28"/>
          <w:szCs w:val="28"/>
        </w:rPr>
      </w:pPr>
      <w:r w:rsidRPr="00DD15CB">
        <w:rPr>
          <w:color w:val="000000"/>
          <w:sz w:val="28"/>
          <w:szCs w:val="28"/>
        </w:rPr>
        <w:t>22.03.02_14 Сварка, пластическая и термическая обработка металлов</w:t>
      </w:r>
    </w:p>
    <w:p w:rsidR="00DD15CB" w:rsidRPr="00DD15CB" w:rsidRDefault="00DD15CB" w:rsidP="00543C0B">
      <w:pPr>
        <w:pStyle w:val="ac"/>
        <w:rPr>
          <w:color w:val="000000"/>
          <w:sz w:val="28"/>
          <w:szCs w:val="28"/>
        </w:rPr>
      </w:pPr>
    </w:p>
    <w:p w:rsidR="00DD15CB" w:rsidRPr="00DD15CB" w:rsidRDefault="00DD15CB" w:rsidP="00543C0B">
      <w:pPr>
        <w:pStyle w:val="ac"/>
        <w:rPr>
          <w:color w:val="000000"/>
          <w:sz w:val="28"/>
          <w:szCs w:val="28"/>
        </w:rPr>
      </w:pPr>
    </w:p>
    <w:p w:rsidR="00DD15CB" w:rsidRPr="00DD15CB" w:rsidRDefault="00DD15CB" w:rsidP="00543C0B">
      <w:pPr>
        <w:pStyle w:val="ac"/>
        <w:rPr>
          <w:color w:val="000000"/>
          <w:sz w:val="28"/>
          <w:szCs w:val="28"/>
        </w:rPr>
      </w:pPr>
    </w:p>
    <w:p w:rsidR="00DD15CB" w:rsidRPr="00DD15CB" w:rsidRDefault="00DD15CB" w:rsidP="00543C0B">
      <w:pPr>
        <w:pStyle w:val="ac"/>
        <w:rPr>
          <w:color w:val="000000"/>
          <w:sz w:val="28"/>
          <w:szCs w:val="28"/>
        </w:rPr>
      </w:pPr>
    </w:p>
    <w:p w:rsidR="00543C0B" w:rsidRPr="00DD15CB" w:rsidRDefault="00543C0B" w:rsidP="00543C0B">
      <w:pPr>
        <w:pStyle w:val="ac"/>
        <w:rPr>
          <w:color w:val="000000"/>
          <w:sz w:val="28"/>
          <w:szCs w:val="28"/>
        </w:rPr>
      </w:pPr>
      <w:r w:rsidRPr="00DD15CB">
        <w:rPr>
          <w:color w:val="000000"/>
          <w:sz w:val="28"/>
          <w:szCs w:val="28"/>
        </w:rPr>
        <w:t>Выполнил</w:t>
      </w:r>
    </w:p>
    <w:p w:rsidR="00543C0B" w:rsidRPr="00DD15CB" w:rsidRDefault="00543C0B" w:rsidP="00543C0B">
      <w:pPr>
        <w:pStyle w:val="ac"/>
        <w:rPr>
          <w:color w:val="000000"/>
          <w:sz w:val="28"/>
          <w:szCs w:val="28"/>
        </w:rPr>
      </w:pPr>
      <w:r w:rsidRPr="00DD15CB">
        <w:rPr>
          <w:color w:val="000000"/>
          <w:sz w:val="28"/>
          <w:szCs w:val="28"/>
        </w:rPr>
        <w:t>студент гр.43314/1</w:t>
      </w:r>
      <w:r w:rsidR="00DD15CB">
        <w:rPr>
          <w:color w:val="000000"/>
          <w:sz w:val="28"/>
          <w:szCs w:val="28"/>
        </w:rPr>
        <w:t xml:space="preserve">                        </w:t>
      </w:r>
      <w:r w:rsidRPr="00DD15CB">
        <w:rPr>
          <w:color w:val="000000"/>
          <w:sz w:val="28"/>
          <w:szCs w:val="28"/>
        </w:rPr>
        <w:t>&lt;</w:t>
      </w:r>
      <w:r w:rsidRPr="00DD15CB">
        <w:rPr>
          <w:i/>
          <w:color w:val="000000"/>
          <w:sz w:val="28"/>
          <w:szCs w:val="28"/>
        </w:rPr>
        <w:t>подпись</w:t>
      </w:r>
      <w:r w:rsidRPr="00DD15CB">
        <w:rPr>
          <w:color w:val="000000"/>
          <w:sz w:val="28"/>
          <w:szCs w:val="28"/>
        </w:rPr>
        <w:t>&gt;</w:t>
      </w:r>
      <w:r w:rsidR="00DD15CB">
        <w:rPr>
          <w:color w:val="000000"/>
          <w:sz w:val="28"/>
          <w:szCs w:val="28"/>
        </w:rPr>
        <w:t xml:space="preserve">                             И.Д. Смольников</w:t>
      </w:r>
    </w:p>
    <w:p w:rsidR="00543C0B" w:rsidRPr="00DD15CB" w:rsidRDefault="00543C0B" w:rsidP="00543C0B">
      <w:pPr>
        <w:pStyle w:val="ac"/>
        <w:rPr>
          <w:color w:val="000000"/>
          <w:sz w:val="28"/>
          <w:szCs w:val="28"/>
        </w:rPr>
      </w:pPr>
      <w:r w:rsidRPr="00DD15CB">
        <w:rPr>
          <w:color w:val="000000"/>
          <w:sz w:val="28"/>
          <w:szCs w:val="28"/>
        </w:rPr>
        <w:t>Руководитель</w:t>
      </w:r>
    </w:p>
    <w:p w:rsidR="00543C0B" w:rsidRPr="00DD15CB" w:rsidRDefault="00DD15CB" w:rsidP="00543C0B">
      <w:pPr>
        <w:pStyle w:val="ac"/>
        <w:rPr>
          <w:color w:val="000000"/>
          <w:sz w:val="28"/>
          <w:szCs w:val="28"/>
        </w:rPr>
      </w:pPr>
      <w:r>
        <w:rPr>
          <w:color w:val="000000"/>
          <w:sz w:val="28"/>
          <w:szCs w:val="28"/>
        </w:rPr>
        <w:t>Профессор, д</w:t>
      </w:r>
      <w:r w:rsidR="00543C0B" w:rsidRPr="00DD15CB">
        <w:rPr>
          <w:color w:val="000000"/>
          <w:sz w:val="28"/>
          <w:szCs w:val="28"/>
        </w:rPr>
        <w:t>.т.н</w:t>
      </w:r>
      <w:r>
        <w:rPr>
          <w:color w:val="000000"/>
          <w:sz w:val="28"/>
          <w:szCs w:val="28"/>
        </w:rPr>
        <w:t>.                          &lt;</w:t>
      </w:r>
      <w:r w:rsidRPr="006B14BC">
        <w:rPr>
          <w:i/>
          <w:color w:val="000000"/>
          <w:sz w:val="28"/>
          <w:szCs w:val="28"/>
        </w:rPr>
        <w:t>подпись</w:t>
      </w:r>
      <w:r>
        <w:rPr>
          <w:color w:val="000000"/>
          <w:sz w:val="28"/>
          <w:szCs w:val="28"/>
        </w:rPr>
        <w:t xml:space="preserve">&gt;                         </w:t>
      </w:r>
      <w:r w:rsidR="006B14BC">
        <w:rPr>
          <w:color w:val="000000"/>
          <w:sz w:val="28"/>
          <w:szCs w:val="28"/>
        </w:rPr>
        <w:t xml:space="preserve"> </w:t>
      </w:r>
      <w:r>
        <w:rPr>
          <w:color w:val="000000"/>
          <w:sz w:val="28"/>
          <w:szCs w:val="28"/>
        </w:rPr>
        <w:t xml:space="preserve">Е.Л. </w:t>
      </w:r>
      <w:proofErr w:type="spellStart"/>
      <w:r>
        <w:rPr>
          <w:color w:val="000000"/>
          <w:sz w:val="28"/>
          <w:szCs w:val="28"/>
        </w:rPr>
        <w:t>Гюлихандано</w:t>
      </w:r>
      <w:r w:rsidR="00543C0B" w:rsidRPr="00DD15CB">
        <w:rPr>
          <w:color w:val="000000"/>
          <w:sz w:val="28"/>
          <w:szCs w:val="28"/>
        </w:rPr>
        <w:t>в</w:t>
      </w:r>
      <w:proofErr w:type="spellEnd"/>
    </w:p>
    <w:p w:rsidR="00DD15CB" w:rsidRPr="00DD15CB" w:rsidRDefault="000E6911" w:rsidP="000E6911">
      <w:pPr>
        <w:pStyle w:val="ac"/>
        <w:tabs>
          <w:tab w:val="left" w:pos="3720"/>
        </w:tabs>
        <w:rPr>
          <w:color w:val="000000"/>
          <w:sz w:val="28"/>
          <w:szCs w:val="28"/>
        </w:rPr>
      </w:pPr>
      <w:r>
        <w:rPr>
          <w:color w:val="000000"/>
          <w:sz w:val="28"/>
          <w:szCs w:val="28"/>
        </w:rPr>
        <w:tab/>
      </w:r>
    </w:p>
    <w:p w:rsidR="00543C0B" w:rsidRPr="00DD15CB" w:rsidRDefault="00543C0B" w:rsidP="006B14BC">
      <w:pPr>
        <w:pStyle w:val="ac"/>
        <w:jc w:val="center"/>
        <w:rPr>
          <w:color w:val="000000"/>
          <w:sz w:val="28"/>
          <w:szCs w:val="28"/>
        </w:rPr>
      </w:pPr>
      <w:r w:rsidRPr="00DD15CB">
        <w:rPr>
          <w:color w:val="000000"/>
          <w:sz w:val="28"/>
          <w:szCs w:val="28"/>
        </w:rPr>
        <w:t>Санкт-Петербург</w:t>
      </w:r>
    </w:p>
    <w:p w:rsidR="00F130C0" w:rsidRDefault="00543C0B" w:rsidP="00F130C0">
      <w:pPr>
        <w:pStyle w:val="ac"/>
        <w:jc w:val="center"/>
        <w:rPr>
          <w:color w:val="000000"/>
          <w:sz w:val="28"/>
          <w:szCs w:val="28"/>
        </w:rPr>
      </w:pPr>
      <w:r w:rsidRPr="00DD15CB">
        <w:rPr>
          <w:color w:val="000000"/>
          <w:sz w:val="28"/>
          <w:szCs w:val="28"/>
        </w:rPr>
        <w:t>2018</w:t>
      </w:r>
    </w:p>
    <w:p w:rsidR="00543C0B" w:rsidRPr="00125E95" w:rsidRDefault="00DD15CB" w:rsidP="00F130C0">
      <w:pPr>
        <w:pStyle w:val="ac"/>
        <w:rPr>
          <w:color w:val="000000"/>
          <w:sz w:val="28"/>
          <w:szCs w:val="28"/>
        </w:rPr>
      </w:pPr>
      <w:r>
        <w:rPr>
          <w:b/>
          <w:sz w:val="28"/>
          <w:szCs w:val="28"/>
        </w:rPr>
        <w:lastRenderedPageBreak/>
        <w:t>Оглавление</w:t>
      </w:r>
    </w:p>
    <w:p w:rsidR="00DD15CB"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РЕФЕРАТ…………………………………………</w:t>
      </w:r>
      <w:r w:rsidR="003B0E7D" w:rsidRPr="00A01170">
        <w:rPr>
          <w:rFonts w:ascii="Times New Roman" w:hAnsi="Times New Roman" w:cs="Times New Roman"/>
          <w:b/>
          <w:sz w:val="28"/>
          <w:szCs w:val="28"/>
        </w:rPr>
        <w:t>……</w:t>
      </w:r>
      <w:r w:rsidRPr="00A01170">
        <w:rPr>
          <w:rFonts w:ascii="Times New Roman" w:hAnsi="Times New Roman" w:cs="Times New Roman"/>
          <w:b/>
          <w:sz w:val="28"/>
          <w:szCs w:val="28"/>
        </w:rPr>
        <w:t>…………………………3</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Введение…………………………</w:t>
      </w:r>
      <w:r w:rsidR="003B0E7D" w:rsidRPr="00A01170">
        <w:rPr>
          <w:rFonts w:ascii="Times New Roman" w:hAnsi="Times New Roman" w:cs="Times New Roman"/>
          <w:b/>
          <w:sz w:val="28"/>
          <w:szCs w:val="28"/>
        </w:rPr>
        <w:t>……………………………………..</w:t>
      </w:r>
      <w:r w:rsidRPr="00A01170">
        <w:rPr>
          <w:rFonts w:ascii="Times New Roman" w:hAnsi="Times New Roman" w:cs="Times New Roman"/>
          <w:b/>
          <w:sz w:val="28"/>
          <w:szCs w:val="28"/>
        </w:rPr>
        <w:t>…………4</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1. Литературный обзор………………</w:t>
      </w:r>
      <w:r w:rsidR="003B0E7D" w:rsidRPr="00A01170">
        <w:rPr>
          <w:rFonts w:ascii="Times New Roman" w:hAnsi="Times New Roman" w:cs="Times New Roman"/>
          <w:b/>
          <w:sz w:val="28"/>
          <w:szCs w:val="28"/>
        </w:rPr>
        <w:t>………………………………….</w:t>
      </w:r>
      <w:r w:rsidR="00464EFA" w:rsidRPr="00A01170">
        <w:rPr>
          <w:rFonts w:ascii="Times New Roman" w:hAnsi="Times New Roman" w:cs="Times New Roman"/>
          <w:b/>
          <w:sz w:val="28"/>
          <w:szCs w:val="28"/>
        </w:rPr>
        <w:t>………6</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1.1 Механизмы деформирования сплавов с памятью формы…</w:t>
      </w:r>
      <w:r w:rsidR="003B0E7D" w:rsidRPr="00A01170">
        <w:rPr>
          <w:rFonts w:ascii="Times New Roman" w:hAnsi="Times New Roman" w:cs="Times New Roman"/>
          <w:b/>
          <w:sz w:val="28"/>
          <w:szCs w:val="28"/>
        </w:rPr>
        <w:t>………….</w:t>
      </w:r>
      <w:r w:rsidRPr="00A01170">
        <w:rPr>
          <w:rFonts w:ascii="Times New Roman" w:hAnsi="Times New Roman" w:cs="Times New Roman"/>
          <w:b/>
          <w:sz w:val="28"/>
          <w:szCs w:val="28"/>
        </w:rPr>
        <w:t>.</w:t>
      </w:r>
      <w:r w:rsidR="00464EFA" w:rsidRPr="00A01170">
        <w:rPr>
          <w:rFonts w:ascii="Times New Roman" w:hAnsi="Times New Roman" w:cs="Times New Roman"/>
          <w:b/>
          <w:sz w:val="28"/>
          <w:szCs w:val="28"/>
        </w:rPr>
        <w:t>6</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1.2 Мартенситное превращение</w:t>
      </w:r>
      <w:r w:rsidR="00464EFA" w:rsidRPr="00A01170">
        <w:rPr>
          <w:rFonts w:ascii="Times New Roman" w:hAnsi="Times New Roman" w:cs="Times New Roman"/>
          <w:b/>
          <w:sz w:val="28"/>
          <w:szCs w:val="28"/>
        </w:rPr>
        <w:t>…………………………………………..……8</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 xml:space="preserve">1.2.1 </w:t>
      </w:r>
      <w:proofErr w:type="spellStart"/>
      <w:r w:rsidRPr="00A01170">
        <w:rPr>
          <w:rFonts w:ascii="Times New Roman" w:hAnsi="Times New Roman" w:cs="Times New Roman"/>
          <w:b/>
          <w:sz w:val="28"/>
          <w:szCs w:val="28"/>
        </w:rPr>
        <w:t>Нетермоупругое</w:t>
      </w:r>
      <w:proofErr w:type="spellEnd"/>
      <w:r w:rsidRPr="00A01170">
        <w:rPr>
          <w:rFonts w:ascii="Times New Roman" w:hAnsi="Times New Roman" w:cs="Times New Roman"/>
          <w:b/>
          <w:sz w:val="28"/>
          <w:szCs w:val="28"/>
        </w:rPr>
        <w:t xml:space="preserve"> и </w:t>
      </w:r>
      <w:proofErr w:type="spellStart"/>
      <w:r w:rsidRPr="00A01170">
        <w:rPr>
          <w:rFonts w:ascii="Times New Roman" w:hAnsi="Times New Roman" w:cs="Times New Roman"/>
          <w:b/>
          <w:sz w:val="28"/>
          <w:szCs w:val="28"/>
        </w:rPr>
        <w:t>термоупругое</w:t>
      </w:r>
      <w:proofErr w:type="spellEnd"/>
      <w:r w:rsidRPr="00A01170">
        <w:rPr>
          <w:rFonts w:ascii="Times New Roman" w:hAnsi="Times New Roman" w:cs="Times New Roman"/>
          <w:b/>
          <w:sz w:val="28"/>
          <w:szCs w:val="28"/>
        </w:rPr>
        <w:t xml:space="preserve"> мартенситное превращение</w:t>
      </w:r>
      <w:r w:rsidR="00464EFA" w:rsidRPr="00A01170">
        <w:rPr>
          <w:rFonts w:ascii="Times New Roman" w:hAnsi="Times New Roman" w:cs="Times New Roman"/>
          <w:b/>
          <w:sz w:val="28"/>
          <w:szCs w:val="28"/>
        </w:rPr>
        <w:t>……....8</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 xml:space="preserve">1.2.2 Кристаллографические аспекты </w:t>
      </w:r>
      <w:proofErr w:type="spellStart"/>
      <w:r w:rsidRPr="00A01170">
        <w:rPr>
          <w:rFonts w:ascii="Times New Roman" w:hAnsi="Times New Roman" w:cs="Times New Roman"/>
          <w:b/>
          <w:sz w:val="28"/>
          <w:szCs w:val="28"/>
        </w:rPr>
        <w:t>термоупругого</w:t>
      </w:r>
      <w:proofErr w:type="spellEnd"/>
      <w:r w:rsidRPr="00A01170">
        <w:rPr>
          <w:rFonts w:ascii="Times New Roman" w:hAnsi="Times New Roman" w:cs="Times New Roman"/>
          <w:b/>
          <w:sz w:val="28"/>
          <w:szCs w:val="28"/>
        </w:rPr>
        <w:t xml:space="preserve"> мартенситного превращения в β – сплавах</w:t>
      </w:r>
      <w:r w:rsidR="00464EFA" w:rsidRPr="00A01170">
        <w:rPr>
          <w:rFonts w:ascii="Times New Roman" w:hAnsi="Times New Roman" w:cs="Times New Roman"/>
          <w:b/>
          <w:sz w:val="28"/>
          <w:szCs w:val="28"/>
        </w:rPr>
        <w:t>…………………………………………..………..12</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1.2.3 Деформация формы при мартенситн</w:t>
      </w:r>
      <w:r w:rsidR="00F130C0">
        <w:rPr>
          <w:rFonts w:ascii="Times New Roman" w:hAnsi="Times New Roman" w:cs="Times New Roman"/>
          <w:b/>
          <w:sz w:val="28"/>
          <w:szCs w:val="28"/>
        </w:rPr>
        <w:t>ом превращении…..</w:t>
      </w:r>
      <w:r w:rsidR="00464EFA" w:rsidRPr="00A01170">
        <w:rPr>
          <w:rFonts w:ascii="Times New Roman" w:hAnsi="Times New Roman" w:cs="Times New Roman"/>
          <w:b/>
          <w:sz w:val="28"/>
          <w:szCs w:val="28"/>
        </w:rPr>
        <w:t>………….15</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 xml:space="preserve">1.3 Свойства материалов с </w:t>
      </w:r>
      <w:proofErr w:type="spellStart"/>
      <w:r w:rsidRPr="00A01170">
        <w:rPr>
          <w:rFonts w:ascii="Times New Roman" w:hAnsi="Times New Roman" w:cs="Times New Roman"/>
          <w:b/>
          <w:sz w:val="28"/>
          <w:szCs w:val="28"/>
        </w:rPr>
        <w:t>термоупругим</w:t>
      </w:r>
      <w:proofErr w:type="spellEnd"/>
      <w:r w:rsidRPr="00A01170">
        <w:rPr>
          <w:rFonts w:ascii="Times New Roman" w:hAnsi="Times New Roman" w:cs="Times New Roman"/>
          <w:b/>
          <w:sz w:val="28"/>
          <w:szCs w:val="28"/>
        </w:rPr>
        <w:t xml:space="preserve"> мартенситным превращением</w:t>
      </w:r>
      <w:r w:rsidR="00464EFA" w:rsidRPr="00A01170">
        <w:rPr>
          <w:rFonts w:ascii="Times New Roman" w:hAnsi="Times New Roman" w:cs="Times New Roman"/>
          <w:b/>
          <w:sz w:val="28"/>
          <w:szCs w:val="28"/>
        </w:rPr>
        <w:t>……………………………………………..……………………21</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1.3.1 Мартенситное превращение, вызванное напряжения</w:t>
      </w:r>
      <w:r w:rsidR="003B0E7D" w:rsidRPr="00A01170">
        <w:rPr>
          <w:rFonts w:ascii="Times New Roman" w:hAnsi="Times New Roman" w:cs="Times New Roman"/>
          <w:b/>
          <w:sz w:val="28"/>
          <w:szCs w:val="28"/>
        </w:rPr>
        <w:t xml:space="preserve">ми. </w:t>
      </w:r>
      <w:proofErr w:type="spellStart"/>
      <w:r w:rsidRPr="00A01170">
        <w:rPr>
          <w:rFonts w:ascii="Times New Roman" w:hAnsi="Times New Roman" w:cs="Times New Roman"/>
          <w:b/>
          <w:sz w:val="28"/>
          <w:szCs w:val="28"/>
        </w:rPr>
        <w:t>Псевдоупругость</w:t>
      </w:r>
      <w:proofErr w:type="spellEnd"/>
      <w:r w:rsidRPr="00A01170">
        <w:rPr>
          <w:rFonts w:ascii="Times New Roman" w:hAnsi="Times New Roman" w:cs="Times New Roman"/>
          <w:b/>
          <w:sz w:val="28"/>
          <w:szCs w:val="28"/>
        </w:rPr>
        <w:t xml:space="preserve"> и многостадийная </w:t>
      </w:r>
      <w:proofErr w:type="spellStart"/>
      <w:r w:rsidRPr="00A01170">
        <w:rPr>
          <w:rFonts w:ascii="Times New Roman" w:hAnsi="Times New Roman" w:cs="Times New Roman"/>
          <w:b/>
          <w:sz w:val="28"/>
          <w:szCs w:val="28"/>
        </w:rPr>
        <w:t>псевдоупругость</w:t>
      </w:r>
      <w:proofErr w:type="spellEnd"/>
      <w:r w:rsidR="00464EFA" w:rsidRPr="00A01170">
        <w:rPr>
          <w:rFonts w:ascii="Times New Roman" w:hAnsi="Times New Roman" w:cs="Times New Roman"/>
          <w:b/>
          <w:sz w:val="28"/>
          <w:szCs w:val="28"/>
        </w:rPr>
        <w:t>………………….…24</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1.3.2 Эффект памяти формы, эффект обратимой памяти формы</w:t>
      </w:r>
      <w:r w:rsidR="003B0E7D" w:rsidRPr="00A01170">
        <w:rPr>
          <w:rFonts w:ascii="Times New Roman" w:hAnsi="Times New Roman" w:cs="Times New Roman"/>
          <w:b/>
          <w:sz w:val="28"/>
          <w:szCs w:val="28"/>
        </w:rPr>
        <w:t>……….3</w:t>
      </w:r>
      <w:r w:rsidR="00464EFA" w:rsidRPr="00A01170">
        <w:rPr>
          <w:rFonts w:ascii="Times New Roman" w:hAnsi="Times New Roman" w:cs="Times New Roman"/>
          <w:b/>
          <w:sz w:val="28"/>
          <w:szCs w:val="28"/>
        </w:rPr>
        <w:t>2</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1.4 Материалы, обладающие эффектом памяти формы</w:t>
      </w:r>
      <w:r w:rsidR="00464EFA" w:rsidRPr="00A01170">
        <w:rPr>
          <w:rFonts w:ascii="Times New Roman" w:hAnsi="Times New Roman" w:cs="Times New Roman"/>
          <w:b/>
          <w:sz w:val="28"/>
          <w:szCs w:val="28"/>
        </w:rPr>
        <w:t>……………..……38</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 xml:space="preserve">1.4.1 Сплавы </w:t>
      </w:r>
      <w:proofErr w:type="spellStart"/>
      <w:r w:rsidRPr="00A01170">
        <w:rPr>
          <w:rFonts w:ascii="Times New Roman" w:hAnsi="Times New Roman" w:cs="Times New Roman"/>
          <w:b/>
          <w:sz w:val="28"/>
          <w:szCs w:val="28"/>
          <w:lang w:val="en-US"/>
        </w:rPr>
        <w:t>TiNi</w:t>
      </w:r>
      <w:proofErr w:type="spellEnd"/>
      <w:r w:rsidR="00464EFA" w:rsidRPr="00A01170">
        <w:rPr>
          <w:rFonts w:ascii="Times New Roman" w:hAnsi="Times New Roman" w:cs="Times New Roman"/>
          <w:b/>
          <w:sz w:val="28"/>
          <w:szCs w:val="28"/>
        </w:rPr>
        <w:t>……………………………………………………………….39</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 xml:space="preserve">1.4.2 Сплавы </w:t>
      </w:r>
      <w:r w:rsidRPr="00A01170">
        <w:rPr>
          <w:rFonts w:ascii="Times New Roman" w:hAnsi="Times New Roman" w:cs="Times New Roman"/>
          <w:b/>
          <w:sz w:val="28"/>
          <w:szCs w:val="28"/>
          <w:lang w:val="en-US"/>
        </w:rPr>
        <w:t>Cu</w:t>
      </w:r>
      <w:r w:rsidRPr="00A01170">
        <w:rPr>
          <w:rFonts w:ascii="Times New Roman" w:hAnsi="Times New Roman" w:cs="Times New Roman"/>
          <w:b/>
          <w:sz w:val="28"/>
          <w:szCs w:val="28"/>
        </w:rPr>
        <w:t>-</w:t>
      </w:r>
      <w:r w:rsidRPr="00A01170">
        <w:rPr>
          <w:rFonts w:ascii="Times New Roman" w:hAnsi="Times New Roman" w:cs="Times New Roman"/>
          <w:b/>
          <w:sz w:val="28"/>
          <w:szCs w:val="28"/>
          <w:lang w:val="en-US"/>
        </w:rPr>
        <w:t>Al</w:t>
      </w:r>
      <w:r w:rsidRPr="00A01170">
        <w:rPr>
          <w:rFonts w:ascii="Times New Roman" w:hAnsi="Times New Roman" w:cs="Times New Roman"/>
          <w:b/>
          <w:sz w:val="28"/>
          <w:szCs w:val="28"/>
        </w:rPr>
        <w:t>-</w:t>
      </w:r>
      <w:r w:rsidRPr="00A01170">
        <w:rPr>
          <w:rFonts w:ascii="Times New Roman" w:hAnsi="Times New Roman" w:cs="Times New Roman"/>
          <w:b/>
          <w:sz w:val="28"/>
          <w:szCs w:val="28"/>
          <w:lang w:val="en-US"/>
        </w:rPr>
        <w:t>Ni</w:t>
      </w:r>
      <w:r w:rsidR="00464EFA" w:rsidRPr="00A01170">
        <w:rPr>
          <w:rFonts w:ascii="Times New Roman" w:hAnsi="Times New Roman" w:cs="Times New Roman"/>
          <w:b/>
          <w:sz w:val="28"/>
          <w:szCs w:val="28"/>
        </w:rPr>
        <w:t>………………………………………………….………47</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 xml:space="preserve">1.5 Применение сплавов, проявляющих ЭПФ и </w:t>
      </w:r>
      <w:proofErr w:type="spellStart"/>
      <w:r w:rsidRPr="00A01170">
        <w:rPr>
          <w:rFonts w:ascii="Times New Roman" w:hAnsi="Times New Roman" w:cs="Times New Roman"/>
          <w:b/>
          <w:sz w:val="28"/>
          <w:szCs w:val="28"/>
        </w:rPr>
        <w:t>сверхупругость</w:t>
      </w:r>
      <w:proofErr w:type="spellEnd"/>
      <w:r w:rsidR="003B0E7D" w:rsidRPr="00A01170">
        <w:rPr>
          <w:rFonts w:ascii="Times New Roman" w:hAnsi="Times New Roman" w:cs="Times New Roman"/>
          <w:b/>
          <w:sz w:val="28"/>
          <w:szCs w:val="28"/>
        </w:rPr>
        <w:t>………..5</w:t>
      </w:r>
      <w:r w:rsidR="00464EFA" w:rsidRPr="00A01170">
        <w:rPr>
          <w:rFonts w:ascii="Times New Roman" w:hAnsi="Times New Roman" w:cs="Times New Roman"/>
          <w:b/>
          <w:sz w:val="28"/>
          <w:szCs w:val="28"/>
        </w:rPr>
        <w:t>4</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2. Материалы и методика исследования</w:t>
      </w:r>
      <w:r w:rsidR="00464EFA" w:rsidRPr="00A01170">
        <w:rPr>
          <w:rFonts w:ascii="Times New Roman" w:hAnsi="Times New Roman" w:cs="Times New Roman"/>
          <w:b/>
          <w:sz w:val="28"/>
          <w:szCs w:val="28"/>
        </w:rPr>
        <w:t>……………………………………56</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2.1 Материалы</w:t>
      </w:r>
      <w:r w:rsidR="00464EFA" w:rsidRPr="00A01170">
        <w:rPr>
          <w:rFonts w:ascii="Times New Roman" w:hAnsi="Times New Roman" w:cs="Times New Roman"/>
          <w:b/>
          <w:sz w:val="28"/>
          <w:szCs w:val="28"/>
        </w:rPr>
        <w:t>…………………………………………………………………..56</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2.2 Построение кривых термомеханического гистерезиса</w:t>
      </w:r>
      <w:r w:rsidR="00464EFA" w:rsidRPr="00A01170">
        <w:rPr>
          <w:rFonts w:ascii="Times New Roman" w:hAnsi="Times New Roman" w:cs="Times New Roman"/>
          <w:b/>
          <w:sz w:val="28"/>
          <w:szCs w:val="28"/>
        </w:rPr>
        <w:t>………………..59</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3. Экспериментальная часть</w:t>
      </w:r>
      <w:r w:rsidR="00464EFA" w:rsidRPr="00A01170">
        <w:rPr>
          <w:rFonts w:ascii="Times New Roman" w:hAnsi="Times New Roman" w:cs="Times New Roman"/>
          <w:b/>
          <w:sz w:val="28"/>
          <w:szCs w:val="28"/>
        </w:rPr>
        <w:t>………………………………………………….61</w:t>
      </w:r>
    </w:p>
    <w:p w:rsidR="00A01170" w:rsidRPr="00A01170" w:rsidRDefault="00A01170"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3.1 Получение гистерезисов…………………………………………………...61</w:t>
      </w:r>
    </w:p>
    <w:p w:rsidR="00A01170" w:rsidRPr="00A01170" w:rsidRDefault="00A01170"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3.2 Построение зависимостей параметров мартенситного превращения от величины нагрузки………………………………………………………....67</w:t>
      </w:r>
    </w:p>
    <w:p w:rsidR="00A01170" w:rsidRPr="00A01170" w:rsidRDefault="00A01170"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3.3 Построение зависимости обратимой деформации от величины нагрузки………………………………………………………………………….68</w:t>
      </w:r>
    </w:p>
    <w:p w:rsidR="000D3044" w:rsidRPr="00A01170" w:rsidRDefault="008C6D6B" w:rsidP="003B0E7D">
      <w:pPr>
        <w:spacing w:after="0" w:line="360" w:lineRule="auto"/>
        <w:rPr>
          <w:rFonts w:ascii="Times New Roman" w:hAnsi="Times New Roman" w:cs="Times New Roman"/>
          <w:b/>
          <w:sz w:val="28"/>
          <w:szCs w:val="28"/>
        </w:rPr>
      </w:pPr>
      <w:r>
        <w:rPr>
          <w:rFonts w:ascii="Times New Roman" w:hAnsi="Times New Roman" w:cs="Times New Roman"/>
          <w:b/>
          <w:sz w:val="28"/>
          <w:szCs w:val="28"/>
        </w:rPr>
        <w:t>Общие выводы по работе…...</w:t>
      </w:r>
      <w:r w:rsidR="003B0E7D" w:rsidRPr="00A01170">
        <w:rPr>
          <w:rFonts w:ascii="Times New Roman" w:hAnsi="Times New Roman" w:cs="Times New Roman"/>
          <w:b/>
          <w:sz w:val="28"/>
          <w:szCs w:val="28"/>
        </w:rPr>
        <w:t>…………………………………………………69</w:t>
      </w:r>
    </w:p>
    <w:p w:rsidR="000D3044" w:rsidRPr="00A01170" w:rsidRDefault="000D3044" w:rsidP="003B0E7D">
      <w:pPr>
        <w:spacing w:after="0" w:line="360" w:lineRule="auto"/>
        <w:rPr>
          <w:rFonts w:ascii="Times New Roman" w:hAnsi="Times New Roman" w:cs="Times New Roman"/>
          <w:b/>
          <w:sz w:val="28"/>
          <w:szCs w:val="28"/>
        </w:rPr>
      </w:pPr>
      <w:r w:rsidRPr="00A01170">
        <w:rPr>
          <w:rFonts w:ascii="Times New Roman" w:hAnsi="Times New Roman" w:cs="Times New Roman"/>
          <w:b/>
          <w:sz w:val="28"/>
          <w:szCs w:val="28"/>
        </w:rPr>
        <w:t>Список литературы</w:t>
      </w:r>
      <w:r w:rsidR="003B0E7D" w:rsidRPr="00A01170">
        <w:rPr>
          <w:rFonts w:ascii="Times New Roman" w:hAnsi="Times New Roman" w:cs="Times New Roman"/>
          <w:b/>
          <w:sz w:val="28"/>
          <w:szCs w:val="28"/>
        </w:rPr>
        <w:t>…………………………………………………………….70</w:t>
      </w:r>
    </w:p>
    <w:p w:rsidR="008229B1" w:rsidRDefault="008229B1" w:rsidP="00F130C0">
      <w:pPr>
        <w:widowControl w:val="0"/>
        <w:spacing w:before="240" w:line="480" w:lineRule="auto"/>
        <w:jc w:val="center"/>
        <w:outlineLvl w:val="0"/>
        <w:rPr>
          <w:rFonts w:ascii="Times New Roman" w:hAnsi="Times New Roman"/>
          <w:sz w:val="28"/>
          <w:szCs w:val="28"/>
        </w:rPr>
      </w:pPr>
      <w:r>
        <w:rPr>
          <w:rFonts w:ascii="Times New Roman" w:hAnsi="Times New Roman"/>
          <w:b/>
          <w:sz w:val="28"/>
          <w:szCs w:val="28"/>
        </w:rPr>
        <w:lastRenderedPageBreak/>
        <w:t>РЕФЕРАТ</w:t>
      </w:r>
    </w:p>
    <w:p w:rsidR="008229B1" w:rsidRDefault="00464EFA" w:rsidP="008229B1">
      <w:pPr>
        <w:widowControl w:val="0"/>
        <w:ind w:firstLine="708"/>
        <w:outlineLvl w:val="0"/>
        <w:rPr>
          <w:rFonts w:ascii="Times New Roman" w:hAnsi="Times New Roman"/>
          <w:sz w:val="28"/>
          <w:szCs w:val="28"/>
        </w:rPr>
      </w:pPr>
      <w:r>
        <w:rPr>
          <w:rFonts w:ascii="Times New Roman" w:hAnsi="Times New Roman"/>
          <w:sz w:val="28"/>
          <w:szCs w:val="28"/>
        </w:rPr>
        <w:t>На 72</w:t>
      </w:r>
      <w:r w:rsidR="008229B1">
        <w:rPr>
          <w:rFonts w:ascii="Times New Roman" w:hAnsi="Times New Roman"/>
          <w:sz w:val="28"/>
          <w:szCs w:val="28"/>
        </w:rPr>
        <w:t xml:space="preserve"> с., 54 рисунков, 3 таблицы.</w:t>
      </w:r>
    </w:p>
    <w:p w:rsidR="008229B1" w:rsidRDefault="008229B1" w:rsidP="008229B1">
      <w:pPr>
        <w:widowControl w:val="0"/>
        <w:ind w:right="-5"/>
        <w:rPr>
          <w:rFonts w:ascii="Times New Roman" w:hAnsi="Times New Roman"/>
          <w:sz w:val="28"/>
          <w:szCs w:val="28"/>
        </w:rPr>
      </w:pPr>
    </w:p>
    <w:p w:rsidR="008229B1" w:rsidRDefault="008816E0" w:rsidP="005351DC">
      <w:pPr>
        <w:widowControl w:val="0"/>
        <w:spacing w:line="360" w:lineRule="auto"/>
        <w:ind w:right="-5"/>
        <w:jc w:val="both"/>
        <w:rPr>
          <w:rFonts w:ascii="Times New Roman" w:hAnsi="Times New Roman"/>
          <w:bCs/>
          <w:sz w:val="28"/>
          <w:szCs w:val="28"/>
        </w:rPr>
      </w:pPr>
      <w:r>
        <w:rPr>
          <w:rFonts w:ascii="Times New Roman" w:hAnsi="Times New Roman"/>
          <w:bCs/>
          <w:sz w:val="28"/>
          <w:szCs w:val="28"/>
        </w:rPr>
        <w:t>ТЕРМОУПРУГОЕ МАРТЕНСИТНОЕ ПРЕВРАЩЕНИЕ</w:t>
      </w:r>
      <w:r w:rsidR="008229B1">
        <w:rPr>
          <w:rFonts w:ascii="Times New Roman" w:hAnsi="Times New Roman"/>
          <w:bCs/>
          <w:sz w:val="28"/>
          <w:szCs w:val="28"/>
        </w:rPr>
        <w:t>,</w:t>
      </w:r>
      <w:r w:rsidR="008229B1">
        <w:rPr>
          <w:rFonts w:ascii="Times New Roman" w:hAnsi="Times New Roman"/>
          <w:sz w:val="28"/>
          <w:szCs w:val="28"/>
        </w:rPr>
        <w:t xml:space="preserve"> </w:t>
      </w:r>
      <w:r>
        <w:rPr>
          <w:rFonts w:ascii="Times New Roman" w:hAnsi="Times New Roman"/>
          <w:sz w:val="28"/>
          <w:szCs w:val="28"/>
        </w:rPr>
        <w:t>ЭФФЕКТ ПАМЯТИ ФОРМЫ, СВЕРХУПРУГОСТЬ</w:t>
      </w:r>
      <w:r w:rsidR="008229B1">
        <w:rPr>
          <w:rFonts w:ascii="Times New Roman" w:hAnsi="Times New Roman"/>
          <w:sz w:val="28"/>
          <w:szCs w:val="28"/>
        </w:rPr>
        <w:t xml:space="preserve">, </w:t>
      </w:r>
      <w:r>
        <w:rPr>
          <w:rFonts w:ascii="Times New Roman" w:hAnsi="Times New Roman"/>
          <w:sz w:val="28"/>
          <w:szCs w:val="28"/>
        </w:rPr>
        <w:t>ТЕРМОЦИКЛИРОВАНИЕ</w:t>
      </w:r>
    </w:p>
    <w:p w:rsidR="008229B1" w:rsidRDefault="008229B1" w:rsidP="008229B1">
      <w:pPr>
        <w:widowControl w:val="0"/>
        <w:spacing w:line="360" w:lineRule="auto"/>
        <w:ind w:right="-5"/>
        <w:rPr>
          <w:rFonts w:ascii="Times New Roman" w:hAnsi="Times New Roman"/>
          <w:sz w:val="28"/>
          <w:szCs w:val="28"/>
        </w:rPr>
      </w:pPr>
    </w:p>
    <w:p w:rsidR="008229B1" w:rsidRDefault="008229B1" w:rsidP="005351DC">
      <w:pPr>
        <w:widowControl w:val="0"/>
        <w:spacing w:line="360" w:lineRule="auto"/>
        <w:ind w:right="-5" w:firstLine="709"/>
        <w:jc w:val="both"/>
        <w:rPr>
          <w:rFonts w:ascii="Times New Roman" w:eastAsia="PMingLiU" w:hAnsi="Times New Roman"/>
          <w:sz w:val="28"/>
          <w:szCs w:val="28"/>
          <w:lang w:eastAsia="zh-TW"/>
        </w:rPr>
      </w:pPr>
      <w:r>
        <w:rPr>
          <w:rFonts w:ascii="Times New Roman" w:eastAsia="PMingLiU" w:hAnsi="Times New Roman"/>
          <w:sz w:val="28"/>
          <w:szCs w:val="28"/>
        </w:rPr>
        <w:t>Работ</w:t>
      </w:r>
      <w:r w:rsidR="008816E0">
        <w:rPr>
          <w:rFonts w:ascii="Times New Roman" w:eastAsia="PMingLiU" w:hAnsi="Times New Roman"/>
          <w:sz w:val="28"/>
          <w:szCs w:val="28"/>
        </w:rPr>
        <w:t xml:space="preserve">а посвящена анализу эффекта памяти формы и </w:t>
      </w:r>
      <w:proofErr w:type="spellStart"/>
      <w:r w:rsidR="008816E0">
        <w:rPr>
          <w:rFonts w:ascii="Times New Roman" w:eastAsia="PMingLiU" w:hAnsi="Times New Roman"/>
          <w:sz w:val="28"/>
          <w:szCs w:val="28"/>
        </w:rPr>
        <w:t>сверхупругости</w:t>
      </w:r>
      <w:proofErr w:type="spellEnd"/>
      <w:r>
        <w:rPr>
          <w:rFonts w:ascii="Times New Roman" w:eastAsia="PMingLiU" w:hAnsi="Times New Roman"/>
          <w:sz w:val="28"/>
          <w:szCs w:val="28"/>
        </w:rPr>
        <w:t xml:space="preserve"> по данным различных литературных и</w:t>
      </w:r>
      <w:r w:rsidR="00612BDB">
        <w:rPr>
          <w:rFonts w:ascii="Times New Roman" w:eastAsia="PMingLiU" w:hAnsi="Times New Roman"/>
          <w:sz w:val="28"/>
          <w:szCs w:val="28"/>
        </w:rPr>
        <w:t>сточников. Даны общие понятия о</w:t>
      </w:r>
      <w:r>
        <w:rPr>
          <w:rFonts w:ascii="Times New Roman" w:eastAsia="PMingLiU" w:hAnsi="Times New Roman"/>
          <w:sz w:val="28"/>
          <w:szCs w:val="28"/>
        </w:rPr>
        <w:t xml:space="preserve"> </w:t>
      </w:r>
      <w:proofErr w:type="spellStart"/>
      <w:r w:rsidR="008816E0">
        <w:rPr>
          <w:rFonts w:ascii="Times New Roman" w:eastAsia="PMingLiU" w:hAnsi="Times New Roman"/>
          <w:sz w:val="28"/>
          <w:szCs w:val="28"/>
        </w:rPr>
        <w:t>термоупругом</w:t>
      </w:r>
      <w:proofErr w:type="spellEnd"/>
      <w:r w:rsidR="008816E0">
        <w:rPr>
          <w:rFonts w:ascii="Times New Roman" w:eastAsia="PMingLiU" w:hAnsi="Times New Roman"/>
          <w:sz w:val="28"/>
          <w:szCs w:val="28"/>
        </w:rPr>
        <w:t xml:space="preserve"> мартенситном превращении</w:t>
      </w:r>
      <w:r w:rsidR="005351DC">
        <w:rPr>
          <w:rFonts w:ascii="Times New Roman" w:eastAsia="PMingLiU" w:hAnsi="Times New Roman"/>
          <w:sz w:val="28"/>
          <w:szCs w:val="28"/>
        </w:rPr>
        <w:t xml:space="preserve"> и их особенностях в наиболее известных материалах с памятью формы.</w:t>
      </w:r>
      <w:r w:rsidR="00AD1605">
        <w:rPr>
          <w:rFonts w:ascii="Times New Roman" w:eastAsia="PMingLiU" w:hAnsi="Times New Roman"/>
          <w:sz w:val="28"/>
          <w:szCs w:val="28"/>
        </w:rPr>
        <w:t xml:space="preserve"> Изучены</w:t>
      </w:r>
      <w:r>
        <w:rPr>
          <w:rFonts w:ascii="Times New Roman" w:eastAsia="PMingLiU" w:hAnsi="Times New Roman"/>
          <w:sz w:val="28"/>
          <w:szCs w:val="28"/>
        </w:rPr>
        <w:t xml:space="preserve"> </w:t>
      </w:r>
      <w:r w:rsidR="005351DC">
        <w:rPr>
          <w:rFonts w:ascii="Times New Roman" w:eastAsia="PMingLiU" w:hAnsi="Times New Roman"/>
          <w:sz w:val="28"/>
          <w:szCs w:val="28"/>
        </w:rPr>
        <w:t>факторы, влияющие на проявление эффекта памяти формы</w:t>
      </w:r>
      <w:r>
        <w:rPr>
          <w:rFonts w:ascii="Times New Roman" w:eastAsia="PMingLiU" w:hAnsi="Times New Roman"/>
          <w:sz w:val="28"/>
          <w:szCs w:val="28"/>
        </w:rPr>
        <w:t xml:space="preserve">. </w:t>
      </w:r>
      <w:r w:rsidR="00AD1605">
        <w:rPr>
          <w:rFonts w:ascii="Times New Roman" w:eastAsia="PMingLiU" w:hAnsi="Times New Roman"/>
          <w:sz w:val="28"/>
          <w:szCs w:val="28"/>
        </w:rPr>
        <w:t xml:space="preserve">Проведён </w:t>
      </w:r>
      <w:r w:rsidR="005351DC">
        <w:rPr>
          <w:rFonts w:ascii="Times New Roman" w:eastAsia="PMingLiU" w:hAnsi="Times New Roman"/>
          <w:sz w:val="28"/>
          <w:szCs w:val="28"/>
        </w:rPr>
        <w:t xml:space="preserve">один из </w:t>
      </w:r>
      <w:r>
        <w:rPr>
          <w:rFonts w:ascii="Times New Roman" w:eastAsia="PMingLiU" w:hAnsi="Times New Roman"/>
          <w:sz w:val="28"/>
          <w:szCs w:val="28"/>
        </w:rPr>
        <w:t>метод</w:t>
      </w:r>
      <w:r w:rsidR="005351DC">
        <w:rPr>
          <w:rFonts w:ascii="Times New Roman" w:eastAsia="PMingLiU" w:hAnsi="Times New Roman"/>
          <w:sz w:val="28"/>
          <w:szCs w:val="28"/>
        </w:rPr>
        <w:t>ов исследования</w:t>
      </w:r>
      <w:r>
        <w:rPr>
          <w:rFonts w:ascii="Times New Roman" w:eastAsia="PMingLiU" w:hAnsi="Times New Roman"/>
          <w:sz w:val="28"/>
          <w:szCs w:val="28"/>
        </w:rPr>
        <w:t xml:space="preserve"> </w:t>
      </w:r>
      <w:r w:rsidR="005351DC">
        <w:rPr>
          <w:rFonts w:ascii="Times New Roman" w:eastAsia="PMingLiU" w:hAnsi="Times New Roman"/>
          <w:sz w:val="28"/>
          <w:szCs w:val="28"/>
        </w:rPr>
        <w:t>эффекта памяти формы</w:t>
      </w:r>
      <w:r>
        <w:rPr>
          <w:rFonts w:ascii="Times New Roman" w:eastAsia="PMingLiU" w:hAnsi="Times New Roman"/>
          <w:sz w:val="28"/>
          <w:szCs w:val="28"/>
        </w:rPr>
        <w:t xml:space="preserve"> – </w:t>
      </w:r>
      <w:proofErr w:type="spellStart"/>
      <w:r w:rsidR="005351DC">
        <w:rPr>
          <w:rFonts w:ascii="Times New Roman" w:eastAsia="PMingLiU" w:hAnsi="Times New Roman"/>
          <w:sz w:val="28"/>
          <w:szCs w:val="28"/>
        </w:rPr>
        <w:t>термоциклирование</w:t>
      </w:r>
      <w:proofErr w:type="spellEnd"/>
      <w:r w:rsidR="005351DC">
        <w:rPr>
          <w:rFonts w:ascii="Times New Roman" w:eastAsia="PMingLiU" w:hAnsi="Times New Roman"/>
          <w:sz w:val="28"/>
          <w:szCs w:val="28"/>
        </w:rPr>
        <w:t xml:space="preserve"> под нагрузкой</w:t>
      </w:r>
      <w:r w:rsidR="006D55EF" w:rsidRPr="006D55EF">
        <w:rPr>
          <w:rFonts w:ascii="Times New Roman" w:eastAsia="PMingLiU" w:hAnsi="Times New Roman"/>
          <w:sz w:val="28"/>
          <w:szCs w:val="28"/>
        </w:rPr>
        <w:t>.</w:t>
      </w:r>
      <w:r>
        <w:rPr>
          <w:rFonts w:ascii="Times New Roman" w:eastAsia="PMingLiU" w:hAnsi="Times New Roman"/>
          <w:sz w:val="28"/>
          <w:szCs w:val="28"/>
        </w:rPr>
        <w:t xml:space="preserve"> </w:t>
      </w:r>
    </w:p>
    <w:p w:rsidR="008229B1" w:rsidRDefault="006D55EF" w:rsidP="006D55EF">
      <w:pPr>
        <w:widowControl w:val="0"/>
        <w:tabs>
          <w:tab w:val="center" w:pos="4680"/>
          <w:tab w:val="left" w:pos="6600"/>
        </w:tabs>
        <w:spacing w:before="240" w:after="60"/>
        <w:ind w:right="-5"/>
        <w:rPr>
          <w:rFonts w:ascii="Times New Roman" w:eastAsia="Times New Roman" w:hAnsi="Times New Roman"/>
          <w:b/>
          <w:sz w:val="28"/>
          <w:szCs w:val="28"/>
          <w:lang w:val="en-US" w:eastAsia="ru-RU"/>
        </w:rPr>
      </w:pPr>
      <w:r w:rsidRPr="00AD1605">
        <w:rPr>
          <w:rFonts w:ascii="Times New Roman" w:hAnsi="Times New Roman"/>
          <w:b/>
          <w:sz w:val="28"/>
          <w:szCs w:val="28"/>
        </w:rPr>
        <w:tab/>
      </w:r>
      <w:r w:rsidR="008229B1">
        <w:rPr>
          <w:rFonts w:ascii="Times New Roman" w:hAnsi="Times New Roman"/>
          <w:b/>
          <w:sz w:val="28"/>
          <w:szCs w:val="28"/>
          <w:lang w:val="en-US"/>
        </w:rPr>
        <w:t>THE ABSTRACT</w:t>
      </w:r>
      <w:r>
        <w:rPr>
          <w:rFonts w:ascii="Times New Roman" w:hAnsi="Times New Roman"/>
          <w:b/>
          <w:sz w:val="28"/>
          <w:szCs w:val="28"/>
          <w:lang w:val="en-US"/>
        </w:rPr>
        <w:tab/>
      </w:r>
    </w:p>
    <w:p w:rsidR="008229B1" w:rsidRPr="005351DC" w:rsidRDefault="008816E0" w:rsidP="008229B1">
      <w:pPr>
        <w:widowControl w:val="0"/>
        <w:spacing w:before="240"/>
        <w:ind w:firstLine="708"/>
        <w:rPr>
          <w:rFonts w:ascii="Times New Roman" w:hAnsi="Times New Roman"/>
          <w:sz w:val="28"/>
          <w:szCs w:val="28"/>
          <w:lang w:val="en-US"/>
        </w:rPr>
      </w:pPr>
      <w:proofErr w:type="gramStart"/>
      <w:r w:rsidRPr="005351DC">
        <w:rPr>
          <w:rFonts w:ascii="Times New Roman" w:hAnsi="Times New Roman"/>
          <w:sz w:val="28"/>
          <w:szCs w:val="28"/>
          <w:lang w:val="en-US"/>
        </w:rPr>
        <w:t>71</w:t>
      </w:r>
      <w:r>
        <w:rPr>
          <w:rFonts w:ascii="Times New Roman" w:hAnsi="Times New Roman"/>
          <w:sz w:val="28"/>
          <w:szCs w:val="28"/>
          <w:lang w:val="en-US"/>
        </w:rPr>
        <w:t xml:space="preserve"> pages, </w:t>
      </w:r>
      <w:r w:rsidRPr="005351DC">
        <w:rPr>
          <w:rFonts w:ascii="Times New Roman" w:hAnsi="Times New Roman"/>
          <w:sz w:val="28"/>
          <w:szCs w:val="28"/>
          <w:lang w:val="en-US"/>
        </w:rPr>
        <w:t>54</w:t>
      </w:r>
      <w:r w:rsidR="008229B1">
        <w:rPr>
          <w:rFonts w:ascii="Times New Roman" w:hAnsi="Times New Roman"/>
          <w:sz w:val="28"/>
          <w:szCs w:val="28"/>
          <w:lang w:val="en-US"/>
        </w:rPr>
        <w:t xml:space="preserve"> pi</w:t>
      </w:r>
      <w:r>
        <w:rPr>
          <w:rFonts w:ascii="Times New Roman" w:hAnsi="Times New Roman"/>
          <w:sz w:val="28"/>
          <w:szCs w:val="28"/>
          <w:lang w:val="en-US"/>
        </w:rPr>
        <w:t>ctures, 3 tables</w:t>
      </w:r>
      <w:r w:rsidRPr="005351DC">
        <w:rPr>
          <w:rFonts w:ascii="Times New Roman" w:hAnsi="Times New Roman"/>
          <w:sz w:val="28"/>
          <w:szCs w:val="28"/>
          <w:lang w:val="en-US"/>
        </w:rPr>
        <w:t>.</w:t>
      </w:r>
      <w:proofErr w:type="gramEnd"/>
    </w:p>
    <w:p w:rsidR="008229B1" w:rsidRPr="005351DC" w:rsidRDefault="00AD1605" w:rsidP="008229B1">
      <w:pPr>
        <w:widowControl w:val="0"/>
        <w:spacing w:line="360" w:lineRule="auto"/>
        <w:ind w:right="-5"/>
        <w:rPr>
          <w:rFonts w:ascii="Times New Roman" w:hAnsi="Times New Roman"/>
          <w:bCs/>
          <w:sz w:val="28"/>
          <w:szCs w:val="28"/>
          <w:lang w:val="en-US"/>
        </w:rPr>
      </w:pPr>
      <w:r>
        <w:rPr>
          <w:rFonts w:ascii="Times New Roman" w:hAnsi="Times New Roman"/>
          <w:sz w:val="28"/>
          <w:szCs w:val="28"/>
          <w:lang w:val="en-US"/>
        </w:rPr>
        <w:t xml:space="preserve">THERMOELASTIC </w:t>
      </w:r>
      <w:r w:rsidR="005351DC">
        <w:rPr>
          <w:rFonts w:ascii="Times New Roman" w:hAnsi="Times New Roman"/>
          <w:sz w:val="28"/>
          <w:szCs w:val="28"/>
          <w:lang w:val="en-US"/>
        </w:rPr>
        <w:t>MARTENSITE</w:t>
      </w:r>
      <w:r w:rsidR="008229B1">
        <w:rPr>
          <w:rFonts w:ascii="Times New Roman" w:hAnsi="Times New Roman"/>
          <w:bCs/>
          <w:sz w:val="28"/>
          <w:szCs w:val="28"/>
          <w:lang w:val="en-US"/>
        </w:rPr>
        <w:t xml:space="preserve">, </w:t>
      </w:r>
      <w:r w:rsidR="005351DC">
        <w:rPr>
          <w:rFonts w:ascii="Times New Roman" w:hAnsi="Times New Roman"/>
          <w:bCs/>
          <w:sz w:val="28"/>
          <w:szCs w:val="28"/>
          <w:lang w:val="en-US"/>
        </w:rPr>
        <w:t>SHAPE MEMORY EFFECT</w:t>
      </w:r>
      <w:r w:rsidR="008229B1">
        <w:rPr>
          <w:rFonts w:ascii="Times New Roman" w:hAnsi="Times New Roman"/>
          <w:bCs/>
          <w:sz w:val="28"/>
          <w:szCs w:val="28"/>
          <w:lang w:val="en-US"/>
        </w:rPr>
        <w:t xml:space="preserve">, </w:t>
      </w:r>
      <w:r w:rsidR="005351DC">
        <w:rPr>
          <w:rFonts w:ascii="Times New Roman" w:hAnsi="Times New Roman"/>
          <w:bCs/>
          <w:sz w:val="28"/>
          <w:szCs w:val="28"/>
          <w:lang w:val="en-US"/>
        </w:rPr>
        <w:t>SUPERELASTICITY,</w:t>
      </w:r>
      <w:r w:rsidR="005351DC" w:rsidRPr="005351DC">
        <w:rPr>
          <w:rFonts w:ascii="Times New Roman" w:hAnsi="Times New Roman"/>
          <w:bCs/>
          <w:sz w:val="28"/>
          <w:szCs w:val="28"/>
          <w:lang w:val="en-US"/>
        </w:rPr>
        <w:t xml:space="preserve"> </w:t>
      </w:r>
      <w:r w:rsidR="006D55EF">
        <w:rPr>
          <w:rFonts w:ascii="Times New Roman" w:hAnsi="Times New Roman"/>
          <w:bCs/>
          <w:sz w:val="28"/>
          <w:szCs w:val="28"/>
          <w:lang w:val="en-US"/>
        </w:rPr>
        <w:t>THERMO</w:t>
      </w:r>
      <w:r w:rsidR="005351DC">
        <w:rPr>
          <w:rFonts w:ascii="Times New Roman" w:hAnsi="Times New Roman"/>
          <w:bCs/>
          <w:sz w:val="28"/>
          <w:szCs w:val="28"/>
          <w:lang w:val="en-US"/>
        </w:rPr>
        <w:t>CYCLING</w:t>
      </w:r>
    </w:p>
    <w:p w:rsidR="00AD1605" w:rsidRPr="00AD1605" w:rsidRDefault="00AD1605" w:rsidP="008229B1">
      <w:pPr>
        <w:spacing w:before="100" w:beforeAutospacing="1" w:after="100" w:afterAutospacing="1" w:line="240" w:lineRule="auto"/>
        <w:jc w:val="both"/>
        <w:rPr>
          <w:rFonts w:ascii="Times New Roman" w:hAnsi="Times New Roman"/>
          <w:sz w:val="28"/>
          <w:szCs w:val="28"/>
          <w:lang w:val="en-US"/>
        </w:rPr>
      </w:pPr>
    </w:p>
    <w:p w:rsidR="008229B1" w:rsidRPr="008229B1" w:rsidRDefault="00AD1605" w:rsidP="00AD1605">
      <w:pPr>
        <w:spacing w:before="100" w:beforeAutospacing="1" w:after="100" w:afterAutospacing="1" w:line="360" w:lineRule="auto"/>
        <w:ind w:firstLine="708"/>
        <w:jc w:val="both"/>
        <w:rPr>
          <w:rFonts w:ascii="Times New Roman" w:eastAsia="Times New Roman" w:hAnsi="Times New Roman" w:cs="Times New Roman"/>
          <w:color w:val="000000"/>
          <w:sz w:val="27"/>
          <w:szCs w:val="27"/>
          <w:lang w:val="en-US" w:eastAsia="ru-RU"/>
        </w:rPr>
      </w:pPr>
      <w:r w:rsidRPr="00AD1605">
        <w:rPr>
          <w:rFonts w:ascii="Times New Roman" w:hAnsi="Times New Roman"/>
          <w:sz w:val="28"/>
          <w:szCs w:val="28"/>
          <w:lang w:val="en-US"/>
        </w:rPr>
        <w:t xml:space="preserve">The work is devoted to the analysis of the </w:t>
      </w:r>
      <w:r>
        <w:rPr>
          <w:rFonts w:ascii="Times New Roman" w:hAnsi="Times New Roman"/>
          <w:sz w:val="28"/>
          <w:szCs w:val="28"/>
          <w:lang w:val="en-US"/>
        </w:rPr>
        <w:t>shape memory effect</w:t>
      </w:r>
      <w:r w:rsidRPr="00AD1605">
        <w:rPr>
          <w:rFonts w:ascii="Times New Roman" w:hAnsi="Times New Roman"/>
          <w:sz w:val="28"/>
          <w:szCs w:val="28"/>
          <w:lang w:val="en-US"/>
        </w:rPr>
        <w:t xml:space="preserve"> and </w:t>
      </w:r>
      <w:proofErr w:type="spellStart"/>
      <w:r w:rsidRPr="00AD1605">
        <w:rPr>
          <w:rFonts w:ascii="Times New Roman" w:hAnsi="Times New Roman"/>
          <w:sz w:val="28"/>
          <w:szCs w:val="28"/>
          <w:lang w:val="en-US"/>
        </w:rPr>
        <w:t>superelasticity</w:t>
      </w:r>
      <w:proofErr w:type="spellEnd"/>
      <w:r w:rsidRPr="00AD1605">
        <w:rPr>
          <w:rFonts w:ascii="Times New Roman" w:hAnsi="Times New Roman"/>
          <w:sz w:val="28"/>
          <w:szCs w:val="28"/>
          <w:lang w:val="en-US"/>
        </w:rPr>
        <w:t xml:space="preserve"> according to various literature sources. General concepts of the </w:t>
      </w:r>
      <w:proofErr w:type="spellStart"/>
      <w:r w:rsidRPr="00AD1605">
        <w:rPr>
          <w:rFonts w:ascii="Times New Roman" w:hAnsi="Times New Roman"/>
          <w:sz w:val="28"/>
          <w:szCs w:val="28"/>
          <w:lang w:val="en-US"/>
        </w:rPr>
        <w:t>thermoelastic</w:t>
      </w:r>
      <w:proofErr w:type="spellEnd"/>
      <w:r w:rsidRPr="00AD1605">
        <w:rPr>
          <w:rFonts w:ascii="Times New Roman" w:hAnsi="Times New Roman"/>
          <w:sz w:val="28"/>
          <w:szCs w:val="28"/>
          <w:lang w:val="en-US"/>
        </w:rPr>
        <w:t xml:space="preserve"> martensitic transformation and their features in the most known materials with shape memory are given. Factors influencing the manifestation of the shape memory effect are studied. One of the methods of investigating the shape memory effect is carried out - </w:t>
      </w:r>
      <w:proofErr w:type="spellStart"/>
      <w:r w:rsidRPr="00AD1605">
        <w:rPr>
          <w:rFonts w:ascii="Times New Roman" w:hAnsi="Times New Roman"/>
          <w:sz w:val="28"/>
          <w:szCs w:val="28"/>
          <w:lang w:val="en-US"/>
        </w:rPr>
        <w:t>thermocycling</w:t>
      </w:r>
      <w:proofErr w:type="spellEnd"/>
      <w:r w:rsidRPr="00AD1605">
        <w:rPr>
          <w:rFonts w:ascii="Times New Roman" w:hAnsi="Times New Roman"/>
          <w:sz w:val="28"/>
          <w:szCs w:val="28"/>
          <w:lang w:val="en-US"/>
        </w:rPr>
        <w:t xml:space="preserve"> under load.</w:t>
      </w:r>
    </w:p>
    <w:p w:rsidR="00615AF0" w:rsidRPr="008229B1" w:rsidRDefault="00615AF0" w:rsidP="00C1232B">
      <w:pPr>
        <w:spacing w:after="0" w:line="360" w:lineRule="auto"/>
        <w:rPr>
          <w:rFonts w:ascii="Times New Roman" w:hAnsi="Times New Roman" w:cs="Times New Roman"/>
          <w:b/>
          <w:sz w:val="28"/>
          <w:szCs w:val="28"/>
          <w:lang w:val="en-US"/>
        </w:rPr>
      </w:pPr>
    </w:p>
    <w:p w:rsidR="008C6D6B" w:rsidRPr="00D70132" w:rsidRDefault="008C6D6B" w:rsidP="00C1232B">
      <w:pPr>
        <w:spacing w:after="0" w:line="360" w:lineRule="auto"/>
        <w:rPr>
          <w:rFonts w:ascii="Times New Roman" w:hAnsi="Times New Roman" w:cs="Times New Roman"/>
          <w:b/>
          <w:sz w:val="28"/>
          <w:szCs w:val="28"/>
          <w:lang w:val="en-US"/>
        </w:rPr>
      </w:pPr>
    </w:p>
    <w:p w:rsidR="00615AF0" w:rsidRDefault="00AD1605" w:rsidP="00C1232B">
      <w:pPr>
        <w:spacing w:after="0" w:line="360" w:lineRule="auto"/>
        <w:rPr>
          <w:rFonts w:ascii="Times New Roman" w:hAnsi="Times New Roman" w:cs="Times New Roman"/>
          <w:b/>
          <w:sz w:val="28"/>
          <w:szCs w:val="28"/>
        </w:rPr>
      </w:pPr>
      <w:r>
        <w:rPr>
          <w:rFonts w:ascii="Times New Roman" w:hAnsi="Times New Roman" w:cs="Times New Roman"/>
          <w:b/>
          <w:sz w:val="28"/>
          <w:szCs w:val="28"/>
        </w:rPr>
        <w:lastRenderedPageBreak/>
        <w:t>Введение.</w:t>
      </w:r>
    </w:p>
    <w:p w:rsidR="00954B8D" w:rsidRDefault="00981A69" w:rsidP="0073693C">
      <w:pPr>
        <w:spacing w:after="0" w:line="360" w:lineRule="auto"/>
        <w:jc w:val="both"/>
        <w:rPr>
          <w:rFonts w:ascii="Times New Roman" w:hAnsi="Times New Roman" w:cs="Times New Roman"/>
          <w:sz w:val="28"/>
          <w:szCs w:val="28"/>
        </w:rPr>
      </w:pPr>
      <w:r>
        <w:rPr>
          <w:rFonts w:ascii="Times New Roman" w:hAnsi="Times New Roman" w:cs="Times New Roman"/>
          <w:b/>
          <w:sz w:val="28"/>
          <w:szCs w:val="28"/>
        </w:rPr>
        <w:tab/>
      </w:r>
      <w:r w:rsidR="0073693C">
        <w:rPr>
          <w:rFonts w:ascii="Times New Roman" w:hAnsi="Times New Roman" w:cs="Times New Roman"/>
          <w:sz w:val="28"/>
          <w:szCs w:val="28"/>
        </w:rPr>
        <w:t>Материалы, способные во</w:t>
      </w:r>
      <w:r w:rsidR="006A04DD">
        <w:rPr>
          <w:rFonts w:ascii="Times New Roman" w:hAnsi="Times New Roman" w:cs="Times New Roman"/>
          <w:sz w:val="28"/>
          <w:szCs w:val="28"/>
        </w:rPr>
        <w:t>звращать</w:t>
      </w:r>
      <w:r w:rsidR="0073693C">
        <w:rPr>
          <w:rFonts w:ascii="Times New Roman" w:hAnsi="Times New Roman" w:cs="Times New Roman"/>
          <w:sz w:val="28"/>
          <w:szCs w:val="28"/>
        </w:rPr>
        <w:t xml:space="preserve"> значительные неупругие деформации, составляют отдельный класс материалов. Особенностями обозреваемых сплавов являются</w:t>
      </w:r>
      <w:r w:rsidR="006A04DD">
        <w:rPr>
          <w:rFonts w:ascii="Times New Roman" w:hAnsi="Times New Roman" w:cs="Times New Roman"/>
          <w:sz w:val="28"/>
          <w:szCs w:val="28"/>
        </w:rPr>
        <w:t>:</w:t>
      </w:r>
      <w:r w:rsidR="0073693C">
        <w:rPr>
          <w:rFonts w:ascii="Times New Roman" w:hAnsi="Times New Roman" w:cs="Times New Roman"/>
          <w:sz w:val="28"/>
          <w:szCs w:val="28"/>
        </w:rPr>
        <w:t xml:space="preserve"> восстановление неупругой деформации пр</w:t>
      </w:r>
      <w:r w:rsidR="006A04DD">
        <w:rPr>
          <w:rFonts w:ascii="Times New Roman" w:hAnsi="Times New Roman" w:cs="Times New Roman"/>
          <w:sz w:val="28"/>
          <w:szCs w:val="28"/>
        </w:rPr>
        <w:t>и снятии нагрузки или нагреве</w:t>
      </w:r>
      <w:r w:rsidR="0073693C">
        <w:rPr>
          <w:rFonts w:ascii="Times New Roman" w:hAnsi="Times New Roman" w:cs="Times New Roman"/>
          <w:sz w:val="28"/>
          <w:szCs w:val="28"/>
        </w:rPr>
        <w:t xml:space="preserve">, </w:t>
      </w:r>
      <w:r w:rsidR="006A04DD">
        <w:rPr>
          <w:rFonts w:ascii="Times New Roman" w:hAnsi="Times New Roman" w:cs="Times New Roman"/>
          <w:sz w:val="28"/>
          <w:szCs w:val="28"/>
        </w:rPr>
        <w:t xml:space="preserve">обратимое изменение деформации при </w:t>
      </w:r>
      <w:proofErr w:type="spellStart"/>
      <w:r w:rsidR="006A04DD">
        <w:rPr>
          <w:rFonts w:ascii="Times New Roman" w:hAnsi="Times New Roman" w:cs="Times New Roman"/>
          <w:sz w:val="28"/>
          <w:szCs w:val="28"/>
        </w:rPr>
        <w:t>термоциклировании</w:t>
      </w:r>
      <w:proofErr w:type="spellEnd"/>
      <w:r w:rsidR="006A04DD">
        <w:rPr>
          <w:rFonts w:ascii="Times New Roman" w:hAnsi="Times New Roman" w:cs="Times New Roman"/>
          <w:sz w:val="28"/>
          <w:szCs w:val="28"/>
        </w:rPr>
        <w:t xml:space="preserve">. Причиной наблюдаемых эффекта памяти формы и </w:t>
      </w:r>
      <w:proofErr w:type="spellStart"/>
      <w:r w:rsidR="006A04DD">
        <w:rPr>
          <w:rFonts w:ascii="Times New Roman" w:hAnsi="Times New Roman" w:cs="Times New Roman"/>
          <w:sz w:val="28"/>
          <w:szCs w:val="28"/>
        </w:rPr>
        <w:t>сверхупругости</w:t>
      </w:r>
      <w:proofErr w:type="spellEnd"/>
      <w:r w:rsidR="006A04DD">
        <w:rPr>
          <w:rFonts w:ascii="Times New Roman" w:hAnsi="Times New Roman" w:cs="Times New Roman"/>
          <w:sz w:val="28"/>
          <w:szCs w:val="28"/>
        </w:rPr>
        <w:t xml:space="preserve"> служит </w:t>
      </w:r>
      <w:proofErr w:type="spellStart"/>
      <w:r w:rsidR="006A04DD">
        <w:rPr>
          <w:rFonts w:ascii="Times New Roman" w:hAnsi="Times New Roman" w:cs="Times New Roman"/>
          <w:sz w:val="28"/>
          <w:szCs w:val="28"/>
        </w:rPr>
        <w:t>термоупругий</w:t>
      </w:r>
      <w:proofErr w:type="spellEnd"/>
      <w:r w:rsidR="006A04DD">
        <w:rPr>
          <w:rFonts w:ascii="Times New Roman" w:hAnsi="Times New Roman" w:cs="Times New Roman"/>
          <w:sz w:val="28"/>
          <w:szCs w:val="28"/>
        </w:rPr>
        <w:t xml:space="preserve"> характер мартенситного превращения в данных сплавах, вызванных изменением температуры или приложением нагрузки. Таким образом, регулируя параметры фазовых превращений в обозреваемых сплавах, предоставляется возможность регулировать функциональные свойства сплавов с памятью формы</w:t>
      </w:r>
      <w:r w:rsidR="006A04DD" w:rsidRPr="006A04DD">
        <w:rPr>
          <w:rFonts w:ascii="Times New Roman" w:hAnsi="Times New Roman" w:cs="Times New Roman"/>
          <w:sz w:val="28"/>
          <w:szCs w:val="28"/>
        </w:rPr>
        <w:t>[1-3]</w:t>
      </w:r>
      <w:r w:rsidR="006A04DD">
        <w:rPr>
          <w:rFonts w:ascii="Times New Roman" w:hAnsi="Times New Roman" w:cs="Times New Roman"/>
          <w:sz w:val="28"/>
          <w:szCs w:val="28"/>
        </w:rPr>
        <w:t>.</w:t>
      </w:r>
    </w:p>
    <w:p w:rsidR="006A04DD" w:rsidRDefault="006A04DD" w:rsidP="0073693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В данной работе был выполнен литературный обзор на современное состояние вопроса об использовании </w:t>
      </w:r>
      <w:r w:rsidR="007B632F">
        <w:rPr>
          <w:rFonts w:ascii="Times New Roman" w:hAnsi="Times New Roman" w:cs="Times New Roman"/>
          <w:sz w:val="28"/>
          <w:szCs w:val="28"/>
        </w:rPr>
        <w:t xml:space="preserve">эффекта памяти формы в сплавах </w:t>
      </w:r>
      <w:proofErr w:type="spellStart"/>
      <w:r w:rsidR="007B632F">
        <w:rPr>
          <w:rFonts w:ascii="Times New Roman" w:hAnsi="Times New Roman" w:cs="Times New Roman"/>
          <w:sz w:val="28"/>
          <w:szCs w:val="28"/>
          <w:lang w:val="en-US"/>
        </w:rPr>
        <w:t>TiNi</w:t>
      </w:r>
      <w:proofErr w:type="spellEnd"/>
      <w:r w:rsidR="007B632F">
        <w:rPr>
          <w:rFonts w:ascii="Times New Roman" w:hAnsi="Times New Roman" w:cs="Times New Roman"/>
          <w:sz w:val="28"/>
          <w:szCs w:val="28"/>
        </w:rPr>
        <w:t xml:space="preserve"> и алюминиевых бронз, с описанием </w:t>
      </w:r>
      <w:proofErr w:type="spellStart"/>
      <w:r w:rsidR="007B632F">
        <w:rPr>
          <w:rFonts w:ascii="Times New Roman" w:hAnsi="Times New Roman" w:cs="Times New Roman"/>
          <w:sz w:val="28"/>
          <w:szCs w:val="28"/>
        </w:rPr>
        <w:t>термоупругого</w:t>
      </w:r>
      <w:proofErr w:type="spellEnd"/>
      <w:r w:rsidR="007B632F">
        <w:rPr>
          <w:rFonts w:ascii="Times New Roman" w:hAnsi="Times New Roman" w:cs="Times New Roman"/>
          <w:sz w:val="28"/>
          <w:szCs w:val="28"/>
        </w:rPr>
        <w:t xml:space="preserve"> мартенситного превращения, кристаллографических аспектов фазовых превращений в данных сплавах, а также влияние различных факторов на проявление эффекта памяти формы и </w:t>
      </w:r>
      <w:proofErr w:type="spellStart"/>
      <w:r w:rsidR="007B632F">
        <w:rPr>
          <w:rFonts w:ascii="Times New Roman" w:hAnsi="Times New Roman" w:cs="Times New Roman"/>
          <w:sz w:val="28"/>
          <w:szCs w:val="28"/>
        </w:rPr>
        <w:t>сверхупругости</w:t>
      </w:r>
      <w:proofErr w:type="spellEnd"/>
      <w:r w:rsidR="007B632F">
        <w:rPr>
          <w:rFonts w:ascii="Times New Roman" w:hAnsi="Times New Roman" w:cs="Times New Roman"/>
          <w:sz w:val="28"/>
          <w:szCs w:val="28"/>
        </w:rPr>
        <w:t>.</w:t>
      </w:r>
    </w:p>
    <w:p w:rsidR="007B632F" w:rsidRDefault="007B632F" w:rsidP="0073693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На данный момент изучены способы регулирования параметром мартенситного превращения путём изменения химического состава сплава и его термомеханической обработки</w:t>
      </w:r>
      <w:r w:rsidRPr="007B632F">
        <w:rPr>
          <w:rFonts w:ascii="Times New Roman" w:hAnsi="Times New Roman" w:cs="Times New Roman"/>
          <w:sz w:val="28"/>
          <w:szCs w:val="28"/>
        </w:rPr>
        <w:t>[1]</w:t>
      </w:r>
      <w:r>
        <w:rPr>
          <w:rFonts w:ascii="Times New Roman" w:hAnsi="Times New Roman" w:cs="Times New Roman"/>
          <w:sz w:val="28"/>
          <w:szCs w:val="28"/>
        </w:rPr>
        <w:t>. Также, на ма</w:t>
      </w:r>
      <w:r w:rsidR="00566D58">
        <w:rPr>
          <w:rFonts w:ascii="Times New Roman" w:hAnsi="Times New Roman" w:cs="Times New Roman"/>
          <w:sz w:val="28"/>
          <w:szCs w:val="28"/>
        </w:rPr>
        <w:t>ртенситно</w:t>
      </w:r>
      <w:r>
        <w:rPr>
          <w:rFonts w:ascii="Times New Roman" w:hAnsi="Times New Roman" w:cs="Times New Roman"/>
          <w:sz w:val="28"/>
          <w:szCs w:val="28"/>
        </w:rPr>
        <w:t>е превращение характерно влияет наличие нагрузки при превращении.</w:t>
      </w:r>
      <w:r w:rsidR="005C690E" w:rsidRPr="005C690E">
        <w:rPr>
          <w:rFonts w:ascii="Times New Roman" w:hAnsi="Times New Roman" w:cs="Times New Roman"/>
          <w:sz w:val="28"/>
          <w:szCs w:val="28"/>
        </w:rPr>
        <w:t xml:space="preserve"> </w:t>
      </w:r>
      <w:r w:rsidR="005C690E">
        <w:rPr>
          <w:rFonts w:ascii="Times New Roman" w:hAnsi="Times New Roman" w:cs="Times New Roman"/>
          <w:sz w:val="28"/>
          <w:szCs w:val="28"/>
        </w:rPr>
        <w:t xml:space="preserve">Напряжения способствуют протеканию мартенситного превращения, стабилизируя мартенситную фазу. </w:t>
      </w:r>
      <w:r>
        <w:rPr>
          <w:rFonts w:ascii="Times New Roman" w:hAnsi="Times New Roman" w:cs="Times New Roman"/>
          <w:sz w:val="28"/>
          <w:szCs w:val="28"/>
        </w:rPr>
        <w:t>При изменении нагрузки возможны различные сценарии развития прямого и обратного мартенситного превращения, смещение характеристических температур</w:t>
      </w:r>
      <w:r w:rsidR="005C690E">
        <w:rPr>
          <w:rFonts w:ascii="Times New Roman" w:hAnsi="Times New Roman" w:cs="Times New Roman"/>
          <w:sz w:val="28"/>
          <w:szCs w:val="28"/>
        </w:rPr>
        <w:t xml:space="preserve"> и изменение обратимой деформации в процессе инициации эффекта памяти формы. </w:t>
      </w:r>
    </w:p>
    <w:p w:rsidR="005C690E" w:rsidRDefault="005C690E" w:rsidP="005C690E">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hAnsi="Times New Roman" w:cs="Times New Roman"/>
          <w:sz w:val="28"/>
          <w:szCs w:val="28"/>
        </w:rPr>
        <w:tab/>
        <w:t xml:space="preserve">В связи со сказанным, целью данной работы является изучение мартенситных превращений в алюминиевых бронзах </w:t>
      </w:r>
      <w:r>
        <w:rPr>
          <w:rFonts w:ascii="Times New Roman" w:hAnsi="Times New Roman" w:cs="Times New Roman"/>
          <w:sz w:val="28"/>
          <w:szCs w:val="28"/>
          <w:lang w:val="en-US"/>
        </w:rPr>
        <w:t>Cu</w:t>
      </w:r>
      <w:r w:rsidRPr="005C690E">
        <w:rPr>
          <w:rFonts w:ascii="Times New Roman" w:hAnsi="Times New Roman" w:cs="Times New Roman"/>
          <w:sz w:val="28"/>
          <w:szCs w:val="28"/>
        </w:rPr>
        <w:t>-13,5</w:t>
      </w:r>
      <w:r>
        <w:rPr>
          <w:rFonts w:ascii="Times New Roman" w:hAnsi="Times New Roman" w:cs="Times New Roman"/>
          <w:sz w:val="28"/>
          <w:szCs w:val="28"/>
          <w:lang w:val="en-US"/>
        </w:rPr>
        <w:t>Al</w:t>
      </w:r>
      <w:r w:rsidRPr="005C690E">
        <w:rPr>
          <w:rFonts w:ascii="Times New Roman" w:hAnsi="Times New Roman" w:cs="Times New Roman"/>
          <w:sz w:val="28"/>
          <w:szCs w:val="28"/>
        </w:rPr>
        <w:t>-4</w:t>
      </w:r>
      <w:r>
        <w:rPr>
          <w:rFonts w:ascii="Times New Roman" w:hAnsi="Times New Roman" w:cs="Times New Roman"/>
          <w:sz w:val="28"/>
          <w:szCs w:val="28"/>
          <w:lang w:val="en-US"/>
        </w:rPr>
        <w:t>Ni</w:t>
      </w:r>
      <w:r>
        <w:rPr>
          <w:rFonts w:ascii="Times New Roman" w:hAnsi="Times New Roman" w:cs="Times New Roman"/>
          <w:sz w:val="28"/>
          <w:szCs w:val="28"/>
        </w:rPr>
        <w:t xml:space="preserve">, их особенностях, а также деформационное поведение данных сплавов. </w:t>
      </w:r>
      <w:r w:rsidR="00566D58">
        <w:rPr>
          <w:rFonts w:ascii="Times New Roman" w:eastAsiaTheme="minorEastAsia" w:hAnsi="Times New Roman" w:cs="Times New Roman"/>
          <w:sz w:val="28"/>
          <w:szCs w:val="28"/>
        </w:rPr>
        <w:t xml:space="preserve">Для </w:t>
      </w:r>
      <w:r w:rsidR="00566D58">
        <w:rPr>
          <w:rFonts w:ascii="Times New Roman" w:eastAsiaTheme="minorEastAsia" w:hAnsi="Times New Roman" w:cs="Times New Roman"/>
          <w:sz w:val="28"/>
          <w:szCs w:val="28"/>
        </w:rPr>
        <w:lastRenderedPageBreak/>
        <w:t>изучения эффекта памяти формы в данном сплаве под нагрузкой</w:t>
      </w:r>
      <w:r>
        <w:rPr>
          <w:rFonts w:ascii="Times New Roman" w:eastAsiaTheme="minorEastAsia" w:hAnsi="Times New Roman" w:cs="Times New Roman"/>
          <w:sz w:val="28"/>
          <w:szCs w:val="28"/>
        </w:rPr>
        <w:t xml:space="preserve">, </w:t>
      </w:r>
      <w:r w:rsidR="00566D58">
        <w:rPr>
          <w:rFonts w:ascii="Times New Roman" w:eastAsiaTheme="minorEastAsia" w:hAnsi="Times New Roman" w:cs="Times New Roman"/>
          <w:sz w:val="28"/>
          <w:szCs w:val="28"/>
        </w:rPr>
        <w:t>были поставлены</w:t>
      </w:r>
      <w:r>
        <w:rPr>
          <w:rFonts w:ascii="Times New Roman" w:eastAsiaTheme="minorEastAsia" w:hAnsi="Times New Roman" w:cs="Times New Roman"/>
          <w:sz w:val="28"/>
          <w:szCs w:val="28"/>
        </w:rPr>
        <w:t xml:space="preserve"> следующие задачи:</w:t>
      </w:r>
    </w:p>
    <w:p w:rsidR="005C690E" w:rsidRPr="00D02445" w:rsidRDefault="005C690E" w:rsidP="005C690E">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 Выполнение экспериментов на специализированной установке по получению кривых гистерезиса при различных нагрузках в режиме </w:t>
      </w:r>
      <w:proofErr w:type="spellStart"/>
      <w:r>
        <w:rPr>
          <w:rFonts w:ascii="Times New Roman" w:eastAsiaTheme="minorEastAsia" w:hAnsi="Times New Roman" w:cs="Times New Roman"/>
          <w:sz w:val="28"/>
          <w:szCs w:val="28"/>
        </w:rPr>
        <w:t>циклирования</w:t>
      </w:r>
      <w:proofErr w:type="spellEnd"/>
      <w:r>
        <w:rPr>
          <w:rFonts w:ascii="Times New Roman" w:eastAsiaTheme="minorEastAsia" w:hAnsi="Times New Roman" w:cs="Times New Roman"/>
          <w:sz w:val="28"/>
          <w:szCs w:val="28"/>
        </w:rPr>
        <w:t xml:space="preserve"> на образцах из сплава </w:t>
      </w:r>
      <w:r>
        <w:rPr>
          <w:rFonts w:ascii="Times New Roman" w:eastAsiaTheme="minorEastAsia" w:hAnsi="Times New Roman" w:cs="Times New Roman"/>
          <w:sz w:val="28"/>
          <w:szCs w:val="28"/>
          <w:lang w:val="en-US"/>
        </w:rPr>
        <w:t>Cu</w:t>
      </w:r>
      <w:r w:rsidRPr="00D02445">
        <w:rPr>
          <w:rFonts w:ascii="Times New Roman" w:eastAsiaTheme="minorEastAsia" w:hAnsi="Times New Roman" w:cs="Times New Roman"/>
          <w:sz w:val="28"/>
          <w:szCs w:val="28"/>
        </w:rPr>
        <w:t>-13,5</w:t>
      </w:r>
      <w:r>
        <w:rPr>
          <w:rFonts w:ascii="Times New Roman" w:eastAsiaTheme="minorEastAsia" w:hAnsi="Times New Roman" w:cs="Times New Roman"/>
          <w:sz w:val="28"/>
          <w:szCs w:val="28"/>
          <w:lang w:val="en-US"/>
        </w:rPr>
        <w:t>Al</w:t>
      </w:r>
      <w:r w:rsidRPr="00D02445">
        <w:rPr>
          <w:rFonts w:ascii="Times New Roman" w:eastAsiaTheme="minorEastAsia" w:hAnsi="Times New Roman" w:cs="Times New Roman"/>
          <w:sz w:val="28"/>
          <w:szCs w:val="28"/>
        </w:rPr>
        <w:t>-4</w:t>
      </w:r>
      <w:r>
        <w:rPr>
          <w:rFonts w:ascii="Times New Roman" w:eastAsiaTheme="minorEastAsia" w:hAnsi="Times New Roman" w:cs="Times New Roman"/>
          <w:sz w:val="28"/>
          <w:szCs w:val="28"/>
          <w:lang w:val="en-US"/>
        </w:rPr>
        <w:t>Ni</w:t>
      </w:r>
      <w:r>
        <w:rPr>
          <w:rFonts w:ascii="Times New Roman" w:eastAsiaTheme="minorEastAsia" w:hAnsi="Times New Roman" w:cs="Times New Roman"/>
          <w:sz w:val="28"/>
          <w:szCs w:val="28"/>
        </w:rPr>
        <w:t>, полученных методом Степанова из расплава и имеющим монокристаллическую структуру.</w:t>
      </w:r>
    </w:p>
    <w:p w:rsidR="005C690E" w:rsidRDefault="005C690E" w:rsidP="005C690E">
      <w:pPr>
        <w:tabs>
          <w:tab w:val="left" w:pos="708"/>
          <w:tab w:val="left" w:pos="30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Построение зависимостей параметров мартенситных превращений от нагрузки</w:t>
      </w:r>
      <w:r w:rsidR="00566D58">
        <w:rPr>
          <w:rFonts w:ascii="Times New Roman" w:eastAsiaTheme="minorEastAsia" w:hAnsi="Times New Roman" w:cs="Times New Roman"/>
          <w:sz w:val="28"/>
          <w:szCs w:val="28"/>
        </w:rPr>
        <w:t>.</w:t>
      </w:r>
    </w:p>
    <w:p w:rsidR="005C690E" w:rsidRPr="005C690E" w:rsidRDefault="005C690E" w:rsidP="005C690E">
      <w:pPr>
        <w:spacing w:after="0" w:line="360" w:lineRule="auto"/>
        <w:jc w:val="both"/>
        <w:rPr>
          <w:rFonts w:ascii="Times New Roman" w:hAnsi="Times New Roman" w:cs="Times New Roman"/>
          <w:sz w:val="28"/>
          <w:szCs w:val="28"/>
        </w:rPr>
      </w:pPr>
      <w:r>
        <w:rPr>
          <w:rFonts w:ascii="Times New Roman" w:eastAsiaTheme="minorEastAsia" w:hAnsi="Times New Roman" w:cs="Times New Roman"/>
          <w:sz w:val="28"/>
          <w:szCs w:val="28"/>
        </w:rPr>
        <w:t>– Определение закономерностей обратимой деформации в зависимости от нагрузки</w:t>
      </w:r>
      <w:r w:rsidR="00566D58">
        <w:rPr>
          <w:rFonts w:ascii="Times New Roman" w:eastAsiaTheme="minorEastAsia" w:hAnsi="Times New Roman" w:cs="Times New Roman"/>
          <w:sz w:val="28"/>
          <w:szCs w:val="28"/>
        </w:rPr>
        <w:t>.</w:t>
      </w:r>
    </w:p>
    <w:p w:rsidR="00615AF0" w:rsidRPr="00981A69" w:rsidRDefault="0073693C" w:rsidP="0073693C">
      <w:pPr>
        <w:tabs>
          <w:tab w:val="left" w:pos="5295"/>
        </w:tabs>
        <w:spacing w:after="0" w:line="360" w:lineRule="auto"/>
        <w:rPr>
          <w:rFonts w:ascii="Times New Roman" w:hAnsi="Times New Roman" w:cs="Times New Roman"/>
          <w:b/>
          <w:sz w:val="28"/>
          <w:szCs w:val="28"/>
        </w:rPr>
      </w:pPr>
      <w:r>
        <w:rPr>
          <w:rFonts w:ascii="Times New Roman" w:hAnsi="Times New Roman" w:cs="Times New Roman"/>
          <w:b/>
          <w:sz w:val="28"/>
          <w:szCs w:val="28"/>
        </w:rPr>
        <w:tab/>
      </w:r>
    </w:p>
    <w:p w:rsidR="00615AF0" w:rsidRPr="00981A69" w:rsidRDefault="00615AF0" w:rsidP="00C1232B">
      <w:pPr>
        <w:spacing w:after="0" w:line="360" w:lineRule="auto"/>
        <w:rPr>
          <w:rFonts w:ascii="Times New Roman" w:hAnsi="Times New Roman" w:cs="Times New Roman"/>
          <w:b/>
          <w:sz w:val="28"/>
          <w:szCs w:val="28"/>
        </w:rPr>
      </w:pPr>
    </w:p>
    <w:p w:rsidR="00615AF0" w:rsidRPr="00981A69" w:rsidRDefault="00615AF0" w:rsidP="00C1232B">
      <w:pPr>
        <w:spacing w:after="0" w:line="360" w:lineRule="auto"/>
        <w:rPr>
          <w:rFonts w:ascii="Times New Roman" w:hAnsi="Times New Roman" w:cs="Times New Roman"/>
          <w:b/>
          <w:sz w:val="28"/>
          <w:szCs w:val="28"/>
        </w:rPr>
      </w:pPr>
    </w:p>
    <w:p w:rsidR="00615AF0" w:rsidRPr="00981A69" w:rsidRDefault="00615AF0" w:rsidP="00C1232B">
      <w:pPr>
        <w:spacing w:after="0" w:line="360" w:lineRule="auto"/>
        <w:rPr>
          <w:rFonts w:ascii="Times New Roman" w:hAnsi="Times New Roman" w:cs="Times New Roman"/>
          <w:b/>
          <w:sz w:val="28"/>
          <w:szCs w:val="28"/>
        </w:rPr>
      </w:pPr>
    </w:p>
    <w:p w:rsidR="00615AF0" w:rsidRPr="00981A69" w:rsidRDefault="00615AF0" w:rsidP="00C1232B">
      <w:pPr>
        <w:spacing w:after="0" w:line="360" w:lineRule="auto"/>
        <w:rPr>
          <w:rFonts w:ascii="Times New Roman" w:hAnsi="Times New Roman" w:cs="Times New Roman"/>
          <w:b/>
          <w:sz w:val="28"/>
          <w:szCs w:val="28"/>
        </w:rPr>
      </w:pPr>
    </w:p>
    <w:p w:rsidR="00615AF0" w:rsidRPr="00981A69" w:rsidRDefault="00615AF0" w:rsidP="00C1232B">
      <w:pPr>
        <w:spacing w:after="0" w:line="360" w:lineRule="auto"/>
        <w:rPr>
          <w:rFonts w:ascii="Times New Roman" w:hAnsi="Times New Roman" w:cs="Times New Roman"/>
          <w:b/>
          <w:sz w:val="28"/>
          <w:szCs w:val="28"/>
        </w:rPr>
      </w:pPr>
    </w:p>
    <w:p w:rsidR="00615AF0" w:rsidRPr="00981A69" w:rsidRDefault="00615AF0" w:rsidP="00C1232B">
      <w:pPr>
        <w:spacing w:after="0" w:line="360" w:lineRule="auto"/>
        <w:rPr>
          <w:rFonts w:ascii="Times New Roman" w:hAnsi="Times New Roman" w:cs="Times New Roman"/>
          <w:b/>
          <w:sz w:val="28"/>
          <w:szCs w:val="28"/>
        </w:rPr>
      </w:pPr>
    </w:p>
    <w:p w:rsidR="00615AF0" w:rsidRPr="00981A69" w:rsidRDefault="00615AF0" w:rsidP="00C1232B">
      <w:pPr>
        <w:spacing w:after="0" w:line="360" w:lineRule="auto"/>
        <w:rPr>
          <w:rFonts w:ascii="Times New Roman" w:hAnsi="Times New Roman" w:cs="Times New Roman"/>
          <w:b/>
          <w:sz w:val="28"/>
          <w:szCs w:val="28"/>
        </w:rPr>
      </w:pPr>
    </w:p>
    <w:p w:rsidR="00CA6092" w:rsidRDefault="00CA6092" w:rsidP="00C1232B">
      <w:pPr>
        <w:spacing w:after="0" w:line="360" w:lineRule="auto"/>
        <w:rPr>
          <w:rFonts w:ascii="Times New Roman" w:hAnsi="Times New Roman" w:cs="Times New Roman"/>
          <w:b/>
          <w:sz w:val="28"/>
          <w:szCs w:val="28"/>
        </w:rPr>
      </w:pPr>
    </w:p>
    <w:p w:rsidR="00566D58" w:rsidRPr="00C4706D" w:rsidRDefault="00566D58" w:rsidP="00C1232B">
      <w:pPr>
        <w:spacing w:after="0" w:line="360" w:lineRule="auto"/>
        <w:rPr>
          <w:rFonts w:ascii="Times New Roman" w:hAnsi="Times New Roman" w:cs="Times New Roman"/>
          <w:b/>
          <w:sz w:val="28"/>
          <w:szCs w:val="28"/>
        </w:rPr>
      </w:pPr>
    </w:p>
    <w:p w:rsidR="00566D58" w:rsidRPr="00C4706D" w:rsidRDefault="00566D58" w:rsidP="00C1232B">
      <w:pPr>
        <w:spacing w:after="0" w:line="360" w:lineRule="auto"/>
        <w:rPr>
          <w:rFonts w:ascii="Times New Roman" w:hAnsi="Times New Roman" w:cs="Times New Roman"/>
          <w:b/>
          <w:sz w:val="28"/>
          <w:szCs w:val="28"/>
        </w:rPr>
      </w:pPr>
    </w:p>
    <w:p w:rsidR="00566D58" w:rsidRPr="00C4706D" w:rsidRDefault="00566D58" w:rsidP="00C1232B">
      <w:pPr>
        <w:spacing w:after="0" w:line="360" w:lineRule="auto"/>
        <w:rPr>
          <w:rFonts w:ascii="Times New Roman" w:hAnsi="Times New Roman" w:cs="Times New Roman"/>
          <w:b/>
          <w:sz w:val="28"/>
          <w:szCs w:val="28"/>
        </w:rPr>
      </w:pPr>
    </w:p>
    <w:p w:rsidR="00566D58" w:rsidRPr="00C4706D" w:rsidRDefault="00566D58" w:rsidP="00C1232B">
      <w:pPr>
        <w:spacing w:after="0" w:line="360" w:lineRule="auto"/>
        <w:rPr>
          <w:rFonts w:ascii="Times New Roman" w:hAnsi="Times New Roman" w:cs="Times New Roman"/>
          <w:b/>
          <w:sz w:val="28"/>
          <w:szCs w:val="28"/>
        </w:rPr>
      </w:pPr>
    </w:p>
    <w:p w:rsidR="00566D58" w:rsidRPr="00C4706D" w:rsidRDefault="00566D58" w:rsidP="00C1232B">
      <w:pPr>
        <w:spacing w:after="0" w:line="360" w:lineRule="auto"/>
        <w:rPr>
          <w:rFonts w:ascii="Times New Roman" w:hAnsi="Times New Roman" w:cs="Times New Roman"/>
          <w:b/>
          <w:sz w:val="28"/>
          <w:szCs w:val="28"/>
        </w:rPr>
      </w:pPr>
    </w:p>
    <w:p w:rsidR="00566D58" w:rsidRPr="00C4706D" w:rsidRDefault="00566D58" w:rsidP="00C1232B">
      <w:pPr>
        <w:spacing w:after="0" w:line="360" w:lineRule="auto"/>
        <w:rPr>
          <w:rFonts w:ascii="Times New Roman" w:hAnsi="Times New Roman" w:cs="Times New Roman"/>
          <w:b/>
          <w:sz w:val="28"/>
          <w:szCs w:val="28"/>
        </w:rPr>
      </w:pPr>
    </w:p>
    <w:p w:rsidR="00566D58" w:rsidRPr="00C4706D" w:rsidRDefault="00566D58" w:rsidP="00C1232B">
      <w:pPr>
        <w:spacing w:after="0" w:line="360" w:lineRule="auto"/>
        <w:rPr>
          <w:rFonts w:ascii="Times New Roman" w:hAnsi="Times New Roman" w:cs="Times New Roman"/>
          <w:b/>
          <w:sz w:val="28"/>
          <w:szCs w:val="28"/>
        </w:rPr>
      </w:pPr>
    </w:p>
    <w:p w:rsidR="00566D58" w:rsidRPr="00C4706D" w:rsidRDefault="00566D58" w:rsidP="00C1232B">
      <w:pPr>
        <w:spacing w:after="0" w:line="360" w:lineRule="auto"/>
        <w:rPr>
          <w:rFonts w:ascii="Times New Roman" w:hAnsi="Times New Roman" w:cs="Times New Roman"/>
          <w:b/>
          <w:sz w:val="28"/>
          <w:szCs w:val="28"/>
        </w:rPr>
      </w:pPr>
    </w:p>
    <w:p w:rsidR="00566D58" w:rsidRPr="00C4706D" w:rsidRDefault="00566D58" w:rsidP="00C1232B">
      <w:pPr>
        <w:spacing w:after="0" w:line="360" w:lineRule="auto"/>
        <w:rPr>
          <w:rFonts w:ascii="Times New Roman" w:hAnsi="Times New Roman" w:cs="Times New Roman"/>
          <w:b/>
          <w:sz w:val="28"/>
          <w:szCs w:val="28"/>
        </w:rPr>
      </w:pPr>
    </w:p>
    <w:p w:rsidR="00566D58" w:rsidRPr="00C4706D" w:rsidRDefault="00566D58" w:rsidP="00C1232B">
      <w:pPr>
        <w:spacing w:after="0" w:line="360" w:lineRule="auto"/>
        <w:rPr>
          <w:rFonts w:ascii="Times New Roman" w:hAnsi="Times New Roman" w:cs="Times New Roman"/>
          <w:b/>
          <w:sz w:val="28"/>
          <w:szCs w:val="28"/>
        </w:rPr>
      </w:pPr>
    </w:p>
    <w:p w:rsidR="00F130C0" w:rsidRDefault="00F130C0" w:rsidP="00C1232B">
      <w:pPr>
        <w:spacing w:after="0" w:line="360" w:lineRule="auto"/>
        <w:rPr>
          <w:rFonts w:ascii="Times New Roman" w:hAnsi="Times New Roman" w:cs="Times New Roman"/>
          <w:b/>
          <w:sz w:val="28"/>
          <w:szCs w:val="28"/>
        </w:rPr>
      </w:pPr>
    </w:p>
    <w:p w:rsidR="00E81062" w:rsidRPr="00C1232B" w:rsidRDefault="00521248" w:rsidP="00C1232B">
      <w:pPr>
        <w:spacing w:after="0" w:line="360" w:lineRule="auto"/>
        <w:rPr>
          <w:rFonts w:ascii="Times New Roman" w:hAnsi="Times New Roman" w:cs="Times New Roman"/>
          <w:b/>
          <w:sz w:val="28"/>
          <w:szCs w:val="28"/>
        </w:rPr>
      </w:pPr>
      <w:r w:rsidRPr="00C1232B">
        <w:rPr>
          <w:rFonts w:ascii="Times New Roman" w:hAnsi="Times New Roman" w:cs="Times New Roman"/>
          <w:b/>
          <w:sz w:val="28"/>
          <w:szCs w:val="28"/>
        </w:rPr>
        <w:lastRenderedPageBreak/>
        <w:t xml:space="preserve">Глава 1. </w:t>
      </w:r>
      <w:r w:rsidR="00C1232B" w:rsidRPr="00C1232B">
        <w:rPr>
          <w:rFonts w:ascii="Times New Roman" w:hAnsi="Times New Roman" w:cs="Times New Roman"/>
          <w:b/>
          <w:sz w:val="28"/>
          <w:szCs w:val="28"/>
        </w:rPr>
        <w:t>Литературный обзор.</w:t>
      </w:r>
    </w:p>
    <w:p w:rsidR="00C14FF2" w:rsidRPr="00C1232B" w:rsidRDefault="0049775A" w:rsidP="00C1232B">
      <w:pPr>
        <w:spacing w:after="0" w:line="360" w:lineRule="auto"/>
        <w:rPr>
          <w:rFonts w:ascii="Times New Roman" w:eastAsiaTheme="minorEastAsia" w:hAnsi="Times New Roman" w:cs="Times New Roman"/>
          <w:b/>
          <w:sz w:val="28"/>
          <w:szCs w:val="28"/>
        </w:rPr>
      </w:pPr>
      <w:r w:rsidRPr="00C1232B">
        <w:rPr>
          <w:rFonts w:ascii="Times New Roman" w:eastAsiaTheme="minorEastAsia" w:hAnsi="Times New Roman" w:cs="Times New Roman"/>
          <w:b/>
          <w:sz w:val="28"/>
          <w:szCs w:val="28"/>
        </w:rPr>
        <w:t>1.1</w:t>
      </w:r>
      <w:r w:rsidR="004B0DA9" w:rsidRPr="00C1232B">
        <w:rPr>
          <w:rFonts w:ascii="Times New Roman" w:eastAsiaTheme="minorEastAsia" w:hAnsi="Times New Roman" w:cs="Times New Roman"/>
          <w:b/>
          <w:sz w:val="28"/>
          <w:szCs w:val="28"/>
        </w:rPr>
        <w:t xml:space="preserve"> </w:t>
      </w:r>
      <w:r w:rsidR="005B7FC3" w:rsidRPr="00C1232B">
        <w:rPr>
          <w:rFonts w:ascii="Times New Roman" w:eastAsiaTheme="minorEastAsia" w:hAnsi="Times New Roman" w:cs="Times New Roman"/>
          <w:b/>
          <w:sz w:val="28"/>
          <w:szCs w:val="28"/>
        </w:rPr>
        <w:t>Механизмы деформирования сплавов с памятью формы</w:t>
      </w:r>
      <w:r w:rsidR="00F67946" w:rsidRPr="00C1232B">
        <w:rPr>
          <w:rFonts w:ascii="Times New Roman" w:eastAsiaTheme="minorEastAsia" w:hAnsi="Times New Roman" w:cs="Times New Roman"/>
          <w:b/>
          <w:sz w:val="28"/>
          <w:szCs w:val="28"/>
        </w:rPr>
        <w:t>.</w:t>
      </w:r>
    </w:p>
    <w:p w:rsidR="005B7FC3" w:rsidRPr="00750F2B" w:rsidRDefault="005B7FC3" w:rsidP="00C1232B">
      <w:pPr>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В металлах и сплавах деформация </w:t>
      </w:r>
      <w:r w:rsidR="00750F2B">
        <w:rPr>
          <w:rFonts w:ascii="Times New Roman" w:eastAsiaTheme="minorEastAsia" w:hAnsi="Times New Roman" w:cs="Times New Roman"/>
          <w:sz w:val="28"/>
          <w:szCs w:val="28"/>
        </w:rPr>
        <w:t xml:space="preserve">бывает </w:t>
      </w:r>
      <w:r w:rsidR="00F71A97">
        <w:rPr>
          <w:rFonts w:ascii="Times New Roman" w:eastAsiaTheme="minorEastAsia" w:hAnsi="Times New Roman" w:cs="Times New Roman"/>
          <w:sz w:val="28"/>
          <w:szCs w:val="28"/>
        </w:rPr>
        <w:t xml:space="preserve">упругой и пластической. </w:t>
      </w:r>
      <w:r>
        <w:rPr>
          <w:rFonts w:ascii="Times New Roman" w:eastAsiaTheme="minorEastAsia" w:hAnsi="Times New Roman" w:cs="Times New Roman"/>
          <w:sz w:val="28"/>
          <w:szCs w:val="28"/>
        </w:rPr>
        <w:t xml:space="preserve">Упругая деформация появляется </w:t>
      </w:r>
      <w:r w:rsidR="00780497">
        <w:rPr>
          <w:rFonts w:ascii="Times New Roman" w:eastAsiaTheme="minorEastAsia" w:hAnsi="Times New Roman" w:cs="Times New Roman"/>
          <w:sz w:val="28"/>
          <w:szCs w:val="28"/>
        </w:rPr>
        <w:t>при нагрузке</w:t>
      </w:r>
      <w:r>
        <w:rPr>
          <w:rFonts w:ascii="Times New Roman" w:eastAsiaTheme="minorEastAsia" w:hAnsi="Times New Roman" w:cs="Times New Roman"/>
          <w:sz w:val="28"/>
          <w:szCs w:val="28"/>
        </w:rPr>
        <w:t xml:space="preserve"> и </w:t>
      </w:r>
      <w:r w:rsidR="00780497">
        <w:rPr>
          <w:rFonts w:ascii="Times New Roman" w:eastAsiaTheme="minorEastAsia" w:hAnsi="Times New Roman" w:cs="Times New Roman"/>
          <w:sz w:val="28"/>
          <w:szCs w:val="28"/>
        </w:rPr>
        <w:t>реализуется</w:t>
      </w:r>
      <w:r>
        <w:rPr>
          <w:rFonts w:ascii="Times New Roman" w:eastAsiaTheme="minorEastAsia" w:hAnsi="Times New Roman" w:cs="Times New Roman"/>
          <w:sz w:val="28"/>
          <w:szCs w:val="28"/>
        </w:rPr>
        <w:t xml:space="preserve"> смещением атомов на расстояния меньше межатомных, а при </w:t>
      </w:r>
      <w:r w:rsidR="00780497">
        <w:rPr>
          <w:rFonts w:ascii="Times New Roman" w:eastAsiaTheme="minorEastAsia" w:hAnsi="Times New Roman" w:cs="Times New Roman"/>
          <w:sz w:val="28"/>
          <w:szCs w:val="28"/>
        </w:rPr>
        <w:t xml:space="preserve">удалении </w:t>
      </w:r>
      <w:r w:rsidR="00F71A97">
        <w:rPr>
          <w:rFonts w:ascii="Times New Roman" w:eastAsiaTheme="minorEastAsia" w:hAnsi="Times New Roman" w:cs="Times New Roman"/>
          <w:sz w:val="28"/>
          <w:szCs w:val="28"/>
        </w:rPr>
        <w:t>нагрузки полностью возвращается</w:t>
      </w:r>
      <w:r w:rsidR="00750F2B">
        <w:rPr>
          <w:rFonts w:ascii="Times New Roman" w:eastAsiaTheme="minorEastAsia" w:hAnsi="Times New Roman" w:cs="Times New Roman"/>
          <w:sz w:val="28"/>
          <w:szCs w:val="28"/>
        </w:rPr>
        <w:t>. В отличие от упругой деформации, пластическая деформация остаётся и после удаления нагрузки</w:t>
      </w:r>
      <w:r w:rsidR="00B04701">
        <w:rPr>
          <w:rFonts w:ascii="Times New Roman" w:eastAsiaTheme="minorEastAsia" w:hAnsi="Times New Roman" w:cs="Times New Roman"/>
          <w:sz w:val="28"/>
          <w:szCs w:val="28"/>
        </w:rPr>
        <w:t xml:space="preserve"> [1</w:t>
      </w:r>
      <w:r w:rsidR="00750F2B" w:rsidRPr="00750F2B">
        <w:rPr>
          <w:rFonts w:ascii="Times New Roman" w:eastAsiaTheme="minorEastAsia" w:hAnsi="Times New Roman" w:cs="Times New Roman"/>
          <w:sz w:val="28"/>
          <w:szCs w:val="28"/>
        </w:rPr>
        <w:t>]</w:t>
      </w:r>
      <w:r w:rsidR="00750F2B">
        <w:rPr>
          <w:rFonts w:ascii="Times New Roman" w:eastAsiaTheme="minorEastAsia" w:hAnsi="Times New Roman" w:cs="Times New Roman"/>
          <w:sz w:val="28"/>
          <w:szCs w:val="28"/>
        </w:rPr>
        <w:t>.</w:t>
      </w:r>
    </w:p>
    <w:p w:rsidR="00D554D6" w:rsidRPr="00E21B75" w:rsidRDefault="00DB1C4C" w:rsidP="00C1232B">
      <w:pPr>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Существует несколько механизмом пластической деформации</w:t>
      </w:r>
      <w:r w:rsidR="00750F2B">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В большинстве металлов и сплавов, основным механизмом пластической деформации является скольжение дислокаций</w:t>
      </w:r>
      <w:r w:rsidR="00540EE0">
        <w:rPr>
          <w:rFonts w:ascii="Times New Roman" w:eastAsiaTheme="minorEastAsia" w:hAnsi="Times New Roman" w:cs="Times New Roman"/>
          <w:sz w:val="28"/>
          <w:szCs w:val="28"/>
        </w:rPr>
        <w:t>.</w:t>
      </w:r>
      <w:r w:rsidR="00750F2B">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При уменьшении размеров зёрен </w:t>
      </w:r>
      <w:r w:rsidR="00750F2B">
        <w:rPr>
          <w:rFonts w:ascii="Times New Roman" w:eastAsiaTheme="minorEastAsia" w:hAnsi="Times New Roman" w:cs="Times New Roman"/>
          <w:sz w:val="28"/>
          <w:szCs w:val="28"/>
        </w:rPr>
        <w:t>сколь</w:t>
      </w:r>
      <w:r>
        <w:rPr>
          <w:rFonts w:ascii="Times New Roman" w:eastAsiaTheme="minorEastAsia" w:hAnsi="Times New Roman" w:cs="Times New Roman"/>
          <w:sz w:val="28"/>
          <w:szCs w:val="28"/>
        </w:rPr>
        <w:t xml:space="preserve">жение дислокаций затрудняется, </w:t>
      </w:r>
      <w:r w:rsidR="00780497">
        <w:rPr>
          <w:rFonts w:ascii="Times New Roman" w:eastAsiaTheme="minorEastAsia" w:hAnsi="Times New Roman" w:cs="Times New Roman"/>
          <w:sz w:val="28"/>
          <w:szCs w:val="28"/>
        </w:rPr>
        <w:t xml:space="preserve">и </w:t>
      </w:r>
      <w:r>
        <w:rPr>
          <w:rFonts w:ascii="Times New Roman" w:eastAsiaTheme="minorEastAsia" w:hAnsi="Times New Roman" w:cs="Times New Roman"/>
          <w:sz w:val="28"/>
          <w:szCs w:val="28"/>
        </w:rPr>
        <w:t xml:space="preserve">деформация </w:t>
      </w:r>
      <w:r w:rsidR="00780497">
        <w:rPr>
          <w:rFonts w:ascii="Times New Roman" w:eastAsiaTheme="minorEastAsia" w:hAnsi="Times New Roman" w:cs="Times New Roman"/>
          <w:sz w:val="28"/>
          <w:szCs w:val="28"/>
        </w:rPr>
        <w:t>реализуется</w:t>
      </w:r>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зернограничным</w:t>
      </w:r>
      <w:proofErr w:type="spellEnd"/>
      <w:r>
        <w:rPr>
          <w:rFonts w:ascii="Times New Roman" w:eastAsiaTheme="minorEastAsia" w:hAnsi="Times New Roman" w:cs="Times New Roman"/>
          <w:sz w:val="28"/>
          <w:szCs w:val="28"/>
        </w:rPr>
        <w:t xml:space="preserve"> проскальзыванием</w:t>
      </w:r>
      <w:r w:rsidR="00B04701">
        <w:rPr>
          <w:rFonts w:ascii="Times New Roman" w:eastAsiaTheme="minorEastAsia" w:hAnsi="Times New Roman" w:cs="Times New Roman"/>
          <w:sz w:val="28"/>
          <w:szCs w:val="28"/>
        </w:rPr>
        <w:t>[4</w:t>
      </w:r>
      <w:r w:rsidR="0053533D" w:rsidRPr="0053533D">
        <w:rPr>
          <w:rFonts w:ascii="Times New Roman" w:eastAsiaTheme="minorEastAsia" w:hAnsi="Times New Roman" w:cs="Times New Roman"/>
          <w:sz w:val="28"/>
          <w:szCs w:val="28"/>
        </w:rPr>
        <w:t>]</w:t>
      </w:r>
      <w:r w:rsidR="00D554D6">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Также существует ещё один вид пластической деформации. Так, например, в сплавах с памятью формы из-за упорядочения</w:t>
      </w:r>
      <w:r w:rsidR="00540EE0">
        <w:rPr>
          <w:rFonts w:ascii="Times New Roman" w:eastAsiaTheme="minorEastAsia" w:hAnsi="Times New Roman" w:cs="Times New Roman"/>
          <w:sz w:val="28"/>
          <w:szCs w:val="28"/>
        </w:rPr>
        <w:t xml:space="preserve"> </w:t>
      </w:r>
      <w:r w:rsidR="00780497">
        <w:rPr>
          <w:rFonts w:ascii="Times New Roman" w:eastAsiaTheme="minorEastAsia" w:hAnsi="Times New Roman" w:cs="Times New Roman"/>
          <w:sz w:val="28"/>
          <w:szCs w:val="28"/>
        </w:rPr>
        <w:t>движение атомов очень затруднено</w:t>
      </w:r>
      <w:r w:rsidR="00540EE0">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поэтому происходит деформация </w:t>
      </w:r>
      <w:proofErr w:type="spellStart"/>
      <w:r>
        <w:rPr>
          <w:rFonts w:ascii="Times New Roman" w:eastAsiaTheme="minorEastAsia" w:hAnsi="Times New Roman" w:cs="Times New Roman"/>
          <w:sz w:val="28"/>
          <w:szCs w:val="28"/>
        </w:rPr>
        <w:t>двойникованием</w:t>
      </w:r>
      <w:proofErr w:type="spellEnd"/>
      <w:r w:rsidR="00D554D6">
        <w:rPr>
          <w:rFonts w:ascii="Times New Roman" w:eastAsiaTheme="minorEastAsia" w:hAnsi="Times New Roman" w:cs="Times New Roman"/>
          <w:sz w:val="28"/>
          <w:szCs w:val="28"/>
        </w:rPr>
        <w:t xml:space="preserve">. При </w:t>
      </w:r>
      <w:proofErr w:type="spellStart"/>
      <w:r w:rsidR="00F67946">
        <w:rPr>
          <w:rFonts w:ascii="Times New Roman" w:eastAsiaTheme="minorEastAsia" w:hAnsi="Times New Roman" w:cs="Times New Roman"/>
          <w:sz w:val="28"/>
          <w:szCs w:val="28"/>
        </w:rPr>
        <w:t>двойниковании</w:t>
      </w:r>
      <w:proofErr w:type="spellEnd"/>
      <w:r w:rsidR="00540EE0">
        <w:rPr>
          <w:rFonts w:ascii="Times New Roman" w:eastAsiaTheme="minorEastAsia" w:hAnsi="Times New Roman" w:cs="Times New Roman"/>
          <w:sz w:val="28"/>
          <w:szCs w:val="28"/>
        </w:rPr>
        <w:t xml:space="preserve"> происходит сдвиг целого фронта атомов на долю от периода решётки и в результате часть кристалла становится симметрично – зеркальной и расположение атомов в зоне сдвига будет различно по сравнению с исходным расположением.</w:t>
      </w:r>
      <w:r w:rsidR="00F42DD5">
        <w:rPr>
          <w:rFonts w:ascii="Times New Roman" w:eastAsiaTheme="minorEastAsia" w:hAnsi="Times New Roman" w:cs="Times New Roman"/>
          <w:sz w:val="28"/>
          <w:szCs w:val="28"/>
        </w:rPr>
        <w:t xml:space="preserve"> Учитывая, что сдвиги происходят по всему объёму кристалла, можно сделать вывод о том, </w:t>
      </w:r>
      <w:r w:rsidR="002A7CAE">
        <w:rPr>
          <w:rFonts w:ascii="Times New Roman" w:eastAsiaTheme="minorEastAsia" w:hAnsi="Times New Roman" w:cs="Times New Roman"/>
          <w:sz w:val="28"/>
          <w:szCs w:val="28"/>
        </w:rPr>
        <w:t xml:space="preserve">что целая часть кристалла может </w:t>
      </w:r>
      <w:r w:rsidR="00F42DD5">
        <w:rPr>
          <w:rFonts w:ascii="Times New Roman" w:eastAsiaTheme="minorEastAsia" w:hAnsi="Times New Roman" w:cs="Times New Roman"/>
          <w:sz w:val="28"/>
          <w:szCs w:val="28"/>
        </w:rPr>
        <w:t>оказаться в новой ориентации.</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0D3044" w:rsidTr="00D554D6">
        <w:tc>
          <w:tcPr>
            <w:tcW w:w="9571" w:type="dxa"/>
          </w:tcPr>
          <w:p w:rsidR="00D554D6" w:rsidRDefault="00D554D6" w:rsidP="00D554D6">
            <w:pPr>
              <w:spacing w:line="360" w:lineRule="auto"/>
              <w:jc w:val="center"/>
              <w:rPr>
                <w:rFonts w:ascii="Times New Roman" w:eastAsiaTheme="minorEastAsia" w:hAnsi="Times New Roman" w:cs="Times New Roman"/>
                <w:sz w:val="28"/>
                <w:szCs w:val="28"/>
              </w:rPr>
            </w:pPr>
            <w:r>
              <w:rPr>
                <w:noProof/>
                <w:lang w:eastAsia="ru-RU"/>
              </w:rPr>
              <w:drawing>
                <wp:inline distT="0" distB="0" distL="0" distR="0" wp14:anchorId="6740E001" wp14:editId="3EDE873E">
                  <wp:extent cx="2466975" cy="20002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grayscl/>
                            <a:extLst>
                              <a:ext uri="{28A0092B-C50C-407E-A947-70E740481C1C}">
                                <a14:useLocalDpi xmlns:a14="http://schemas.microsoft.com/office/drawing/2010/main" val="0"/>
                              </a:ext>
                            </a:extLst>
                          </a:blip>
                          <a:srcRect l="51763" t="29646" r="27884" b="40993"/>
                          <a:stretch/>
                        </pic:blipFill>
                        <pic:spPr bwMode="auto">
                          <a:xfrm>
                            <a:off x="0" y="0"/>
                            <a:ext cx="2466975" cy="2000250"/>
                          </a:xfrm>
                          <a:prstGeom prst="rect">
                            <a:avLst/>
                          </a:prstGeom>
                          <a:ln>
                            <a:noFill/>
                          </a:ln>
                          <a:extLst>
                            <a:ext uri="{53640926-AAD7-44D8-BBD7-CCE9431645EC}">
                              <a14:shadowObscured xmlns:a14="http://schemas.microsoft.com/office/drawing/2010/main"/>
                            </a:ext>
                          </a:extLst>
                        </pic:spPr>
                      </pic:pic>
                    </a:graphicData>
                  </a:graphic>
                </wp:inline>
              </w:drawing>
            </w:r>
            <w:r w:rsidRPr="00F67946">
              <w:rPr>
                <w:rFonts w:ascii="Times New Roman" w:hAnsi="Times New Roman" w:cs="Times New Roman"/>
                <w:noProof/>
                <w:sz w:val="28"/>
                <w:szCs w:val="28"/>
                <w:lang w:eastAsia="ru-RU"/>
              </w:rPr>
              <w:drawing>
                <wp:inline distT="0" distB="0" distL="0" distR="0" wp14:anchorId="79F7192E" wp14:editId="178DFABE">
                  <wp:extent cx="2495550" cy="194754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grayscl/>
                            <a:extLst>
                              <a:ext uri="{28A0092B-C50C-407E-A947-70E740481C1C}">
                                <a14:useLocalDpi xmlns:a14="http://schemas.microsoft.com/office/drawing/2010/main" val="0"/>
                              </a:ext>
                            </a:extLst>
                          </a:blip>
                          <a:srcRect l="51923" t="23660" r="28366" b="48975"/>
                          <a:stretch/>
                        </pic:blipFill>
                        <pic:spPr bwMode="auto">
                          <a:xfrm>
                            <a:off x="0" y="0"/>
                            <a:ext cx="2495550" cy="1947545"/>
                          </a:xfrm>
                          <a:prstGeom prst="rect">
                            <a:avLst/>
                          </a:prstGeom>
                          <a:ln>
                            <a:noFill/>
                          </a:ln>
                          <a:extLst>
                            <a:ext uri="{53640926-AAD7-44D8-BBD7-CCE9431645EC}">
                              <a14:shadowObscured xmlns:a14="http://schemas.microsoft.com/office/drawing/2010/main"/>
                            </a:ext>
                          </a:extLst>
                        </pic:spPr>
                      </pic:pic>
                    </a:graphicData>
                  </a:graphic>
                </wp:inline>
              </w:drawing>
            </w:r>
          </w:p>
        </w:tc>
      </w:tr>
      <w:tr w:rsidR="000D3044" w:rsidTr="00D554D6">
        <w:tc>
          <w:tcPr>
            <w:tcW w:w="9571" w:type="dxa"/>
          </w:tcPr>
          <w:p w:rsidR="00D554D6" w:rsidRPr="00D554D6" w:rsidRDefault="00D554D6" w:rsidP="00A11E05">
            <w:pPr>
              <w:tabs>
                <w:tab w:val="left" w:pos="3135"/>
              </w:tabs>
              <w:spacing w:line="360" w:lineRule="auto"/>
              <w:jc w:val="both"/>
              <w:rPr>
                <w:rFonts w:ascii="Times New Roman" w:eastAsiaTheme="minorEastAsia" w:hAnsi="Times New Roman" w:cs="Times New Roman"/>
                <w:sz w:val="24"/>
                <w:szCs w:val="24"/>
              </w:rPr>
            </w:pPr>
            <w:r w:rsidRPr="00D554D6">
              <w:rPr>
                <w:rFonts w:ascii="Times New Roman" w:eastAsiaTheme="minorEastAsia" w:hAnsi="Times New Roman" w:cs="Times New Roman"/>
                <w:sz w:val="24"/>
                <w:szCs w:val="24"/>
              </w:rPr>
              <w:t xml:space="preserve">Рис. 1 Схема реализации трансляционного скольжения и деформации </w:t>
            </w:r>
            <w:proofErr w:type="spellStart"/>
            <w:r w:rsidRPr="00D554D6">
              <w:rPr>
                <w:rFonts w:ascii="Times New Roman" w:eastAsiaTheme="minorEastAsia" w:hAnsi="Times New Roman" w:cs="Times New Roman"/>
                <w:sz w:val="24"/>
                <w:szCs w:val="24"/>
              </w:rPr>
              <w:t>двойникованием</w:t>
            </w:r>
            <w:proofErr w:type="spellEnd"/>
            <w:r w:rsidRPr="00D554D6">
              <w:rPr>
                <w:rFonts w:ascii="Times New Roman" w:eastAsiaTheme="minorEastAsia" w:hAnsi="Times New Roman" w:cs="Times New Roman"/>
                <w:sz w:val="24"/>
                <w:szCs w:val="24"/>
              </w:rPr>
              <w:t>[3]</w:t>
            </w:r>
          </w:p>
        </w:tc>
      </w:tr>
    </w:tbl>
    <w:p w:rsidR="00463144" w:rsidRDefault="00F023B2" w:rsidP="00C1232B">
      <w:pPr>
        <w:spacing w:after="0" w:line="360" w:lineRule="auto"/>
        <w:jc w:val="both"/>
        <w:rPr>
          <w:rFonts w:ascii="Times New Roman" w:eastAsiaTheme="minorEastAsia" w:hAnsi="Times New Roman" w:cs="Times New Roman"/>
          <w:noProof/>
          <w:sz w:val="28"/>
          <w:szCs w:val="28"/>
          <w:lang w:eastAsia="ru-RU"/>
        </w:rPr>
      </w:pPr>
      <w:r>
        <w:rPr>
          <w:noProof/>
          <w:lang w:eastAsia="ru-RU"/>
        </w:rPr>
        <w:tab/>
      </w:r>
      <w:r w:rsidR="002A7CAE">
        <w:rPr>
          <w:rFonts w:ascii="Times New Roman" w:hAnsi="Times New Roman" w:cs="Times New Roman"/>
          <w:noProof/>
          <w:sz w:val="28"/>
          <w:szCs w:val="28"/>
          <w:lang w:eastAsia="ru-RU"/>
        </w:rPr>
        <w:t xml:space="preserve">На </w:t>
      </w:r>
      <w:r w:rsidR="00D554D6">
        <w:rPr>
          <w:rFonts w:ascii="Times New Roman" w:hAnsi="Times New Roman" w:cs="Times New Roman"/>
          <w:noProof/>
          <w:sz w:val="28"/>
          <w:szCs w:val="28"/>
          <w:lang w:eastAsia="ru-RU"/>
        </w:rPr>
        <w:t>рис. 1 справа</w:t>
      </w:r>
      <w:r>
        <w:rPr>
          <w:rFonts w:ascii="Times New Roman" w:hAnsi="Times New Roman" w:cs="Times New Roman"/>
          <w:noProof/>
          <w:sz w:val="28"/>
          <w:szCs w:val="28"/>
          <w:lang w:eastAsia="ru-RU"/>
        </w:rPr>
        <w:t xml:space="preserve"> представл</w:t>
      </w:r>
      <w:r w:rsidR="00E0511D">
        <w:rPr>
          <w:rFonts w:ascii="Times New Roman" w:hAnsi="Times New Roman" w:cs="Times New Roman"/>
          <w:noProof/>
          <w:sz w:val="28"/>
          <w:szCs w:val="28"/>
          <w:lang w:eastAsia="ru-RU"/>
        </w:rPr>
        <w:t xml:space="preserve">ен данный механизм: сдвиг атомов происходит на вектор </w:t>
      </w:r>
      <w:r w:rsidR="00E0511D">
        <w:rPr>
          <w:rFonts w:ascii="Times New Roman" w:hAnsi="Times New Roman" w:cs="Times New Roman"/>
          <w:noProof/>
          <w:sz w:val="28"/>
          <w:szCs w:val="28"/>
          <w:lang w:val="en-US" w:eastAsia="ru-RU"/>
        </w:rPr>
        <w:t>s</w:t>
      </w:r>
      <w:r w:rsidR="00E0511D">
        <w:rPr>
          <w:rFonts w:ascii="Times New Roman" w:hAnsi="Times New Roman" w:cs="Times New Roman"/>
          <w:noProof/>
          <w:sz w:val="28"/>
          <w:szCs w:val="28"/>
          <w:lang w:eastAsia="ru-RU"/>
        </w:rPr>
        <w:t xml:space="preserve">, равный </w:t>
      </w:r>
      <m:oMath>
        <m:r>
          <w:rPr>
            <w:rFonts w:ascii="Cambria Math" w:hAnsi="Cambria Math" w:cs="Times New Roman"/>
            <w:noProof/>
            <w:sz w:val="28"/>
            <w:szCs w:val="28"/>
            <w:lang w:eastAsia="ru-RU"/>
          </w:rPr>
          <m:t>nd</m:t>
        </m:r>
      </m:oMath>
      <w:r w:rsidR="00E0511D">
        <w:rPr>
          <w:rFonts w:ascii="Times New Roman" w:eastAsiaTheme="minorEastAsia" w:hAnsi="Times New Roman" w:cs="Times New Roman"/>
          <w:noProof/>
          <w:sz w:val="28"/>
          <w:szCs w:val="28"/>
          <w:lang w:eastAsia="ru-RU"/>
        </w:rPr>
        <w:t xml:space="preserve">, где </w:t>
      </w:r>
      <m:oMath>
        <m:r>
          <w:rPr>
            <w:rFonts w:ascii="Cambria Math" w:hAnsi="Cambria Math" w:cs="Times New Roman"/>
            <w:noProof/>
            <w:sz w:val="28"/>
            <w:szCs w:val="28"/>
            <w:lang w:eastAsia="ru-RU"/>
          </w:rPr>
          <m:t>n</m:t>
        </m:r>
      </m:oMath>
      <w:r w:rsidR="00E468C5" w:rsidRPr="00E468C5">
        <w:rPr>
          <w:rFonts w:ascii="Calibri" w:eastAsiaTheme="minorEastAsia" w:hAnsi="Calibri" w:cs="Calibri"/>
          <w:noProof/>
          <w:sz w:val="28"/>
          <w:szCs w:val="28"/>
          <w:lang w:eastAsia="ru-RU"/>
        </w:rPr>
        <w:t>&lt;</w:t>
      </w:r>
      <w:r w:rsidR="00286446">
        <w:rPr>
          <w:rFonts w:ascii="Times New Roman" w:eastAsiaTheme="minorEastAsia" w:hAnsi="Times New Roman" w:cs="Times New Roman"/>
          <w:noProof/>
          <w:sz w:val="28"/>
          <w:szCs w:val="28"/>
          <w:lang w:eastAsia="ru-RU"/>
        </w:rPr>
        <w:t>1. Также на рис. 1</w:t>
      </w:r>
      <w:r w:rsidR="00E0511D">
        <w:rPr>
          <w:rFonts w:ascii="Times New Roman" w:eastAsiaTheme="minorEastAsia" w:hAnsi="Times New Roman" w:cs="Times New Roman"/>
          <w:noProof/>
          <w:sz w:val="28"/>
          <w:szCs w:val="28"/>
          <w:lang w:eastAsia="ru-RU"/>
        </w:rPr>
        <w:t xml:space="preserve"> отмечена </w:t>
      </w:r>
      <w:r w:rsidR="00E0511D">
        <w:rPr>
          <w:rFonts w:ascii="Times New Roman" w:eastAsiaTheme="minorEastAsia" w:hAnsi="Times New Roman" w:cs="Times New Roman"/>
          <w:noProof/>
          <w:sz w:val="28"/>
          <w:szCs w:val="28"/>
          <w:lang w:eastAsia="ru-RU"/>
        </w:rPr>
        <w:lastRenderedPageBreak/>
        <w:t>плоскость а – а, которая является плоскостью двойникования. В стеснённых условиях, которые присутствуют во всех материалах (превращение идёт внутри объёма), возникают усилия, направленные на возвращение двойникованной области в исходное состояние</w:t>
      </w:r>
      <w:r w:rsidR="00B121C2">
        <w:rPr>
          <w:rFonts w:ascii="Times New Roman" w:eastAsiaTheme="minorEastAsia" w:hAnsi="Times New Roman" w:cs="Times New Roman"/>
          <w:noProof/>
          <w:sz w:val="28"/>
          <w:szCs w:val="28"/>
          <w:lang w:eastAsia="ru-RU"/>
        </w:rPr>
        <w:t>.</w:t>
      </w:r>
    </w:p>
    <w:p w:rsidR="0067027E" w:rsidRDefault="00780497" w:rsidP="00C1232B">
      <w:pPr>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drawing>
          <wp:anchor distT="0" distB="0" distL="114300" distR="114300" simplePos="0" relativeHeight="251711488" behindDoc="0" locked="0" layoutInCell="1" allowOverlap="1" wp14:anchorId="3CD8F668" wp14:editId="6A71D423">
            <wp:simplePos x="0" y="0"/>
            <wp:positionH relativeFrom="margin">
              <wp:posOffset>3282315</wp:posOffset>
            </wp:positionH>
            <wp:positionV relativeFrom="margin">
              <wp:posOffset>1289685</wp:posOffset>
            </wp:positionV>
            <wp:extent cx="2800350" cy="1628775"/>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28A0092B-C50C-407E-A947-70E740481C1C}">
                          <a14:useLocalDpi xmlns:a14="http://schemas.microsoft.com/office/drawing/2010/main" val="0"/>
                        </a:ext>
                      </a:extLst>
                    </a:blip>
                    <a:srcRect l="53846" t="50741" r="23558" b="25884"/>
                    <a:stretch/>
                  </pic:blipFill>
                  <pic:spPr bwMode="auto">
                    <a:xfrm>
                      <a:off x="0" y="0"/>
                      <a:ext cx="2800350" cy="1628775"/>
                    </a:xfrm>
                    <a:prstGeom prst="rect">
                      <a:avLst/>
                    </a:prstGeom>
                    <a:ln>
                      <a:noFill/>
                    </a:ln>
                    <a:extLst>
                      <a:ext uri="{53640926-AAD7-44D8-BBD7-CCE9431645EC}">
                        <a14:shadowObscured xmlns:a14="http://schemas.microsoft.com/office/drawing/2010/main"/>
                      </a:ext>
                    </a:extLst>
                  </pic:spPr>
                </pic:pic>
              </a:graphicData>
            </a:graphic>
          </wp:anchor>
        </w:drawing>
      </w:r>
      <w:r w:rsidR="00EB33F8">
        <w:rPr>
          <w:rFonts w:ascii="Times New Roman" w:eastAsiaTheme="minorEastAsia" w:hAnsi="Times New Roman" w:cs="Times New Roman"/>
          <w:noProof/>
          <w:sz w:val="28"/>
          <w:szCs w:val="28"/>
          <w:lang w:eastAsia="ru-RU"/>
        </w:rPr>
        <w:pict>
          <v:shapetype id="_x0000_t202" coordsize="21600,21600" o:spt="202" path="m,l,21600r21600,l21600,xe">
            <v:stroke joinstyle="miter"/>
            <v:path gradientshapeok="t" o:connecttype="rect"/>
          </v:shapetype>
          <v:shape id="Поле 17" o:spid="_x0000_s1033" type="#_x0000_t202" style="position:absolute;left:0;text-align:left;margin-left:257.7pt;margin-top:131.45pt;width:210pt;height:49.5pt;z-index:251710464;visibility:visibl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" filled="f" stroked="f" strokeweight=".5pt">
            <v:textbox style="mso-next-textbox:#Поле 17">
              <w:txbxContent>
                <w:p w:rsidR="00C4706D" w:rsidRPr="00286446" w:rsidRDefault="00C4706D" w:rsidP="00286446">
                  <w:pPr>
                    <w:spacing w:line="240" w:lineRule="auto"/>
                    <w:jc w:val="both"/>
                    <w:rPr>
                      <w:rFonts w:ascii="Times New Roman" w:eastAsiaTheme="minorEastAsia" w:hAnsi="Times New Roman" w:cs="Times New Roman"/>
                      <w:noProof/>
                      <w:sz w:val="24"/>
                      <w:szCs w:val="24"/>
                      <w:lang w:eastAsia="ru-RU"/>
                    </w:rPr>
                  </w:pPr>
                  <w:r w:rsidRPr="002208C2">
                    <w:rPr>
                      <w:rFonts w:ascii="Times New Roman" w:hAnsi="Times New Roman" w:cs="Times New Roman"/>
                      <w:sz w:val="24"/>
                      <w:szCs w:val="24"/>
                    </w:rPr>
                    <w:t xml:space="preserve">Рис. </w:t>
                  </w:r>
                  <w:r>
                    <w:rPr>
                      <w:rFonts w:ascii="Times New Roman" w:hAnsi="Times New Roman" w:cs="Times New Roman"/>
                      <w:sz w:val="24"/>
                      <w:szCs w:val="24"/>
                    </w:rPr>
                    <w:t>2</w:t>
                  </w:r>
                  <w:r w:rsidRPr="00E1767D">
                    <w:rPr>
                      <w:rFonts w:ascii="Times New Roman" w:hAnsi="Times New Roman" w:cs="Times New Roman"/>
                      <w:sz w:val="24"/>
                      <w:szCs w:val="24"/>
                    </w:rPr>
                    <w:t>.</w:t>
                  </w:r>
                  <w:r w:rsidRPr="002208C2">
                    <w:rPr>
                      <w:rFonts w:ascii="Times New Roman" w:hAnsi="Times New Roman" w:cs="Times New Roman"/>
                      <w:sz w:val="24"/>
                      <w:szCs w:val="24"/>
                    </w:rPr>
                    <w:t xml:space="preserve"> Кривая растяжения сплава </w:t>
                  </w:r>
                  <w:proofErr w:type="spellStart"/>
                  <w:r w:rsidRPr="002208C2">
                    <w:rPr>
                      <w:rFonts w:ascii="Times New Roman" w:hAnsi="Times New Roman" w:cs="Times New Roman"/>
                      <w:sz w:val="24"/>
                      <w:szCs w:val="24"/>
                      <w:lang w:val="en-US"/>
                    </w:rPr>
                    <w:t>TiNi</w:t>
                  </w:r>
                  <w:proofErr w:type="spellEnd"/>
                  <w:r w:rsidRPr="002208C2">
                    <w:rPr>
                      <w:rFonts w:ascii="Times New Roman" w:hAnsi="Times New Roman" w:cs="Times New Roman"/>
                      <w:sz w:val="24"/>
                      <w:szCs w:val="24"/>
                    </w:rPr>
                    <w:t xml:space="preserve"> при </w:t>
                  </w:r>
                  <w:r w:rsidRPr="002208C2">
                    <w:rPr>
                      <w:rFonts w:ascii="Times New Roman" w:eastAsiaTheme="minorEastAsia" w:hAnsi="Times New Roman" w:cs="Times New Roman"/>
                      <w:noProof/>
                      <w:sz w:val="24"/>
                      <w:szCs w:val="24"/>
                      <w:lang w:val="en-US" w:eastAsia="ru-RU"/>
                    </w:rPr>
                    <w:t>T</w:t>
                  </w:r>
                  <w:r w:rsidRPr="002208C2">
                    <w:rPr>
                      <w:rFonts w:ascii="Times New Roman" w:eastAsiaTheme="minorEastAsia" w:hAnsi="Times New Roman" w:cs="Times New Roman"/>
                      <w:noProof/>
                      <w:sz w:val="24"/>
                      <w:szCs w:val="24"/>
                      <w:lang w:eastAsia="ru-RU"/>
                    </w:rPr>
                    <w:t>&lt;М</w:t>
                  </w:r>
                  <w:r w:rsidRPr="002208C2">
                    <w:rPr>
                      <w:rFonts w:ascii="Times New Roman" w:eastAsiaTheme="minorEastAsia" w:hAnsi="Times New Roman" w:cs="Times New Roman"/>
                      <w:noProof/>
                      <w:sz w:val="24"/>
                      <w:szCs w:val="24"/>
                      <w:vertAlign w:val="subscript"/>
                      <w:lang w:eastAsia="ru-RU"/>
                    </w:rPr>
                    <w:t>к</w:t>
                  </w:r>
                  <w:r w:rsidRPr="002208C2">
                    <w:rPr>
                      <w:rFonts w:ascii="Times New Roman" w:eastAsiaTheme="minorEastAsia" w:hAnsi="Times New Roman" w:cs="Times New Roman"/>
                      <w:noProof/>
                      <w:sz w:val="24"/>
                      <w:szCs w:val="24"/>
                      <w:lang w:eastAsia="ru-RU"/>
                    </w:rPr>
                    <w:t>, 1 – переориентация</w:t>
                  </w:r>
                  <w:r>
                    <w:rPr>
                      <w:rFonts w:ascii="Times New Roman" w:eastAsiaTheme="minorEastAsia" w:hAnsi="Times New Roman" w:cs="Times New Roman"/>
                      <w:noProof/>
                      <w:sz w:val="24"/>
                      <w:szCs w:val="24"/>
                      <w:lang w:eastAsia="ru-RU"/>
                    </w:rPr>
                    <w:t xml:space="preserve"> мартенсита</w:t>
                  </w:r>
                  <w:r w:rsidRPr="002208C2">
                    <w:rPr>
                      <w:rFonts w:ascii="Times New Roman" w:eastAsiaTheme="minorEastAsia" w:hAnsi="Times New Roman" w:cs="Times New Roman"/>
                      <w:noProof/>
                      <w:sz w:val="24"/>
                      <w:szCs w:val="24"/>
                      <w:lang w:eastAsia="ru-RU"/>
                    </w:rPr>
                    <w:t>, 2 – скольжение дислокаций</w:t>
                  </w:r>
                  <w:r>
                    <w:rPr>
                      <w:rFonts w:ascii="Times New Roman" w:eastAsiaTheme="minorEastAsia" w:hAnsi="Times New Roman" w:cs="Times New Roman"/>
                      <w:noProof/>
                      <w:sz w:val="24"/>
                      <w:szCs w:val="24"/>
                      <w:lang w:eastAsia="ru-RU"/>
                    </w:rPr>
                    <w:t xml:space="preserve"> [2</w:t>
                  </w:r>
                  <w:r w:rsidRPr="007D0DC7">
                    <w:rPr>
                      <w:rFonts w:ascii="Times New Roman" w:eastAsiaTheme="minorEastAsia" w:hAnsi="Times New Roman" w:cs="Times New Roman"/>
                      <w:noProof/>
                      <w:sz w:val="24"/>
                      <w:szCs w:val="24"/>
                      <w:lang w:eastAsia="ru-RU"/>
                    </w:rPr>
                    <w:t>]</w:t>
                  </w:r>
                </w:p>
              </w:txbxContent>
            </v:textbox>
            <w10:wrap type="square"/>
          </v:shape>
        </w:pict>
      </w:r>
      <w:r w:rsidR="00F71A97">
        <w:rPr>
          <w:rFonts w:ascii="Times New Roman" w:eastAsiaTheme="minorEastAsia" w:hAnsi="Times New Roman" w:cs="Times New Roman"/>
          <w:noProof/>
          <w:sz w:val="28"/>
          <w:szCs w:val="28"/>
          <w:lang w:eastAsia="ru-RU"/>
        </w:rPr>
        <w:tab/>
      </w:r>
      <w:r w:rsidR="00DF7645">
        <w:rPr>
          <w:rFonts w:ascii="Times New Roman" w:eastAsiaTheme="minorEastAsia" w:hAnsi="Times New Roman" w:cs="Times New Roman"/>
          <w:noProof/>
          <w:sz w:val="28"/>
          <w:szCs w:val="28"/>
          <w:lang w:eastAsia="ru-RU"/>
        </w:rPr>
        <w:t>В сплава</w:t>
      </w:r>
      <w:r w:rsidR="00F71A97">
        <w:rPr>
          <w:rFonts w:ascii="Times New Roman" w:eastAsiaTheme="minorEastAsia" w:hAnsi="Times New Roman" w:cs="Times New Roman"/>
          <w:noProof/>
          <w:sz w:val="28"/>
          <w:szCs w:val="28"/>
          <w:lang w:eastAsia="ru-RU"/>
        </w:rPr>
        <w:t xml:space="preserve">х с памятью формы </w:t>
      </w:r>
      <w:r>
        <w:rPr>
          <w:rFonts w:ascii="Times New Roman" w:eastAsiaTheme="minorEastAsia" w:hAnsi="Times New Roman" w:cs="Times New Roman"/>
          <w:noProof/>
          <w:sz w:val="28"/>
          <w:szCs w:val="28"/>
          <w:lang w:eastAsia="ru-RU"/>
        </w:rPr>
        <w:t>мартенсит деформируется за счёт двойникования</w:t>
      </w:r>
      <w:r w:rsidR="00B04701">
        <w:rPr>
          <w:rFonts w:ascii="Times New Roman" w:eastAsiaTheme="minorEastAsia" w:hAnsi="Times New Roman" w:cs="Times New Roman"/>
          <w:noProof/>
          <w:sz w:val="28"/>
          <w:szCs w:val="28"/>
          <w:lang w:eastAsia="ru-RU"/>
        </w:rPr>
        <w:t>[1</w:t>
      </w:r>
      <w:r w:rsidR="004E3780" w:rsidRPr="004E3780">
        <w:rPr>
          <w:rFonts w:ascii="Times New Roman" w:eastAsiaTheme="minorEastAsia" w:hAnsi="Times New Roman" w:cs="Times New Roman"/>
          <w:noProof/>
          <w:sz w:val="28"/>
          <w:szCs w:val="28"/>
          <w:lang w:eastAsia="ru-RU"/>
        </w:rPr>
        <w:t>]</w:t>
      </w:r>
      <w:r w:rsidR="004E3780">
        <w:rPr>
          <w:rFonts w:ascii="Times New Roman" w:eastAsiaTheme="minorEastAsia" w:hAnsi="Times New Roman" w:cs="Times New Roman"/>
          <w:noProof/>
          <w:sz w:val="28"/>
          <w:szCs w:val="28"/>
          <w:lang w:eastAsia="ru-RU"/>
        </w:rPr>
        <w:t xml:space="preserve">. Деформация, которую материал может накопить двойникованием, ограничена, </w:t>
      </w:r>
      <w:r w:rsidR="00DB1C4C">
        <w:rPr>
          <w:rFonts w:ascii="Times New Roman" w:eastAsiaTheme="minorEastAsia" w:hAnsi="Times New Roman" w:cs="Times New Roman"/>
          <w:noProof/>
          <w:sz w:val="28"/>
          <w:szCs w:val="28"/>
          <w:lang w:eastAsia="ru-RU"/>
        </w:rPr>
        <w:t>а в случае других механизмов может накапливаться до разрушения</w:t>
      </w:r>
      <w:r w:rsidR="002A7CAE">
        <w:rPr>
          <w:rFonts w:ascii="Times New Roman" w:eastAsiaTheme="minorEastAsia" w:hAnsi="Times New Roman" w:cs="Times New Roman"/>
          <w:noProof/>
          <w:sz w:val="28"/>
          <w:szCs w:val="28"/>
          <w:lang w:eastAsia="ru-RU"/>
        </w:rPr>
        <w:t xml:space="preserve">. На рис. </w:t>
      </w:r>
      <w:r w:rsidR="00286446">
        <w:rPr>
          <w:rFonts w:ascii="Times New Roman" w:eastAsiaTheme="minorEastAsia" w:hAnsi="Times New Roman" w:cs="Times New Roman"/>
          <w:noProof/>
          <w:sz w:val="28"/>
          <w:szCs w:val="28"/>
          <w:lang w:eastAsia="ru-RU"/>
        </w:rPr>
        <w:t>2</w:t>
      </w:r>
      <w:r w:rsidR="004E3780">
        <w:rPr>
          <w:rFonts w:ascii="Times New Roman" w:eastAsiaTheme="minorEastAsia" w:hAnsi="Times New Roman" w:cs="Times New Roman"/>
          <w:noProof/>
          <w:sz w:val="28"/>
          <w:szCs w:val="28"/>
          <w:lang w:eastAsia="ru-RU"/>
        </w:rPr>
        <w:t xml:space="preserve"> приведена кривая деформации никелида титана при </w:t>
      </w:r>
      <w:r w:rsidR="004E3780">
        <w:rPr>
          <w:rFonts w:ascii="Times New Roman" w:eastAsiaTheme="minorEastAsia" w:hAnsi="Times New Roman" w:cs="Times New Roman"/>
          <w:noProof/>
          <w:sz w:val="28"/>
          <w:szCs w:val="28"/>
          <w:lang w:val="en-US" w:eastAsia="ru-RU"/>
        </w:rPr>
        <w:t>T</w:t>
      </w:r>
      <w:r w:rsidR="004E3780" w:rsidRPr="004E3780">
        <w:rPr>
          <w:rFonts w:ascii="Times New Roman" w:eastAsiaTheme="minorEastAsia" w:hAnsi="Times New Roman" w:cs="Times New Roman"/>
          <w:noProof/>
          <w:sz w:val="28"/>
          <w:szCs w:val="28"/>
          <w:lang w:eastAsia="ru-RU"/>
        </w:rPr>
        <w:t>&lt;</w:t>
      </w:r>
      <w:r w:rsidR="004E3780">
        <w:rPr>
          <w:rFonts w:ascii="Times New Roman" w:eastAsiaTheme="minorEastAsia" w:hAnsi="Times New Roman" w:cs="Times New Roman"/>
          <w:noProof/>
          <w:sz w:val="28"/>
          <w:szCs w:val="28"/>
          <w:lang w:eastAsia="ru-RU"/>
        </w:rPr>
        <w:t>М</w:t>
      </w:r>
      <w:r w:rsidR="004E3780">
        <w:rPr>
          <w:rFonts w:ascii="Times New Roman" w:eastAsiaTheme="minorEastAsia" w:hAnsi="Times New Roman" w:cs="Times New Roman"/>
          <w:noProof/>
          <w:sz w:val="28"/>
          <w:szCs w:val="28"/>
          <w:vertAlign w:val="subscript"/>
          <w:lang w:eastAsia="ru-RU"/>
        </w:rPr>
        <w:t>к</w:t>
      </w:r>
      <w:r w:rsidR="004E3780">
        <w:rPr>
          <w:rFonts w:ascii="Times New Roman" w:eastAsiaTheme="minorEastAsia" w:hAnsi="Times New Roman" w:cs="Times New Roman"/>
          <w:noProof/>
          <w:sz w:val="28"/>
          <w:szCs w:val="28"/>
          <w:lang w:eastAsia="ru-RU"/>
        </w:rPr>
        <w:t xml:space="preserve"> (деформация в мартенситной фазе)</w:t>
      </w:r>
      <w:r w:rsidR="0067027E">
        <w:rPr>
          <w:rFonts w:ascii="Times New Roman" w:eastAsiaTheme="minorEastAsia" w:hAnsi="Times New Roman" w:cs="Times New Roman"/>
          <w:noProof/>
          <w:sz w:val="28"/>
          <w:szCs w:val="28"/>
          <w:lang w:eastAsia="ru-RU"/>
        </w:rPr>
        <w:t>.</w:t>
      </w:r>
    </w:p>
    <w:p w:rsidR="00E4606F" w:rsidRDefault="002208C2" w:rsidP="00E4606F">
      <w:pPr>
        <w:spacing w:line="36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ab/>
        <w:t>При деформировании в высокотемпературн</w:t>
      </w:r>
      <w:r w:rsidR="001B4FB4">
        <w:rPr>
          <w:rFonts w:ascii="Times New Roman" w:hAnsi="Times New Roman" w:cs="Times New Roman"/>
          <w:noProof/>
          <w:sz w:val="28"/>
          <w:szCs w:val="28"/>
          <w:lang w:eastAsia="ru-RU"/>
        </w:rPr>
        <w:t xml:space="preserve">ой фазе </w:t>
      </w:r>
      <w:r>
        <w:rPr>
          <w:rFonts w:ascii="Times New Roman" w:hAnsi="Times New Roman" w:cs="Times New Roman"/>
          <w:noProof/>
          <w:sz w:val="28"/>
          <w:szCs w:val="28"/>
          <w:lang w:eastAsia="ru-RU"/>
        </w:rPr>
        <w:t>спла</w:t>
      </w:r>
      <w:r w:rsidR="001B4FB4">
        <w:rPr>
          <w:rFonts w:ascii="Times New Roman" w:hAnsi="Times New Roman" w:cs="Times New Roman"/>
          <w:noProof/>
          <w:sz w:val="28"/>
          <w:szCs w:val="28"/>
          <w:lang w:eastAsia="ru-RU"/>
        </w:rPr>
        <w:t>вов</w:t>
      </w:r>
      <w:r>
        <w:rPr>
          <w:rFonts w:ascii="Times New Roman" w:hAnsi="Times New Roman" w:cs="Times New Roman"/>
          <w:noProof/>
          <w:sz w:val="28"/>
          <w:szCs w:val="28"/>
          <w:lang w:eastAsia="ru-RU"/>
        </w:rPr>
        <w:t xml:space="preserve"> с памятью </w:t>
      </w:r>
      <w:r w:rsidR="001B4FB4">
        <w:rPr>
          <w:rFonts w:ascii="Times New Roman" w:hAnsi="Times New Roman" w:cs="Times New Roman"/>
          <w:noProof/>
          <w:sz w:val="28"/>
          <w:szCs w:val="28"/>
          <w:lang w:eastAsia="ru-RU"/>
        </w:rPr>
        <w:t>формы основным</w:t>
      </w:r>
      <w:r>
        <w:rPr>
          <w:rFonts w:ascii="Times New Roman" w:hAnsi="Times New Roman" w:cs="Times New Roman"/>
          <w:noProof/>
          <w:sz w:val="28"/>
          <w:szCs w:val="28"/>
          <w:lang w:eastAsia="ru-RU"/>
        </w:rPr>
        <w:t xml:space="preserve"> механизм</w:t>
      </w:r>
      <w:r w:rsidR="001B4FB4">
        <w:rPr>
          <w:rFonts w:ascii="Times New Roman" w:hAnsi="Times New Roman" w:cs="Times New Roman"/>
          <w:noProof/>
          <w:sz w:val="28"/>
          <w:szCs w:val="28"/>
          <w:lang w:eastAsia="ru-RU"/>
        </w:rPr>
        <w:t>ом</w:t>
      </w:r>
      <w:r>
        <w:rPr>
          <w:rFonts w:ascii="Times New Roman" w:hAnsi="Times New Roman" w:cs="Times New Roman"/>
          <w:noProof/>
          <w:sz w:val="28"/>
          <w:szCs w:val="28"/>
          <w:lang w:eastAsia="ru-RU"/>
        </w:rPr>
        <w:t xml:space="preserve"> деформирования </w:t>
      </w:r>
      <w:r w:rsidR="001B4FB4">
        <w:rPr>
          <w:rFonts w:ascii="Times New Roman" w:hAnsi="Times New Roman" w:cs="Times New Roman"/>
          <w:noProof/>
          <w:sz w:val="28"/>
          <w:szCs w:val="28"/>
          <w:lang w:eastAsia="ru-RU"/>
        </w:rPr>
        <w:t xml:space="preserve">будет </w:t>
      </w:r>
      <w:r>
        <w:rPr>
          <w:rFonts w:ascii="Times New Roman" w:hAnsi="Times New Roman" w:cs="Times New Roman"/>
          <w:noProof/>
          <w:sz w:val="28"/>
          <w:szCs w:val="28"/>
          <w:lang w:eastAsia="ru-RU"/>
        </w:rPr>
        <w:t>скольжение дислокаци</w:t>
      </w:r>
      <w:r w:rsidR="00DB1C4C">
        <w:rPr>
          <w:rFonts w:ascii="Times New Roman" w:hAnsi="Times New Roman" w:cs="Times New Roman"/>
          <w:noProof/>
          <w:sz w:val="28"/>
          <w:szCs w:val="28"/>
          <w:lang w:eastAsia="ru-RU"/>
        </w:rPr>
        <w:t xml:space="preserve">й. </w:t>
      </w:r>
      <w:r w:rsidR="001B4FB4">
        <w:rPr>
          <w:rFonts w:ascii="Times New Roman" w:hAnsi="Times New Roman" w:cs="Times New Roman"/>
          <w:noProof/>
          <w:sz w:val="28"/>
          <w:szCs w:val="28"/>
          <w:lang w:eastAsia="ru-RU"/>
        </w:rPr>
        <w:t>В</w:t>
      </w:r>
      <w:r w:rsidR="00710068">
        <w:rPr>
          <w:rFonts w:ascii="Times New Roman" w:hAnsi="Times New Roman" w:cs="Times New Roman"/>
          <w:noProof/>
          <w:sz w:val="28"/>
          <w:szCs w:val="28"/>
          <w:lang w:eastAsia="ru-RU"/>
        </w:rPr>
        <w:t xml:space="preserve"> п. 1.2 будет</w:t>
      </w:r>
      <w:r w:rsidR="001B4FB4">
        <w:rPr>
          <w:rFonts w:ascii="Times New Roman" w:hAnsi="Times New Roman" w:cs="Times New Roman"/>
          <w:noProof/>
          <w:sz w:val="28"/>
          <w:szCs w:val="28"/>
          <w:lang w:eastAsia="ru-RU"/>
        </w:rPr>
        <w:t xml:space="preserve"> отмечено, что приложение напряжений резко повышает температуры М</w:t>
      </w:r>
      <w:r w:rsidR="001B4FB4">
        <w:rPr>
          <w:rFonts w:ascii="Times New Roman" w:hAnsi="Times New Roman" w:cs="Times New Roman"/>
          <w:noProof/>
          <w:sz w:val="28"/>
          <w:szCs w:val="28"/>
          <w:vertAlign w:val="subscript"/>
          <w:lang w:eastAsia="ru-RU"/>
        </w:rPr>
        <w:t>н</w:t>
      </w:r>
      <w:r w:rsidR="001B4FB4">
        <w:rPr>
          <w:rFonts w:ascii="Times New Roman" w:hAnsi="Times New Roman" w:cs="Times New Roman"/>
          <w:noProof/>
          <w:sz w:val="28"/>
          <w:szCs w:val="28"/>
          <w:lang w:eastAsia="ru-RU"/>
        </w:rPr>
        <w:t xml:space="preserve"> и А</w:t>
      </w:r>
      <w:r w:rsidR="001B4FB4">
        <w:rPr>
          <w:rFonts w:ascii="Times New Roman" w:hAnsi="Times New Roman" w:cs="Times New Roman"/>
          <w:noProof/>
          <w:sz w:val="28"/>
          <w:szCs w:val="28"/>
          <w:vertAlign w:val="subscript"/>
          <w:lang w:eastAsia="ru-RU"/>
        </w:rPr>
        <w:t>к</w:t>
      </w:r>
      <w:r w:rsidR="001B4FB4">
        <w:rPr>
          <w:rFonts w:ascii="Times New Roman" w:hAnsi="Times New Roman" w:cs="Times New Roman"/>
          <w:noProof/>
          <w:sz w:val="28"/>
          <w:szCs w:val="28"/>
          <w:lang w:eastAsia="ru-RU"/>
        </w:rPr>
        <w:t>, поэтому М</w:t>
      </w:r>
      <w:r w:rsidR="001B4FB4">
        <w:rPr>
          <w:rFonts w:ascii="Times New Roman" w:hAnsi="Times New Roman" w:cs="Times New Roman"/>
          <w:noProof/>
          <w:sz w:val="28"/>
          <w:szCs w:val="28"/>
          <w:vertAlign w:val="subscript"/>
          <w:lang w:eastAsia="ru-RU"/>
        </w:rPr>
        <w:t>н</w:t>
      </w:r>
      <w:r w:rsidR="001B4FB4">
        <w:rPr>
          <w:rFonts w:ascii="Times New Roman" w:hAnsi="Times New Roman" w:cs="Times New Roman"/>
          <w:noProof/>
          <w:sz w:val="28"/>
          <w:szCs w:val="28"/>
          <w:lang w:eastAsia="ru-RU"/>
        </w:rPr>
        <w:t xml:space="preserve"> может достичь температуры деформирования и в аустените начнётся рост кристаллов мартенсита, при этом сдвиг будет сонаправлен с прилагаемым напряжением</w:t>
      </w:r>
      <w:r w:rsidR="00E21B75">
        <w:rPr>
          <w:rFonts w:ascii="Times New Roman" w:hAnsi="Times New Roman" w:cs="Times New Roman"/>
          <w:noProof/>
          <w:sz w:val="28"/>
          <w:szCs w:val="28"/>
          <w:lang w:eastAsia="ru-RU"/>
        </w:rPr>
        <w:t>. При этом будет накапливаться деформация, обусловленная самим превращением. При достижении температуры деформирования, равной М</w:t>
      </w:r>
      <w:r w:rsidR="00E21B75">
        <w:rPr>
          <w:rFonts w:ascii="Times New Roman" w:hAnsi="Times New Roman" w:cs="Times New Roman"/>
          <w:noProof/>
          <w:sz w:val="28"/>
          <w:szCs w:val="28"/>
          <w:vertAlign w:val="subscript"/>
          <w:lang w:eastAsia="ru-RU"/>
        </w:rPr>
        <w:t>к</w:t>
      </w:r>
      <w:r w:rsidR="00E21B75">
        <w:rPr>
          <w:rFonts w:ascii="Times New Roman" w:hAnsi="Times New Roman" w:cs="Times New Roman"/>
          <w:noProof/>
          <w:sz w:val="28"/>
          <w:szCs w:val="28"/>
          <w:lang w:eastAsia="ru-RU"/>
        </w:rPr>
        <w:t>, прямое мартенситное превращение завершится</w:t>
      </w:r>
      <w:r w:rsidR="00E4606F" w:rsidRPr="00E4606F">
        <w:rPr>
          <w:rFonts w:ascii="Times New Roman" w:hAnsi="Times New Roman" w:cs="Times New Roman"/>
          <w:noProof/>
          <w:sz w:val="28"/>
          <w:szCs w:val="28"/>
          <w:lang w:eastAsia="ru-RU"/>
        </w:rPr>
        <w:t>,</w:t>
      </w:r>
      <w:r w:rsidR="00E21B75">
        <w:rPr>
          <w:rFonts w:ascii="Times New Roman" w:hAnsi="Times New Roman" w:cs="Times New Roman"/>
          <w:noProof/>
          <w:sz w:val="28"/>
          <w:szCs w:val="28"/>
          <w:lang w:eastAsia="ru-RU"/>
        </w:rPr>
        <w:t xml:space="preserve"> и далее деформирование будет происходить в мартенсит</w:t>
      </w:r>
      <w:r w:rsidR="002C736D">
        <w:rPr>
          <w:rFonts w:ascii="Times New Roman" w:hAnsi="Times New Roman" w:cs="Times New Roman"/>
          <w:noProof/>
          <w:sz w:val="28"/>
          <w:szCs w:val="28"/>
          <w:lang w:eastAsia="ru-RU"/>
        </w:rPr>
        <w:t>ной фазе. При снятии напряжений</w:t>
      </w:r>
      <w:r w:rsidR="0053533D">
        <w:rPr>
          <w:rFonts w:ascii="Times New Roman" w:hAnsi="Times New Roman" w:cs="Times New Roman"/>
          <w:noProof/>
          <w:sz w:val="28"/>
          <w:szCs w:val="28"/>
          <w:lang w:eastAsia="ru-RU"/>
        </w:rPr>
        <w:t xml:space="preserve"> </w:t>
      </w:r>
      <w:r w:rsidR="00780497">
        <w:rPr>
          <w:rFonts w:ascii="Times New Roman" w:hAnsi="Times New Roman" w:cs="Times New Roman"/>
          <w:noProof/>
          <w:sz w:val="28"/>
          <w:szCs w:val="28"/>
          <w:lang w:eastAsia="ru-RU"/>
        </w:rPr>
        <w:t>полученный мартенсит может оказаться термодинамически нестабильным и произойдёт</w:t>
      </w:r>
      <w:r w:rsidR="00E4606F">
        <w:rPr>
          <w:rFonts w:ascii="Times New Roman" w:hAnsi="Times New Roman" w:cs="Times New Roman"/>
          <w:noProof/>
          <w:sz w:val="28"/>
          <w:szCs w:val="28"/>
          <w:lang w:eastAsia="ru-RU"/>
        </w:rPr>
        <w:t xml:space="preserve"> полный возврат за счёт обратного мартенситного превращения, либо полученный мартенсит будет термодинамически стабильным и произойдёт частичный возврат</w:t>
      </w:r>
      <w:r w:rsidR="00780497">
        <w:rPr>
          <w:rFonts w:ascii="Times New Roman" w:hAnsi="Times New Roman" w:cs="Times New Roman"/>
          <w:noProof/>
          <w:sz w:val="28"/>
          <w:szCs w:val="28"/>
          <w:lang w:eastAsia="ru-RU"/>
        </w:rPr>
        <w:t xml:space="preserve"> деформации</w:t>
      </w:r>
      <w:r w:rsidR="00E4606F">
        <w:rPr>
          <w:rFonts w:ascii="Times New Roman" w:hAnsi="Times New Roman" w:cs="Times New Roman"/>
          <w:noProof/>
          <w:sz w:val="28"/>
          <w:szCs w:val="28"/>
          <w:lang w:eastAsia="ru-RU"/>
        </w:rPr>
        <w:t>. Полный возврат будет возможен при нагреве через температуры А</w:t>
      </w:r>
      <w:r w:rsidR="00E4606F">
        <w:rPr>
          <w:rFonts w:ascii="Times New Roman" w:hAnsi="Times New Roman" w:cs="Times New Roman"/>
          <w:noProof/>
          <w:sz w:val="28"/>
          <w:szCs w:val="28"/>
          <w:vertAlign w:val="subscript"/>
          <w:lang w:eastAsia="ru-RU"/>
        </w:rPr>
        <w:t>н</w:t>
      </w:r>
      <w:r w:rsidR="00E4606F">
        <w:rPr>
          <w:rFonts w:ascii="Times New Roman" w:hAnsi="Times New Roman" w:cs="Times New Roman"/>
          <w:noProof/>
          <w:sz w:val="28"/>
          <w:szCs w:val="28"/>
          <w:lang w:eastAsia="ru-RU"/>
        </w:rPr>
        <w:t xml:space="preserve"> и А</w:t>
      </w:r>
      <w:r w:rsidR="00E4606F">
        <w:rPr>
          <w:rFonts w:ascii="Times New Roman" w:hAnsi="Times New Roman" w:cs="Times New Roman"/>
          <w:noProof/>
          <w:sz w:val="28"/>
          <w:szCs w:val="28"/>
          <w:vertAlign w:val="subscript"/>
          <w:lang w:eastAsia="ru-RU"/>
        </w:rPr>
        <w:t>к</w:t>
      </w:r>
      <w:r w:rsidR="00E4606F">
        <w:rPr>
          <w:rFonts w:ascii="Times New Roman" w:hAnsi="Times New Roman" w:cs="Times New Roman"/>
          <w:noProof/>
          <w:sz w:val="28"/>
          <w:szCs w:val="28"/>
          <w:lang w:eastAsia="ru-RU"/>
        </w:rPr>
        <w:t>.</w:t>
      </w:r>
    </w:p>
    <w:p w:rsidR="00566D58" w:rsidRPr="00C4706D" w:rsidRDefault="00566D58" w:rsidP="004E26F6">
      <w:pPr>
        <w:spacing w:after="0" w:line="360" w:lineRule="auto"/>
        <w:jc w:val="both"/>
        <w:rPr>
          <w:rFonts w:ascii="Times New Roman" w:hAnsi="Times New Roman" w:cs="Times New Roman"/>
          <w:b/>
          <w:sz w:val="28"/>
          <w:szCs w:val="28"/>
        </w:rPr>
      </w:pPr>
    </w:p>
    <w:p w:rsidR="004E26F6" w:rsidRDefault="00CD3BAF" w:rsidP="004E26F6">
      <w:pPr>
        <w:spacing w:after="0" w:line="360" w:lineRule="auto"/>
        <w:jc w:val="both"/>
        <w:rPr>
          <w:rFonts w:ascii="Times New Roman" w:hAnsi="Times New Roman" w:cs="Times New Roman"/>
          <w:noProof/>
          <w:sz w:val="28"/>
          <w:szCs w:val="28"/>
          <w:lang w:eastAsia="ru-RU"/>
        </w:rPr>
      </w:pPr>
      <w:r w:rsidRPr="00C1232B">
        <w:rPr>
          <w:rFonts w:ascii="Times New Roman" w:hAnsi="Times New Roman" w:cs="Times New Roman"/>
          <w:b/>
          <w:sz w:val="28"/>
          <w:szCs w:val="28"/>
        </w:rPr>
        <w:lastRenderedPageBreak/>
        <w:t>1.2</w:t>
      </w:r>
      <w:r w:rsidR="0049775A" w:rsidRPr="00C1232B">
        <w:rPr>
          <w:rFonts w:ascii="Times New Roman" w:hAnsi="Times New Roman" w:cs="Times New Roman"/>
          <w:b/>
          <w:sz w:val="28"/>
          <w:szCs w:val="28"/>
        </w:rPr>
        <w:t xml:space="preserve"> Мартенситное превращение. </w:t>
      </w:r>
    </w:p>
    <w:p w:rsidR="00CD3BAF" w:rsidRPr="004E26F6" w:rsidRDefault="00CD3BAF" w:rsidP="004E26F6">
      <w:pPr>
        <w:spacing w:after="0" w:line="360" w:lineRule="auto"/>
        <w:jc w:val="both"/>
        <w:rPr>
          <w:rFonts w:ascii="Times New Roman" w:hAnsi="Times New Roman" w:cs="Times New Roman"/>
          <w:noProof/>
          <w:sz w:val="28"/>
          <w:szCs w:val="28"/>
          <w:lang w:eastAsia="ru-RU"/>
        </w:rPr>
      </w:pPr>
      <w:r w:rsidRPr="00C1232B">
        <w:rPr>
          <w:rFonts w:ascii="Times New Roman" w:hAnsi="Times New Roman" w:cs="Times New Roman"/>
          <w:b/>
          <w:sz w:val="28"/>
          <w:szCs w:val="28"/>
        </w:rPr>
        <w:t xml:space="preserve">1.2.1 </w:t>
      </w:r>
      <w:proofErr w:type="spellStart"/>
      <w:r w:rsidR="002A7CAE" w:rsidRPr="00C1232B">
        <w:rPr>
          <w:rFonts w:ascii="Times New Roman" w:hAnsi="Times New Roman" w:cs="Times New Roman"/>
          <w:b/>
          <w:sz w:val="28"/>
          <w:szCs w:val="28"/>
        </w:rPr>
        <w:t>Нетермоупругое</w:t>
      </w:r>
      <w:proofErr w:type="spellEnd"/>
      <w:r w:rsidR="002A7CAE" w:rsidRPr="00C1232B">
        <w:rPr>
          <w:rFonts w:ascii="Times New Roman" w:hAnsi="Times New Roman" w:cs="Times New Roman"/>
          <w:b/>
          <w:sz w:val="28"/>
          <w:szCs w:val="28"/>
        </w:rPr>
        <w:t xml:space="preserve"> и </w:t>
      </w:r>
      <w:proofErr w:type="spellStart"/>
      <w:r w:rsidR="002A7CAE" w:rsidRPr="00C1232B">
        <w:rPr>
          <w:rFonts w:ascii="Times New Roman" w:hAnsi="Times New Roman" w:cs="Times New Roman"/>
          <w:b/>
          <w:sz w:val="28"/>
          <w:szCs w:val="28"/>
        </w:rPr>
        <w:t>термоупругое</w:t>
      </w:r>
      <w:proofErr w:type="spellEnd"/>
      <w:r w:rsidR="002A7CAE" w:rsidRPr="00C1232B">
        <w:rPr>
          <w:rFonts w:ascii="Times New Roman" w:hAnsi="Times New Roman" w:cs="Times New Roman"/>
          <w:b/>
          <w:sz w:val="28"/>
          <w:szCs w:val="28"/>
        </w:rPr>
        <w:t xml:space="preserve"> превращение.</w:t>
      </w:r>
    </w:p>
    <w:p w:rsidR="0049775A" w:rsidRDefault="0049775A" w:rsidP="00C1232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Мартенситное превращение</w:t>
      </w:r>
      <w:r w:rsidR="00A72150">
        <w:rPr>
          <w:rFonts w:ascii="Times New Roman" w:hAnsi="Times New Roman" w:cs="Times New Roman"/>
          <w:sz w:val="28"/>
          <w:szCs w:val="28"/>
        </w:rPr>
        <w:t xml:space="preserve"> (</w:t>
      </w:r>
      <w:r w:rsidR="0073049C">
        <w:rPr>
          <w:rFonts w:ascii="Times New Roman" w:hAnsi="Times New Roman" w:cs="Times New Roman"/>
          <w:sz w:val="28"/>
          <w:szCs w:val="28"/>
        </w:rPr>
        <w:t>далее МП)</w:t>
      </w:r>
      <w:r>
        <w:rPr>
          <w:rFonts w:ascii="Times New Roman" w:hAnsi="Times New Roman" w:cs="Times New Roman"/>
          <w:sz w:val="28"/>
          <w:szCs w:val="28"/>
        </w:rPr>
        <w:t xml:space="preserve"> – превращение одной кристаллической фазы в другую путём деформации сдвига на основе кооперативного движения атомов на расстояния, меньше межатомных, и характеризующееся макроскопической деформацией формы </w:t>
      </w:r>
      <w:r w:rsidR="00B04701">
        <w:rPr>
          <w:rFonts w:ascii="Times New Roman" w:hAnsi="Times New Roman" w:cs="Times New Roman"/>
          <w:sz w:val="28"/>
          <w:szCs w:val="28"/>
        </w:rPr>
        <w:t>[3</w:t>
      </w:r>
      <w:r w:rsidRPr="002011C8">
        <w:rPr>
          <w:rFonts w:ascii="Times New Roman" w:hAnsi="Times New Roman" w:cs="Times New Roman"/>
          <w:sz w:val="28"/>
          <w:szCs w:val="28"/>
        </w:rPr>
        <w:t>]</w:t>
      </w:r>
      <w:r>
        <w:rPr>
          <w:rFonts w:ascii="Times New Roman" w:hAnsi="Times New Roman" w:cs="Times New Roman"/>
          <w:sz w:val="28"/>
          <w:szCs w:val="28"/>
        </w:rPr>
        <w:t>. В процессе превращения между высокотемпературной и низкотемпературной фазами образуется плоская граница</w:t>
      </w:r>
      <w:r w:rsidR="0056446F">
        <w:rPr>
          <w:rFonts w:ascii="Times New Roman" w:hAnsi="Times New Roman" w:cs="Times New Roman"/>
          <w:sz w:val="28"/>
          <w:szCs w:val="28"/>
        </w:rPr>
        <w:t xml:space="preserve"> из 24 возможных вариантов</w:t>
      </w:r>
      <w:r>
        <w:rPr>
          <w:rFonts w:ascii="Times New Roman" w:hAnsi="Times New Roman" w:cs="Times New Roman"/>
          <w:sz w:val="28"/>
          <w:szCs w:val="28"/>
        </w:rPr>
        <w:t>, именуемая плоскостью габитуса (плоскость сдвига при превращении). Стоит отметить, что высокотемпературную фазу принято называть аустенитом, а низкотемпературную – мартенситом</w:t>
      </w:r>
      <w:r w:rsidR="00B04701">
        <w:rPr>
          <w:rFonts w:ascii="Times New Roman" w:hAnsi="Times New Roman" w:cs="Times New Roman"/>
          <w:sz w:val="28"/>
          <w:szCs w:val="28"/>
        </w:rPr>
        <w:t xml:space="preserve"> [1</w:t>
      </w:r>
      <w:r w:rsidRPr="002011C8">
        <w:rPr>
          <w:rFonts w:ascii="Times New Roman" w:hAnsi="Times New Roman" w:cs="Times New Roman"/>
          <w:sz w:val="28"/>
          <w:szCs w:val="28"/>
        </w:rPr>
        <w:t>]</w:t>
      </w:r>
      <w:r>
        <w:rPr>
          <w:rFonts w:ascii="Times New Roman" w:hAnsi="Times New Roman" w:cs="Times New Roman"/>
          <w:sz w:val="28"/>
          <w:szCs w:val="28"/>
        </w:rPr>
        <w:t>. Переход из аустенита в мартенсит является прямым мартенситным превращением, а переход из мартенсита в аустенит – обратным мартенситным превращением. Также необходимо учесть, что в дополнение к деформации сдвига происходит де</w:t>
      </w:r>
      <w:r w:rsidR="003B43D9">
        <w:rPr>
          <w:rFonts w:ascii="Times New Roman" w:hAnsi="Times New Roman" w:cs="Times New Roman"/>
          <w:sz w:val="28"/>
          <w:szCs w:val="28"/>
        </w:rPr>
        <w:t>формация с инвариантной плоскостью</w:t>
      </w:r>
      <w:r>
        <w:rPr>
          <w:rFonts w:ascii="Times New Roman" w:hAnsi="Times New Roman" w:cs="Times New Roman"/>
          <w:sz w:val="28"/>
          <w:szCs w:val="28"/>
        </w:rPr>
        <w:t>: скольжение</w:t>
      </w:r>
      <w:r w:rsidR="008506BE">
        <w:rPr>
          <w:rFonts w:ascii="Times New Roman" w:hAnsi="Times New Roman" w:cs="Times New Roman"/>
          <w:sz w:val="28"/>
          <w:szCs w:val="28"/>
        </w:rPr>
        <w:t>м</w:t>
      </w:r>
      <w:r>
        <w:rPr>
          <w:rFonts w:ascii="Times New Roman" w:hAnsi="Times New Roman" w:cs="Times New Roman"/>
          <w:sz w:val="28"/>
          <w:szCs w:val="28"/>
        </w:rPr>
        <w:t xml:space="preserve"> или </w:t>
      </w:r>
      <w:proofErr w:type="spellStart"/>
      <w:r>
        <w:rPr>
          <w:rFonts w:ascii="Times New Roman" w:hAnsi="Times New Roman" w:cs="Times New Roman"/>
          <w:sz w:val="28"/>
          <w:szCs w:val="28"/>
        </w:rPr>
        <w:t>двойникование</w:t>
      </w:r>
      <w:r w:rsidR="008506BE">
        <w:rPr>
          <w:rFonts w:ascii="Times New Roman" w:hAnsi="Times New Roman" w:cs="Times New Roman"/>
          <w:sz w:val="28"/>
          <w:szCs w:val="28"/>
        </w:rPr>
        <w:t>м</w:t>
      </w:r>
      <w:proofErr w:type="spellEnd"/>
      <w:r>
        <w:rPr>
          <w:rFonts w:ascii="Times New Roman" w:hAnsi="Times New Roman" w:cs="Times New Roman"/>
          <w:sz w:val="28"/>
          <w:szCs w:val="28"/>
        </w:rPr>
        <w:t xml:space="preserve">, при </w:t>
      </w:r>
      <w:r w:rsidR="008506BE">
        <w:rPr>
          <w:rFonts w:ascii="Times New Roman" w:hAnsi="Times New Roman" w:cs="Times New Roman"/>
          <w:sz w:val="28"/>
          <w:szCs w:val="28"/>
        </w:rPr>
        <w:t>которой</w:t>
      </w:r>
      <w:r>
        <w:rPr>
          <w:rFonts w:ascii="Times New Roman" w:hAnsi="Times New Roman" w:cs="Times New Roman"/>
          <w:sz w:val="28"/>
          <w:szCs w:val="28"/>
        </w:rPr>
        <w:t xml:space="preserve"> сохраняется строгое </w:t>
      </w:r>
      <w:r w:rsidR="008506BE">
        <w:rPr>
          <w:rFonts w:ascii="Times New Roman" w:hAnsi="Times New Roman" w:cs="Times New Roman"/>
          <w:sz w:val="28"/>
          <w:szCs w:val="28"/>
        </w:rPr>
        <w:t>кристаллографическое соответствие между решётками</w:t>
      </w:r>
      <w:r>
        <w:rPr>
          <w:rFonts w:ascii="Times New Roman" w:hAnsi="Times New Roman" w:cs="Times New Roman"/>
          <w:sz w:val="28"/>
          <w:szCs w:val="28"/>
        </w:rPr>
        <w:t xml:space="preserve"> аустенита и мартенсита. Таким образом, если исходная фаза имеет упорядоченную решётку, то упорядоченная решётка </w:t>
      </w:r>
      <w:r w:rsidR="008506BE">
        <w:rPr>
          <w:rFonts w:ascii="Times New Roman" w:hAnsi="Times New Roman" w:cs="Times New Roman"/>
          <w:sz w:val="28"/>
          <w:szCs w:val="28"/>
        </w:rPr>
        <w:t>наследуется и в случае мартенситного превращения</w:t>
      </w:r>
      <w:r w:rsidR="00B04701">
        <w:rPr>
          <w:rFonts w:ascii="Times New Roman" w:hAnsi="Times New Roman" w:cs="Times New Roman"/>
          <w:sz w:val="28"/>
          <w:szCs w:val="28"/>
        </w:rPr>
        <w:t>[3</w:t>
      </w:r>
      <w:r w:rsidRPr="002011C8">
        <w:rPr>
          <w:rFonts w:ascii="Times New Roman" w:hAnsi="Times New Roman" w:cs="Times New Roman"/>
          <w:sz w:val="28"/>
          <w:szCs w:val="28"/>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F5597" w:rsidTr="00F961EF">
        <w:tc>
          <w:tcPr>
            <w:tcW w:w="9571" w:type="dxa"/>
          </w:tcPr>
          <w:p w:rsidR="007F5597" w:rsidRDefault="007F5597" w:rsidP="007F5597">
            <w:pPr>
              <w:spacing w:line="360" w:lineRule="auto"/>
              <w:jc w:val="center"/>
              <w:rPr>
                <w:rFonts w:ascii="Times New Roman" w:hAnsi="Times New Roman" w:cs="Times New Roman"/>
                <w:sz w:val="28"/>
                <w:szCs w:val="28"/>
              </w:rPr>
            </w:pPr>
            <w:r>
              <w:rPr>
                <w:noProof/>
                <w:lang w:eastAsia="ru-RU"/>
              </w:rPr>
              <w:drawing>
                <wp:inline distT="0" distB="0" distL="0" distR="0" wp14:anchorId="2BE4332F" wp14:editId="6C8C5E33">
                  <wp:extent cx="4809370" cy="106452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srcRect l="30128" t="39624" r="29327" b="44413"/>
                          <a:stretch/>
                        </pic:blipFill>
                        <pic:spPr bwMode="auto">
                          <a:xfrm>
                            <a:off x="0" y="0"/>
                            <a:ext cx="4800440" cy="1062548"/>
                          </a:xfrm>
                          <a:prstGeom prst="rect">
                            <a:avLst/>
                          </a:prstGeom>
                          <a:ln>
                            <a:noFill/>
                          </a:ln>
                          <a:extLst>
                            <a:ext uri="{53640926-AAD7-44D8-BBD7-CCE9431645EC}">
                              <a14:shadowObscured xmlns:a14="http://schemas.microsoft.com/office/drawing/2010/main"/>
                            </a:ext>
                          </a:extLst>
                        </pic:spPr>
                      </pic:pic>
                    </a:graphicData>
                  </a:graphic>
                </wp:inline>
              </w:drawing>
            </w:r>
          </w:p>
        </w:tc>
      </w:tr>
      <w:tr w:rsidR="007F5597" w:rsidTr="00F961EF">
        <w:tc>
          <w:tcPr>
            <w:tcW w:w="9571" w:type="dxa"/>
          </w:tcPr>
          <w:p w:rsidR="007F5597" w:rsidRPr="00F961EF" w:rsidRDefault="007F5597" w:rsidP="00A11E05">
            <w:pPr>
              <w:jc w:val="both"/>
              <w:rPr>
                <w:rFonts w:ascii="Times New Roman" w:hAnsi="Times New Roman" w:cs="Times New Roman"/>
                <w:sz w:val="24"/>
                <w:szCs w:val="24"/>
              </w:rPr>
            </w:pPr>
            <w:r>
              <w:rPr>
                <w:rFonts w:ascii="Times New Roman" w:hAnsi="Times New Roman" w:cs="Times New Roman"/>
                <w:sz w:val="24"/>
                <w:szCs w:val="24"/>
              </w:rPr>
              <w:t>Рис. 3</w:t>
            </w:r>
            <w:r w:rsidRPr="00E1767D">
              <w:rPr>
                <w:rFonts w:ascii="Times New Roman" w:hAnsi="Times New Roman" w:cs="Times New Roman"/>
                <w:sz w:val="24"/>
                <w:szCs w:val="24"/>
              </w:rPr>
              <w:t>.</w:t>
            </w:r>
            <w:r w:rsidRPr="001B4FB4">
              <w:rPr>
                <w:rFonts w:ascii="Times New Roman" w:hAnsi="Times New Roman" w:cs="Times New Roman"/>
                <w:sz w:val="24"/>
                <w:szCs w:val="24"/>
              </w:rPr>
              <w:t xml:space="preserve"> Деформация решётки и дополнительная деформация скольжением или </w:t>
            </w:r>
            <w:proofErr w:type="spellStart"/>
            <w:r w:rsidRPr="001B4FB4">
              <w:rPr>
                <w:rFonts w:ascii="Times New Roman" w:hAnsi="Times New Roman" w:cs="Times New Roman"/>
                <w:sz w:val="24"/>
                <w:szCs w:val="24"/>
              </w:rPr>
              <w:t>двойникование</w:t>
            </w:r>
            <w:proofErr w:type="gramStart"/>
            <w:r w:rsidRPr="001B4FB4">
              <w:rPr>
                <w:rFonts w:ascii="Times New Roman" w:hAnsi="Times New Roman" w:cs="Times New Roman"/>
                <w:sz w:val="24"/>
                <w:szCs w:val="24"/>
              </w:rPr>
              <w:t>м</w:t>
            </w:r>
            <w:proofErr w:type="spellEnd"/>
            <w:r w:rsidR="00F961EF">
              <w:rPr>
                <w:rFonts w:ascii="Times New Roman" w:hAnsi="Times New Roman" w:cs="Times New Roman"/>
                <w:sz w:val="24"/>
                <w:szCs w:val="24"/>
              </w:rPr>
              <w:t>(</w:t>
            </w:r>
            <w:proofErr w:type="gramEnd"/>
            <w:r w:rsidR="00F961EF">
              <w:rPr>
                <w:rFonts w:ascii="Times New Roman" w:hAnsi="Times New Roman" w:cs="Times New Roman"/>
                <w:sz w:val="24"/>
                <w:szCs w:val="24"/>
              </w:rPr>
              <w:t>а-исходная фаза;</w:t>
            </w:r>
            <w:r>
              <w:rPr>
                <w:rFonts w:ascii="Times New Roman" w:hAnsi="Times New Roman" w:cs="Times New Roman"/>
                <w:sz w:val="24"/>
                <w:szCs w:val="24"/>
              </w:rPr>
              <w:t xml:space="preserve"> </w:t>
            </w:r>
            <w:r w:rsidR="00F961EF">
              <w:rPr>
                <w:rFonts w:ascii="Times New Roman" w:hAnsi="Times New Roman" w:cs="Times New Roman"/>
                <w:sz w:val="24"/>
                <w:szCs w:val="24"/>
              </w:rPr>
              <w:t xml:space="preserve">б-деформация исключительно сдвигом, штрихом указано реальное изменение формы; в-деформация скольжением; г-деформация </w:t>
            </w:r>
            <w:proofErr w:type="spellStart"/>
            <w:r w:rsidR="00F961EF">
              <w:rPr>
                <w:rFonts w:ascii="Times New Roman" w:hAnsi="Times New Roman" w:cs="Times New Roman"/>
                <w:sz w:val="24"/>
                <w:szCs w:val="24"/>
              </w:rPr>
              <w:t>двойникованием</w:t>
            </w:r>
            <w:proofErr w:type="spellEnd"/>
            <w:r w:rsidR="00F961EF">
              <w:rPr>
                <w:rFonts w:ascii="Times New Roman" w:hAnsi="Times New Roman" w:cs="Times New Roman"/>
                <w:sz w:val="24"/>
                <w:szCs w:val="24"/>
              </w:rPr>
              <w:t>)</w:t>
            </w:r>
            <w:r w:rsidR="00F961EF" w:rsidRPr="00F961EF">
              <w:rPr>
                <w:rFonts w:ascii="Times New Roman" w:hAnsi="Times New Roman" w:cs="Times New Roman"/>
                <w:sz w:val="24"/>
                <w:szCs w:val="24"/>
              </w:rPr>
              <w:t>[3]</w:t>
            </w:r>
          </w:p>
        </w:tc>
      </w:tr>
    </w:tbl>
    <w:p w:rsidR="0049775A" w:rsidRDefault="0049775A" w:rsidP="007F559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Для превращения исходной фазы в </w:t>
      </w:r>
      <w:proofErr w:type="gramStart"/>
      <w:r>
        <w:rPr>
          <w:rFonts w:ascii="Times New Roman" w:hAnsi="Times New Roman" w:cs="Times New Roman"/>
          <w:sz w:val="28"/>
          <w:szCs w:val="28"/>
        </w:rPr>
        <w:t>мартенситную</w:t>
      </w:r>
      <w:proofErr w:type="gramEnd"/>
      <w:r>
        <w:rPr>
          <w:rFonts w:ascii="Times New Roman" w:hAnsi="Times New Roman" w:cs="Times New Roman"/>
          <w:sz w:val="28"/>
          <w:szCs w:val="28"/>
        </w:rPr>
        <w:t xml:space="preserve"> необходимо, чтобы свободная энергия Гиббса мартенситной фазы была ниже</w:t>
      </w:r>
      <w:r w:rsidR="003D67ED">
        <w:rPr>
          <w:rFonts w:ascii="Times New Roman" w:hAnsi="Times New Roman" w:cs="Times New Roman"/>
          <w:sz w:val="28"/>
          <w:szCs w:val="28"/>
        </w:rPr>
        <w:t xml:space="preserve"> исходной. Также процесс превращения сопровождает</w:t>
      </w:r>
      <w:r>
        <w:rPr>
          <w:rFonts w:ascii="Times New Roman" w:hAnsi="Times New Roman" w:cs="Times New Roman"/>
          <w:sz w:val="28"/>
          <w:szCs w:val="28"/>
        </w:rPr>
        <w:t xml:space="preserve"> избыточная свободная энергия</w:t>
      </w:r>
      <w:r w:rsidRPr="002011C8">
        <w:rPr>
          <w:rFonts w:ascii="Times New Roman" w:hAnsi="Times New Roman" w:cs="Times New Roman"/>
          <w:sz w:val="28"/>
          <w:szCs w:val="28"/>
        </w:rPr>
        <w:t xml:space="preserve"> </w:t>
      </w:r>
      <w:r>
        <w:rPr>
          <w:rFonts w:ascii="Times New Roman" w:hAnsi="Times New Roman" w:cs="Times New Roman"/>
          <w:sz w:val="28"/>
          <w:szCs w:val="28"/>
        </w:rPr>
        <w:t xml:space="preserve">нехимической природы, например энергия поверхности раздела и энергия деформации превращения. Если разность энергий Гиббса фаз не превышает </w:t>
      </w:r>
      <w:r>
        <w:rPr>
          <w:rFonts w:ascii="Times New Roman" w:hAnsi="Times New Roman" w:cs="Times New Roman"/>
          <w:sz w:val="28"/>
          <w:szCs w:val="28"/>
        </w:rPr>
        <w:lastRenderedPageBreak/>
        <w:t xml:space="preserve">указанной нехимической свободной энергии, превращение идти не будет. Поэтому, для осуществления процесса необходимо переохлаждение ниже температуры </w:t>
      </w:r>
      <w:r>
        <w:rPr>
          <w:rFonts w:ascii="Times New Roman" w:hAnsi="Times New Roman" w:cs="Times New Roman"/>
          <w:sz w:val="28"/>
          <w:szCs w:val="28"/>
          <w:lang w:val="en-US"/>
        </w:rPr>
        <w:t>T</w:t>
      </w:r>
      <w:r w:rsidRPr="00AB3195">
        <w:rPr>
          <w:rFonts w:ascii="Times New Roman" w:hAnsi="Times New Roman" w:cs="Times New Roman"/>
          <w:sz w:val="28"/>
          <w:szCs w:val="28"/>
          <w:vertAlign w:val="subscript"/>
        </w:rPr>
        <w:t>0</w:t>
      </w:r>
      <w:r w:rsidRPr="00AB3195">
        <w:rPr>
          <w:rFonts w:ascii="Times New Roman" w:hAnsi="Times New Roman" w:cs="Times New Roman"/>
          <w:sz w:val="28"/>
          <w:szCs w:val="28"/>
        </w:rPr>
        <w:t xml:space="preserve"> </w:t>
      </w:r>
      <w:r>
        <w:rPr>
          <w:rFonts w:ascii="Times New Roman" w:hAnsi="Times New Roman" w:cs="Times New Roman"/>
          <w:sz w:val="28"/>
          <w:szCs w:val="28"/>
        </w:rPr>
        <w:t xml:space="preserve">(температура термодинамического равновесия) до </w:t>
      </w:r>
      <w:r w:rsidRPr="009758C8">
        <w:rPr>
          <w:rFonts w:ascii="Times New Roman" w:hAnsi="Times New Roman" w:cs="Times New Roman"/>
          <w:sz w:val="28"/>
          <w:szCs w:val="28"/>
        </w:rPr>
        <w:t>М</w:t>
      </w:r>
      <w:r>
        <w:rPr>
          <w:rFonts w:ascii="Times New Roman" w:hAnsi="Times New Roman" w:cs="Times New Roman"/>
          <w:sz w:val="28"/>
          <w:szCs w:val="28"/>
          <w:vertAlign w:val="subscript"/>
        </w:rPr>
        <w:t>Н</w:t>
      </w:r>
      <w:r>
        <w:rPr>
          <w:rFonts w:ascii="Times New Roman" w:hAnsi="Times New Roman" w:cs="Times New Roman"/>
          <w:sz w:val="28"/>
          <w:szCs w:val="28"/>
        </w:rPr>
        <w:t>, которая является температурой начала мартенситного превращения. Полная энергия при превращении описывается уравнением:</w:t>
      </w:r>
    </w:p>
    <w:p w:rsidR="0049775A" w:rsidRDefault="0061096E" w:rsidP="00C1232B">
      <w:pPr>
        <w:spacing w:after="0" w:line="360" w:lineRule="auto"/>
        <w:rPr>
          <w:rFonts w:ascii="Times New Roman" w:eastAsiaTheme="minorEastAsia" w:hAnsi="Times New Roman" w:cs="Times New Roman"/>
          <w:sz w:val="28"/>
          <w:szCs w:val="28"/>
        </w:rPr>
      </w:pPr>
      <m:oMath>
        <m:r>
          <w:rPr>
            <w:rFonts w:ascii="Cambria Math" w:hAnsi="Cambria Math" w:cs="Times New Roman"/>
            <w:sz w:val="28"/>
            <w:szCs w:val="28"/>
          </w:rPr>
          <m:t>Δ</m:t>
        </m:r>
        <m:r>
          <w:rPr>
            <w:rFonts w:ascii="Cambria Math" w:hAnsi="Cambria Math" w:cs="Times New Roman"/>
            <w:sz w:val="28"/>
            <w:szCs w:val="28"/>
            <w:lang w:val="en-US"/>
          </w:rPr>
          <m:t>G</m:t>
        </m:r>
        <m:r>
          <w:rPr>
            <w:rFonts w:ascii="Cambria Math" w:hAnsi="Cambria Math" w:cs="Times New Roman"/>
            <w:sz w:val="28"/>
            <w:szCs w:val="28"/>
          </w:rPr>
          <m:t>=</m:t>
        </m:r>
        <m:r>
          <w:rPr>
            <w:rFonts w:ascii="Cambria Math" w:hAnsi="Cambria Math" w:cs="Times New Roman"/>
            <w:sz w:val="28"/>
            <w:szCs w:val="28"/>
            <w:lang w:val="en-US"/>
          </w:rPr>
          <m:t>π</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r</m:t>
            </m:r>
          </m:e>
          <m:sup>
            <m:r>
              <w:rPr>
                <w:rFonts w:ascii="Cambria Math" w:hAnsi="Cambria Math" w:cs="Times New Roman"/>
                <w:sz w:val="28"/>
                <w:szCs w:val="28"/>
              </w:rPr>
              <m:t>2</m:t>
            </m:r>
          </m:sup>
        </m:sSup>
        <m:r>
          <w:rPr>
            <w:rFonts w:ascii="Cambria Math" w:hAnsi="Cambria Math" w:cs="Times New Roman"/>
            <w:sz w:val="28"/>
            <w:szCs w:val="28"/>
            <w:lang w:val="en-US"/>
          </w:rPr>
          <m:t>tΔ</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g</m:t>
            </m:r>
          </m:e>
          <m:sub>
            <m:r>
              <w:rPr>
                <w:rFonts w:ascii="Cambria Math" w:hAnsi="Cambria Math" w:cs="Times New Roman"/>
                <w:sz w:val="28"/>
                <w:szCs w:val="28"/>
                <w:lang w:val="en-US"/>
              </w:rPr>
              <m:t>c</m:t>
            </m:r>
          </m:sub>
        </m:sSub>
        <m:r>
          <w:rPr>
            <w:rFonts w:ascii="Cambria Math" w:hAnsi="Cambria Math" w:cs="Times New Roman"/>
            <w:sz w:val="28"/>
            <w:szCs w:val="28"/>
          </w:rPr>
          <m:t>+2</m:t>
        </m:r>
        <m:r>
          <w:rPr>
            <w:rFonts w:ascii="Cambria Math" w:hAnsi="Cambria Math" w:cs="Times New Roman"/>
            <w:sz w:val="28"/>
            <w:szCs w:val="28"/>
            <w:lang w:val="en-US"/>
          </w:rPr>
          <m:t>π</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r</m:t>
            </m:r>
          </m:e>
          <m:sup>
            <m:r>
              <w:rPr>
                <w:rFonts w:ascii="Cambria Math" w:hAnsi="Cambria Math" w:cs="Times New Roman"/>
                <w:sz w:val="28"/>
                <w:szCs w:val="28"/>
              </w:rPr>
              <m:t>2</m:t>
            </m:r>
          </m:sup>
        </m:sSup>
        <m:r>
          <w:rPr>
            <w:rFonts w:ascii="Cambria Math" w:hAnsi="Cambria Math" w:cs="Times New Roman"/>
            <w:sz w:val="28"/>
            <w:szCs w:val="28"/>
            <w:lang w:val="en-US"/>
          </w:rPr>
          <m:t>σ</m:t>
        </m:r>
        <m:r>
          <w:rPr>
            <w:rFonts w:ascii="Cambria Math" w:hAnsi="Cambria Math" w:cs="Times New Roman"/>
            <w:sz w:val="28"/>
            <w:szCs w:val="28"/>
          </w:rPr>
          <m:t>+</m:t>
        </m:r>
        <m:r>
          <w:rPr>
            <w:rFonts w:ascii="Cambria Math" w:hAnsi="Cambria Math" w:cs="Times New Roman"/>
            <w:sz w:val="28"/>
            <w:szCs w:val="28"/>
            <w:lang w:val="en-US"/>
          </w:rPr>
          <m:t>πr</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t</m:t>
            </m:r>
          </m:e>
          <m:sup>
            <m:r>
              <w:rPr>
                <w:rFonts w:ascii="Cambria Math" w:hAnsi="Cambria Math" w:cs="Times New Roman"/>
                <w:sz w:val="28"/>
                <w:szCs w:val="28"/>
              </w:rPr>
              <m:t>2</m:t>
            </m:r>
          </m:sup>
        </m:sSup>
        <m:r>
          <w:rPr>
            <w:rFonts w:ascii="Cambria Math" w:hAnsi="Cambria Math" w:cs="Times New Roman"/>
            <w:sz w:val="28"/>
            <w:szCs w:val="28"/>
          </w:rPr>
          <m:t>(</m:t>
        </m:r>
        <m:r>
          <w:rPr>
            <w:rFonts w:ascii="Cambria Math" w:hAnsi="Cambria Math" w:cs="Times New Roman"/>
            <w:sz w:val="28"/>
            <w:szCs w:val="28"/>
            <w:lang w:val="en-US"/>
          </w:rPr>
          <m:t>A</m:t>
        </m:r>
        <m:r>
          <w:rPr>
            <w:rFonts w:ascii="Cambria Math" w:hAnsi="Cambria Math" w:cs="Times New Roman"/>
            <w:sz w:val="28"/>
            <w:szCs w:val="28"/>
          </w:rPr>
          <m:t>+</m:t>
        </m:r>
        <m:r>
          <w:rPr>
            <w:rFonts w:ascii="Cambria Math" w:hAnsi="Cambria Math" w:cs="Times New Roman"/>
            <w:sz w:val="28"/>
            <w:szCs w:val="28"/>
            <w:lang w:val="en-US"/>
          </w:rPr>
          <m:t>B</m:t>
        </m:r>
        <m:r>
          <w:rPr>
            <w:rFonts w:ascii="Cambria Math" w:hAnsi="Cambria Math" w:cs="Times New Roman"/>
            <w:sz w:val="28"/>
            <w:szCs w:val="28"/>
          </w:rPr>
          <m:t>)</m:t>
        </m:r>
      </m:oMath>
      <w:r w:rsidR="0049775A" w:rsidRPr="00A90019">
        <w:rPr>
          <w:rFonts w:ascii="Times New Roman" w:eastAsiaTheme="minorEastAsia" w:hAnsi="Times New Roman" w:cs="Times New Roman"/>
          <w:sz w:val="28"/>
          <w:szCs w:val="28"/>
        </w:rPr>
        <w:t xml:space="preserve">, </w:t>
      </w:r>
    </w:p>
    <w:p w:rsidR="000B662E" w:rsidRDefault="0049775A" w:rsidP="00C1232B">
      <w:pPr>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где </w:t>
      </w:r>
      <m:oMath>
        <m:r>
          <w:rPr>
            <w:rFonts w:ascii="Cambria Math" w:hAnsi="Cambria Math" w:cs="Times New Roman"/>
            <w:sz w:val="28"/>
            <w:szCs w:val="28"/>
            <w:lang w:val="en-US"/>
          </w:rPr>
          <m:t>π</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r</m:t>
            </m:r>
          </m:e>
          <m:sup>
            <m:r>
              <w:rPr>
                <w:rFonts w:ascii="Cambria Math" w:hAnsi="Cambria Math" w:cs="Times New Roman"/>
                <w:sz w:val="28"/>
                <w:szCs w:val="28"/>
              </w:rPr>
              <m:t>2</m:t>
            </m:r>
          </m:sup>
        </m:sSup>
        <m:r>
          <w:rPr>
            <w:rFonts w:ascii="Cambria Math" w:hAnsi="Cambria Math" w:cs="Times New Roman"/>
            <w:sz w:val="28"/>
            <w:szCs w:val="28"/>
            <w:lang w:val="en-US"/>
          </w:rPr>
          <m:t>t</m:t>
        </m:r>
      </m:oMath>
      <w:r>
        <w:rPr>
          <w:rFonts w:ascii="Times New Roman" w:eastAsiaTheme="minorEastAsia" w:hAnsi="Times New Roman" w:cs="Times New Roman"/>
          <w:sz w:val="28"/>
          <w:szCs w:val="28"/>
        </w:rPr>
        <w:t xml:space="preserve"> – приближённый объём кристалла мартенсита, </w:t>
      </w:r>
      <m:oMath>
        <m:r>
          <w:rPr>
            <w:rFonts w:ascii="Cambria Math" w:hAnsi="Cambria Math" w:cs="Times New Roman"/>
            <w:sz w:val="28"/>
            <w:szCs w:val="28"/>
            <w:lang w:val="en-US"/>
          </w:rPr>
          <m:t>Δ</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g</m:t>
            </m:r>
          </m:e>
          <m:sub>
            <m:r>
              <w:rPr>
                <w:rFonts w:ascii="Cambria Math" w:hAnsi="Cambria Math" w:cs="Times New Roman"/>
                <w:sz w:val="28"/>
                <w:szCs w:val="28"/>
                <w:lang w:val="en-US"/>
              </w:rPr>
              <m:t>c</m:t>
            </m:r>
          </m:sub>
        </m:sSub>
      </m:oMath>
      <w:r>
        <w:rPr>
          <w:rFonts w:ascii="Times New Roman" w:eastAsiaTheme="minorEastAsia" w:hAnsi="Times New Roman" w:cs="Times New Roman"/>
          <w:sz w:val="28"/>
          <w:szCs w:val="28"/>
        </w:rPr>
        <w:t xml:space="preserve"> – изменение химической свободной энергии, член </w:t>
      </w:r>
      <m:oMath>
        <m:r>
          <w:rPr>
            <w:rFonts w:ascii="Cambria Math" w:hAnsi="Cambria Math" w:cs="Times New Roman"/>
            <w:sz w:val="28"/>
            <w:szCs w:val="28"/>
            <w:lang w:val="en-US"/>
          </w:rPr>
          <m:t>σ</m:t>
        </m:r>
      </m:oMath>
      <w:r>
        <w:rPr>
          <w:rFonts w:ascii="Times New Roman" w:eastAsiaTheme="minorEastAsia" w:hAnsi="Times New Roman" w:cs="Times New Roman"/>
          <w:sz w:val="28"/>
          <w:szCs w:val="28"/>
        </w:rPr>
        <w:t xml:space="preserve"> – выражает межфазную поверхностную энергию на единицу площади, А – энергия упругой деформации на единицу объёма, </w:t>
      </w:r>
      <w:r>
        <w:rPr>
          <w:rFonts w:ascii="Times New Roman" w:eastAsiaTheme="minorEastAsia" w:hAnsi="Times New Roman" w:cs="Times New Roman"/>
          <w:sz w:val="28"/>
          <w:szCs w:val="28"/>
          <w:lang w:val="en-US"/>
        </w:rPr>
        <w:t>B</w:t>
      </w:r>
      <w:r w:rsidRPr="00314CA6">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w:t>
      </w:r>
      <w:r w:rsidRPr="00314CA6">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энергия пластической деформации на единицу объёма </w:t>
      </w:r>
      <w:r w:rsidR="00B04701">
        <w:rPr>
          <w:rFonts w:ascii="Times New Roman" w:eastAsiaTheme="minorEastAsia" w:hAnsi="Times New Roman" w:cs="Times New Roman"/>
          <w:sz w:val="28"/>
          <w:szCs w:val="28"/>
        </w:rPr>
        <w:t>[3</w:t>
      </w:r>
      <w:r w:rsidRPr="00314CA6">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3D67ED" w:rsidTr="0051008B">
        <w:tc>
          <w:tcPr>
            <w:tcW w:w="9571" w:type="dxa"/>
          </w:tcPr>
          <w:p w:rsidR="003D67ED" w:rsidRDefault="003D67ED" w:rsidP="00C1232B">
            <w:pPr>
              <w:spacing w:line="360" w:lineRule="auto"/>
              <w:jc w:val="both"/>
              <w:rPr>
                <w:rFonts w:ascii="Times New Roman" w:eastAsiaTheme="minorEastAsia" w:hAnsi="Times New Roman" w:cs="Times New Roman"/>
                <w:sz w:val="28"/>
                <w:szCs w:val="28"/>
              </w:rPr>
            </w:pPr>
            <w:r>
              <w:rPr>
                <w:rFonts w:ascii="Times New Roman" w:hAnsi="Times New Roman" w:cs="Times New Roman"/>
                <w:noProof/>
                <w:sz w:val="28"/>
                <w:szCs w:val="28"/>
                <w:lang w:eastAsia="ru-RU"/>
              </w:rPr>
              <w:drawing>
                <wp:inline distT="0" distB="0" distL="0" distR="0" wp14:anchorId="6006B958" wp14:editId="7D0157AE">
                  <wp:extent cx="2661285" cy="22860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5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61285" cy="2286000"/>
                          </a:xfrm>
                          <a:prstGeom prst="rect">
                            <a:avLst/>
                          </a:prstGeom>
                        </pic:spPr>
                      </pic:pic>
                    </a:graphicData>
                  </a:graphic>
                </wp:inline>
              </w:drawing>
            </w:r>
            <w:r>
              <w:rPr>
                <w:noProof/>
                <w:lang w:eastAsia="ru-RU"/>
              </w:rPr>
              <w:t xml:space="preserve"> </w:t>
            </w:r>
            <w:r w:rsidR="0051008B">
              <w:rPr>
                <w:noProof/>
                <w:lang w:eastAsia="ru-RU"/>
              </w:rPr>
              <w:drawing>
                <wp:inline distT="0" distB="0" distL="0" distR="0" wp14:anchorId="378DB1F0" wp14:editId="51F00440">
                  <wp:extent cx="2962275" cy="19621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3917" t="54270" r="42078" b="17446"/>
                          <a:stretch/>
                        </pic:blipFill>
                        <pic:spPr bwMode="auto">
                          <a:xfrm>
                            <a:off x="0" y="0"/>
                            <a:ext cx="2967309" cy="1965484"/>
                          </a:xfrm>
                          <a:prstGeom prst="rect">
                            <a:avLst/>
                          </a:prstGeom>
                          <a:ln>
                            <a:noFill/>
                          </a:ln>
                          <a:extLst>
                            <a:ext uri="{53640926-AAD7-44D8-BBD7-CCE9431645EC}">
                              <a14:shadowObscured xmlns:a14="http://schemas.microsoft.com/office/drawing/2010/main"/>
                            </a:ext>
                          </a:extLst>
                        </pic:spPr>
                      </pic:pic>
                    </a:graphicData>
                  </a:graphic>
                </wp:inline>
              </w:drawing>
            </w:r>
          </w:p>
        </w:tc>
      </w:tr>
      <w:tr w:rsidR="003D67ED" w:rsidTr="0051008B">
        <w:tc>
          <w:tcPr>
            <w:tcW w:w="9571" w:type="dxa"/>
          </w:tcPr>
          <w:p w:rsidR="003D67ED" w:rsidRPr="00004935" w:rsidRDefault="00004935" w:rsidP="00A11E05">
            <w:pPr>
              <w:jc w:val="both"/>
              <w:rPr>
                <w:rFonts w:ascii="Times New Roman" w:eastAsiaTheme="minorEastAsia" w:hAnsi="Times New Roman" w:cs="Times New Roman"/>
                <w:sz w:val="24"/>
                <w:szCs w:val="24"/>
              </w:rPr>
            </w:pPr>
            <w:r w:rsidRPr="00004935">
              <w:rPr>
                <w:rFonts w:ascii="Times New Roman" w:eastAsiaTheme="minorEastAsia" w:hAnsi="Times New Roman" w:cs="Times New Roman"/>
                <w:sz w:val="24"/>
                <w:szCs w:val="24"/>
              </w:rPr>
              <w:t>Рис. 4 Схема температурного гистерезиса при мартенситном превращении[1] и зависимость свободной энергии Гиббса</w:t>
            </w:r>
            <w:r w:rsidRPr="00004935">
              <w:rPr>
                <w:rFonts w:ascii="Times New Roman" w:hAnsi="Times New Roman" w:cs="Times New Roman"/>
                <w:sz w:val="24"/>
                <w:szCs w:val="24"/>
              </w:rPr>
              <w:t xml:space="preserve"> от температуры для мартенсита – 2 и аустенита – 3, 1 – разница свободных энергий Гиббса, </w:t>
            </w:r>
            <w:proofErr w:type="gramStart"/>
            <w:r w:rsidRPr="00004935">
              <w:rPr>
                <w:rFonts w:ascii="Times New Roman" w:hAnsi="Times New Roman" w:cs="Times New Roman"/>
                <w:sz w:val="24"/>
                <w:szCs w:val="24"/>
              </w:rPr>
              <w:t>при</w:t>
            </w:r>
            <w:proofErr w:type="gramEnd"/>
            <w:r w:rsidRPr="00004935">
              <w:rPr>
                <w:rFonts w:ascii="Times New Roman" w:hAnsi="Times New Roman" w:cs="Times New Roman"/>
                <w:sz w:val="24"/>
                <w:szCs w:val="24"/>
              </w:rPr>
              <w:t xml:space="preserve"> которой начинается превращение, 4 – степень переохлаждения [3]</w:t>
            </w:r>
          </w:p>
        </w:tc>
      </w:tr>
    </w:tbl>
    <w:p w:rsidR="0049775A" w:rsidRPr="00383252" w:rsidRDefault="00EB33F8" w:rsidP="0051008B">
      <w:pPr>
        <w:spacing w:after="0" w:line="36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pict>
          <v:shape id="Поле 32" o:spid="_x0000_s1037" type="#_x0000_t202" style="position:absolute;left:0;text-align:left;margin-left:121.6pt;margin-top:78.65pt;width:51pt;height:25.5pt;z-index:25171456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" filled="f" stroked="f" strokeweight=".5pt">
            <v:textbox style="mso-next-textbox:#Поле 32">
              <w:txbxContent>
                <w:p w:rsidR="00C4706D" w:rsidRPr="00F20F1D" w:rsidRDefault="00C4706D" w:rsidP="0049775A">
                  <w:pPr>
                    <w:rPr>
                      <w:rFonts w:ascii="Times New Roman" w:hAnsi="Times New Roman" w:cs="Times New Roman"/>
                    </w:rPr>
                  </w:pPr>
                </w:p>
              </w:txbxContent>
            </v:textbox>
          </v:shape>
        </w:pict>
      </w:r>
      <w:r w:rsidR="0049775A">
        <w:rPr>
          <w:rFonts w:ascii="Times New Roman" w:hAnsi="Times New Roman" w:cs="Times New Roman"/>
          <w:sz w:val="28"/>
          <w:szCs w:val="28"/>
        </w:rPr>
        <w:t>Для обратного мартенситного превращения сплав необходимо нагреть до температуры А</w:t>
      </w:r>
      <w:r w:rsidR="0049775A">
        <w:rPr>
          <w:rFonts w:ascii="Times New Roman" w:hAnsi="Times New Roman" w:cs="Times New Roman"/>
          <w:sz w:val="28"/>
          <w:szCs w:val="28"/>
          <w:vertAlign w:val="subscript"/>
        </w:rPr>
        <w:t>Н</w:t>
      </w:r>
      <w:r w:rsidR="0049775A">
        <w:rPr>
          <w:rFonts w:ascii="Times New Roman" w:hAnsi="Times New Roman" w:cs="Times New Roman"/>
          <w:sz w:val="28"/>
          <w:szCs w:val="28"/>
        </w:rPr>
        <w:t xml:space="preserve">, которая расположена выше </w:t>
      </w:r>
      <w:r w:rsidR="0049775A">
        <w:rPr>
          <w:rFonts w:ascii="Times New Roman" w:hAnsi="Times New Roman" w:cs="Times New Roman"/>
          <w:sz w:val="28"/>
          <w:szCs w:val="28"/>
          <w:lang w:val="en-US"/>
        </w:rPr>
        <w:t>T</w:t>
      </w:r>
      <w:r w:rsidR="0049775A" w:rsidRPr="0083758F">
        <w:rPr>
          <w:rFonts w:ascii="Times New Roman" w:hAnsi="Times New Roman" w:cs="Times New Roman"/>
          <w:sz w:val="28"/>
          <w:szCs w:val="28"/>
          <w:vertAlign w:val="subscript"/>
        </w:rPr>
        <w:t>0</w:t>
      </w:r>
      <w:r w:rsidR="0049775A" w:rsidRPr="0083758F">
        <w:rPr>
          <w:rFonts w:ascii="Times New Roman" w:hAnsi="Times New Roman" w:cs="Times New Roman"/>
          <w:sz w:val="28"/>
          <w:szCs w:val="28"/>
        </w:rPr>
        <w:t xml:space="preserve">. </w:t>
      </w:r>
      <w:r w:rsidR="0049775A">
        <w:rPr>
          <w:rFonts w:ascii="Times New Roman" w:hAnsi="Times New Roman" w:cs="Times New Roman"/>
          <w:sz w:val="28"/>
          <w:szCs w:val="28"/>
        </w:rPr>
        <w:t>Из вышесказанного можно сделать вывод, что прямое и обратное превращение происходит при разных температурах, поэтому существует температурный гистерезис</w:t>
      </w:r>
      <w:r w:rsidR="00383252">
        <w:rPr>
          <w:rFonts w:ascii="Times New Roman" w:hAnsi="Times New Roman" w:cs="Times New Roman"/>
          <w:sz w:val="28"/>
          <w:szCs w:val="28"/>
        </w:rPr>
        <w:t xml:space="preserve"> (рис.</w:t>
      </w:r>
      <w:r w:rsidR="00F961EF">
        <w:rPr>
          <w:rFonts w:ascii="Times New Roman" w:hAnsi="Times New Roman" w:cs="Times New Roman"/>
          <w:sz w:val="28"/>
          <w:szCs w:val="28"/>
        </w:rPr>
        <w:t>4</w:t>
      </w:r>
      <w:r w:rsidR="00383252">
        <w:rPr>
          <w:rFonts w:ascii="Times New Roman" w:hAnsi="Times New Roman" w:cs="Times New Roman"/>
          <w:sz w:val="28"/>
          <w:szCs w:val="28"/>
        </w:rPr>
        <w:t>)</w:t>
      </w:r>
      <w:r w:rsidR="0049775A">
        <w:rPr>
          <w:rFonts w:ascii="Times New Roman" w:hAnsi="Times New Roman" w:cs="Times New Roman"/>
          <w:sz w:val="28"/>
          <w:szCs w:val="28"/>
        </w:rPr>
        <w:t>.</w:t>
      </w:r>
    </w:p>
    <w:p w:rsidR="0049775A" w:rsidRPr="006A265E" w:rsidRDefault="0049775A" w:rsidP="00C1232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Ширина гистерезиса кривых может быть различной для разных материалов и зависит от химического состава, напряжений и деформации и др. При анализе данных диаграмм, на шкале температур отмечают также температуры </w:t>
      </w:r>
      <w:proofErr w:type="spellStart"/>
      <w:r>
        <w:rPr>
          <w:rFonts w:ascii="Times New Roman" w:hAnsi="Times New Roman" w:cs="Times New Roman"/>
          <w:sz w:val="28"/>
          <w:szCs w:val="28"/>
        </w:rPr>
        <w:t>М</w:t>
      </w:r>
      <w:r>
        <w:rPr>
          <w:rFonts w:ascii="Times New Roman" w:hAnsi="Times New Roman" w:cs="Times New Roman"/>
          <w:sz w:val="28"/>
          <w:szCs w:val="28"/>
          <w:vertAlign w:val="subscript"/>
        </w:rPr>
        <w:t>д</w:t>
      </w:r>
      <w:proofErr w:type="spellEnd"/>
      <w:r>
        <w:rPr>
          <w:rFonts w:ascii="Times New Roman" w:hAnsi="Times New Roman" w:cs="Times New Roman"/>
          <w:sz w:val="28"/>
          <w:szCs w:val="28"/>
        </w:rPr>
        <w:t>, А</w:t>
      </w:r>
      <w:r>
        <w:rPr>
          <w:rFonts w:ascii="Times New Roman" w:hAnsi="Times New Roman" w:cs="Times New Roman"/>
          <w:sz w:val="28"/>
          <w:szCs w:val="28"/>
          <w:vertAlign w:val="subscript"/>
        </w:rPr>
        <w:t>д</w:t>
      </w:r>
      <w:r>
        <w:rPr>
          <w:rFonts w:ascii="Times New Roman" w:hAnsi="Times New Roman" w:cs="Times New Roman"/>
          <w:sz w:val="28"/>
          <w:szCs w:val="28"/>
        </w:rPr>
        <w:t xml:space="preserve"> и </w:t>
      </w:r>
      <w:r>
        <w:rPr>
          <w:rFonts w:ascii="Times New Roman" w:hAnsi="Times New Roman" w:cs="Times New Roman"/>
          <w:sz w:val="28"/>
          <w:szCs w:val="28"/>
          <w:lang w:val="en-US"/>
        </w:rPr>
        <w:t>T</w:t>
      </w:r>
      <w:r w:rsidRPr="00B92A9D">
        <w:rPr>
          <w:rFonts w:ascii="Times New Roman" w:hAnsi="Times New Roman" w:cs="Times New Roman"/>
          <w:sz w:val="28"/>
          <w:szCs w:val="28"/>
          <w:vertAlign w:val="subscript"/>
        </w:rPr>
        <w:t>0</w:t>
      </w:r>
      <w:r w:rsidRPr="00B92A9D">
        <w:rPr>
          <w:rFonts w:ascii="Times New Roman" w:hAnsi="Times New Roman" w:cs="Times New Roman"/>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М</w:t>
      </w:r>
      <w:r>
        <w:rPr>
          <w:rFonts w:ascii="Times New Roman" w:hAnsi="Times New Roman" w:cs="Times New Roman"/>
          <w:sz w:val="28"/>
          <w:szCs w:val="28"/>
          <w:vertAlign w:val="subscript"/>
        </w:rPr>
        <w:t>д</w:t>
      </w:r>
      <w:proofErr w:type="spellEnd"/>
      <w:r>
        <w:rPr>
          <w:rFonts w:ascii="Times New Roman" w:hAnsi="Times New Roman" w:cs="Times New Roman"/>
          <w:sz w:val="28"/>
          <w:szCs w:val="28"/>
        </w:rPr>
        <w:t xml:space="preserve"> – температура, ниже которой мартенсит может возникнуть не только при охлаждении, но и вследствие наличия </w:t>
      </w:r>
      <w:r>
        <w:rPr>
          <w:rFonts w:ascii="Times New Roman" w:hAnsi="Times New Roman" w:cs="Times New Roman"/>
          <w:sz w:val="28"/>
          <w:szCs w:val="28"/>
        </w:rPr>
        <w:lastRenderedPageBreak/>
        <w:t>механического напряжения, А</w:t>
      </w:r>
      <w:r>
        <w:rPr>
          <w:rFonts w:ascii="Times New Roman" w:hAnsi="Times New Roman" w:cs="Times New Roman"/>
          <w:sz w:val="28"/>
          <w:szCs w:val="28"/>
          <w:vertAlign w:val="subscript"/>
        </w:rPr>
        <w:t>д</w:t>
      </w:r>
      <w:r>
        <w:rPr>
          <w:rFonts w:ascii="Times New Roman" w:hAnsi="Times New Roman" w:cs="Times New Roman"/>
          <w:sz w:val="28"/>
          <w:szCs w:val="28"/>
        </w:rPr>
        <w:t xml:space="preserve"> – температура, выше которой аустенит может образоваться не только за счёт нагрева, но и при наличии нагрузки. Так, вводимая медь в сплав </w:t>
      </w:r>
      <w:proofErr w:type="spellStart"/>
      <w:r>
        <w:rPr>
          <w:rFonts w:ascii="Times New Roman" w:hAnsi="Times New Roman" w:cs="Times New Roman"/>
          <w:sz w:val="28"/>
          <w:szCs w:val="28"/>
          <w:lang w:val="en-US"/>
        </w:rPr>
        <w:t>TiNi</w:t>
      </w:r>
      <w:proofErr w:type="spellEnd"/>
      <w:r>
        <w:rPr>
          <w:rFonts w:ascii="Times New Roman" w:hAnsi="Times New Roman" w:cs="Times New Roman"/>
          <w:sz w:val="28"/>
          <w:szCs w:val="28"/>
        </w:rPr>
        <w:t xml:space="preserve"> в качестве замены </w:t>
      </w:r>
      <w:r>
        <w:rPr>
          <w:rFonts w:ascii="Times New Roman" w:hAnsi="Times New Roman" w:cs="Times New Roman"/>
          <w:sz w:val="28"/>
          <w:szCs w:val="28"/>
          <w:lang w:val="en-US"/>
        </w:rPr>
        <w:t>Ni</w:t>
      </w:r>
      <w:r>
        <w:rPr>
          <w:rFonts w:ascii="Times New Roman" w:hAnsi="Times New Roman" w:cs="Times New Roman"/>
          <w:sz w:val="28"/>
          <w:szCs w:val="28"/>
        </w:rPr>
        <w:t xml:space="preserve"> в определённых концентрациях резко увеличивает ширину гистерезиса, а </w:t>
      </w:r>
      <w:r>
        <w:rPr>
          <w:rFonts w:ascii="Times New Roman" w:hAnsi="Times New Roman" w:cs="Times New Roman"/>
          <w:sz w:val="28"/>
          <w:szCs w:val="28"/>
          <w:lang w:val="en-US"/>
        </w:rPr>
        <w:t>Fe</w:t>
      </w:r>
      <w:r>
        <w:rPr>
          <w:rFonts w:ascii="Times New Roman" w:hAnsi="Times New Roman" w:cs="Times New Roman"/>
          <w:sz w:val="28"/>
          <w:szCs w:val="28"/>
        </w:rPr>
        <w:t xml:space="preserve">, </w:t>
      </w:r>
      <w:r>
        <w:rPr>
          <w:rFonts w:ascii="Times New Roman" w:hAnsi="Times New Roman" w:cs="Times New Roman"/>
          <w:sz w:val="28"/>
          <w:szCs w:val="28"/>
          <w:lang w:val="en-US"/>
        </w:rPr>
        <w:t>Co</w:t>
      </w:r>
      <w:r>
        <w:rPr>
          <w:rFonts w:ascii="Times New Roman" w:hAnsi="Times New Roman" w:cs="Times New Roman"/>
          <w:sz w:val="28"/>
          <w:szCs w:val="28"/>
        </w:rPr>
        <w:t xml:space="preserve"> и </w:t>
      </w:r>
      <w:proofErr w:type="spellStart"/>
      <w:r>
        <w:rPr>
          <w:rFonts w:ascii="Times New Roman" w:hAnsi="Times New Roman" w:cs="Times New Roman"/>
          <w:sz w:val="28"/>
          <w:szCs w:val="28"/>
          <w:lang w:val="en-US"/>
        </w:rPr>
        <w:t>Ge</w:t>
      </w:r>
      <w:proofErr w:type="spellEnd"/>
      <w:r>
        <w:rPr>
          <w:rFonts w:ascii="Times New Roman" w:hAnsi="Times New Roman" w:cs="Times New Roman"/>
          <w:sz w:val="28"/>
          <w:szCs w:val="28"/>
        </w:rPr>
        <w:t xml:space="preserve"> почти не влияют на него</w:t>
      </w:r>
      <w:r w:rsidR="00B04701">
        <w:rPr>
          <w:rFonts w:ascii="Times New Roman" w:hAnsi="Times New Roman" w:cs="Times New Roman"/>
          <w:sz w:val="28"/>
          <w:szCs w:val="28"/>
        </w:rPr>
        <w:t>[3</w:t>
      </w:r>
      <w:r w:rsidRPr="00E70831">
        <w:rPr>
          <w:rFonts w:ascii="Times New Roman" w:hAnsi="Times New Roman" w:cs="Times New Roman"/>
          <w:sz w:val="28"/>
          <w:szCs w:val="28"/>
        </w:rPr>
        <w:t>]</w:t>
      </w:r>
      <w:r>
        <w:rPr>
          <w:rFonts w:ascii="Times New Roman" w:hAnsi="Times New Roman" w:cs="Times New Roman"/>
          <w:sz w:val="28"/>
          <w:szCs w:val="28"/>
        </w:rPr>
        <w:t>. В случае напряжений и деформаций на основе многочисленных опытов с разными сплавами была выявлена общая закономерность: при увеличении напряжений и деформации наблюдается резкое повышение</w:t>
      </w:r>
      <w:proofErr w:type="gramStart"/>
      <w:r>
        <w:rPr>
          <w:rFonts w:ascii="Times New Roman" w:hAnsi="Times New Roman" w:cs="Times New Roman"/>
          <w:sz w:val="28"/>
          <w:szCs w:val="28"/>
        </w:rPr>
        <w:t xml:space="preserve"> </w:t>
      </w:r>
      <w:proofErr w:type="spellStart"/>
      <w:r>
        <w:rPr>
          <w:rFonts w:ascii="Times New Roman" w:hAnsi="Times New Roman" w:cs="Times New Roman"/>
          <w:sz w:val="28"/>
          <w:szCs w:val="28"/>
        </w:rPr>
        <w:t>М</w:t>
      </w:r>
      <w:proofErr w:type="gramEnd"/>
      <w:r>
        <w:rPr>
          <w:rFonts w:ascii="Times New Roman" w:hAnsi="Times New Roman" w:cs="Times New Roman"/>
          <w:sz w:val="28"/>
          <w:szCs w:val="28"/>
          <w:vertAlign w:val="subscript"/>
        </w:rPr>
        <w:t>н</w:t>
      </w:r>
      <w:proofErr w:type="spellEnd"/>
      <w:r>
        <w:rPr>
          <w:rFonts w:ascii="Times New Roman" w:hAnsi="Times New Roman" w:cs="Times New Roman"/>
          <w:sz w:val="28"/>
          <w:szCs w:val="28"/>
        </w:rPr>
        <w:t xml:space="preserve"> и А</w:t>
      </w:r>
      <w:r>
        <w:rPr>
          <w:rFonts w:ascii="Times New Roman" w:hAnsi="Times New Roman" w:cs="Times New Roman"/>
          <w:sz w:val="28"/>
          <w:szCs w:val="28"/>
          <w:vertAlign w:val="subscript"/>
        </w:rPr>
        <w:t>к</w:t>
      </w:r>
      <w:r>
        <w:rPr>
          <w:rFonts w:ascii="Times New Roman" w:hAnsi="Times New Roman" w:cs="Times New Roman"/>
          <w:sz w:val="28"/>
          <w:szCs w:val="28"/>
        </w:rPr>
        <w:t xml:space="preserve"> при довольно малом смещении </w:t>
      </w:r>
      <w:proofErr w:type="spellStart"/>
      <w:r>
        <w:rPr>
          <w:rFonts w:ascii="Times New Roman" w:hAnsi="Times New Roman" w:cs="Times New Roman"/>
          <w:sz w:val="28"/>
          <w:szCs w:val="28"/>
        </w:rPr>
        <w:t>М</w:t>
      </w:r>
      <w:r>
        <w:rPr>
          <w:rFonts w:ascii="Times New Roman" w:hAnsi="Times New Roman" w:cs="Times New Roman"/>
          <w:sz w:val="28"/>
          <w:szCs w:val="28"/>
          <w:vertAlign w:val="subscript"/>
        </w:rPr>
        <w:t>к</w:t>
      </w:r>
      <w:proofErr w:type="spellEnd"/>
      <w:r>
        <w:rPr>
          <w:rFonts w:ascii="Times New Roman" w:hAnsi="Times New Roman" w:cs="Times New Roman"/>
          <w:sz w:val="28"/>
          <w:szCs w:val="28"/>
        </w:rPr>
        <w:t xml:space="preserve"> и А</w:t>
      </w:r>
      <w:r>
        <w:rPr>
          <w:rFonts w:ascii="Times New Roman" w:hAnsi="Times New Roman" w:cs="Times New Roman"/>
          <w:sz w:val="28"/>
          <w:szCs w:val="28"/>
          <w:vertAlign w:val="subscript"/>
        </w:rPr>
        <w:t>н</w:t>
      </w:r>
      <w:r w:rsidR="00B04701">
        <w:rPr>
          <w:rFonts w:ascii="Times New Roman" w:hAnsi="Times New Roman" w:cs="Times New Roman"/>
          <w:sz w:val="28"/>
          <w:szCs w:val="28"/>
        </w:rPr>
        <w:t>[1</w:t>
      </w:r>
      <w:r w:rsidRPr="00E70831">
        <w:rPr>
          <w:rFonts w:ascii="Times New Roman" w:hAnsi="Times New Roman" w:cs="Times New Roman"/>
          <w:sz w:val="28"/>
          <w:szCs w:val="28"/>
        </w:rPr>
        <w:t>]</w:t>
      </w:r>
      <w:r>
        <w:rPr>
          <w:rFonts w:ascii="Times New Roman" w:hAnsi="Times New Roman" w:cs="Times New Roman"/>
          <w:sz w:val="28"/>
          <w:szCs w:val="28"/>
        </w:rPr>
        <w:t>. То есть наблюдается изменение наклона линии</w:t>
      </w:r>
      <w:proofErr w:type="gramStart"/>
      <w:r>
        <w:rPr>
          <w:rFonts w:ascii="Times New Roman" w:hAnsi="Times New Roman" w:cs="Times New Roman"/>
          <w:sz w:val="28"/>
          <w:szCs w:val="28"/>
        </w:rPr>
        <w:t xml:space="preserve"> </w:t>
      </w:r>
      <w:proofErr w:type="spellStart"/>
      <w:r>
        <w:rPr>
          <w:rFonts w:ascii="Times New Roman" w:hAnsi="Times New Roman" w:cs="Times New Roman"/>
          <w:sz w:val="28"/>
          <w:szCs w:val="28"/>
        </w:rPr>
        <w:t>М</w:t>
      </w:r>
      <w:proofErr w:type="gramEnd"/>
      <w:r>
        <w:rPr>
          <w:rFonts w:ascii="Times New Roman" w:hAnsi="Times New Roman" w:cs="Times New Roman"/>
          <w:sz w:val="28"/>
          <w:szCs w:val="28"/>
          <w:vertAlign w:val="subscript"/>
        </w:rPr>
        <w:t>н</w:t>
      </w:r>
      <w:proofErr w:type="spellEnd"/>
      <w:r>
        <w:rPr>
          <w:rFonts w:ascii="Times New Roman" w:hAnsi="Times New Roman" w:cs="Times New Roman"/>
          <w:sz w:val="28"/>
          <w:szCs w:val="28"/>
        </w:rPr>
        <w:t xml:space="preserve"> – </w:t>
      </w:r>
      <w:proofErr w:type="spellStart"/>
      <w:r>
        <w:rPr>
          <w:rFonts w:ascii="Times New Roman" w:hAnsi="Times New Roman" w:cs="Times New Roman"/>
          <w:sz w:val="28"/>
          <w:szCs w:val="28"/>
        </w:rPr>
        <w:t>М</w:t>
      </w:r>
      <w:r>
        <w:rPr>
          <w:rFonts w:ascii="Times New Roman" w:hAnsi="Times New Roman" w:cs="Times New Roman"/>
          <w:sz w:val="28"/>
          <w:szCs w:val="28"/>
          <w:vertAlign w:val="subscript"/>
        </w:rPr>
        <w:t>к</w:t>
      </w:r>
      <w:proofErr w:type="spellEnd"/>
      <w:r>
        <w:rPr>
          <w:rFonts w:ascii="Times New Roman" w:hAnsi="Times New Roman" w:cs="Times New Roman"/>
          <w:sz w:val="28"/>
          <w:szCs w:val="28"/>
        </w:rPr>
        <w:t xml:space="preserve"> и А</w:t>
      </w:r>
      <w:r>
        <w:rPr>
          <w:rFonts w:ascii="Times New Roman" w:hAnsi="Times New Roman" w:cs="Times New Roman"/>
          <w:sz w:val="28"/>
          <w:szCs w:val="28"/>
          <w:vertAlign w:val="subscript"/>
        </w:rPr>
        <w:t>н</w:t>
      </w:r>
      <w:r>
        <w:rPr>
          <w:rFonts w:ascii="Times New Roman" w:hAnsi="Times New Roman" w:cs="Times New Roman"/>
          <w:sz w:val="28"/>
          <w:szCs w:val="28"/>
        </w:rPr>
        <w:t xml:space="preserve"> и А</w:t>
      </w:r>
      <w:r>
        <w:rPr>
          <w:rFonts w:ascii="Times New Roman" w:hAnsi="Times New Roman" w:cs="Times New Roman"/>
          <w:sz w:val="28"/>
          <w:szCs w:val="28"/>
          <w:vertAlign w:val="subscript"/>
        </w:rPr>
        <w:t>к</w:t>
      </w:r>
      <w:r>
        <w:rPr>
          <w:rFonts w:ascii="Times New Roman" w:hAnsi="Times New Roman" w:cs="Times New Roman"/>
          <w:sz w:val="28"/>
          <w:szCs w:val="28"/>
        </w:rPr>
        <w:t xml:space="preserve"> при практически неизменном гистерезисе.</w:t>
      </w:r>
    </w:p>
    <w:p w:rsidR="0049775A" w:rsidRDefault="0049775A" w:rsidP="00C1232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большинстве сплавов количество образовавшейся фазы растёт только при понижении температуры ниже</w:t>
      </w:r>
      <w:proofErr w:type="gramStart"/>
      <w:r>
        <w:rPr>
          <w:rFonts w:ascii="Times New Roman" w:hAnsi="Times New Roman" w:cs="Times New Roman"/>
          <w:sz w:val="28"/>
          <w:szCs w:val="28"/>
        </w:rPr>
        <w:t xml:space="preserve"> </w:t>
      </w:r>
      <w:proofErr w:type="spellStart"/>
      <w:r>
        <w:rPr>
          <w:rFonts w:ascii="Times New Roman" w:hAnsi="Times New Roman" w:cs="Times New Roman"/>
          <w:sz w:val="28"/>
          <w:szCs w:val="28"/>
        </w:rPr>
        <w:t>М</w:t>
      </w:r>
      <w:proofErr w:type="gramEnd"/>
      <w:r>
        <w:rPr>
          <w:rFonts w:ascii="Times New Roman" w:hAnsi="Times New Roman" w:cs="Times New Roman"/>
          <w:sz w:val="28"/>
          <w:szCs w:val="28"/>
          <w:vertAlign w:val="subscript"/>
        </w:rPr>
        <w:t>н</w:t>
      </w:r>
      <w:proofErr w:type="spellEnd"/>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(атермическое превращение), при этом увеличение количества фазы происходит не за счёт роста первичных кристаллов, а путём образования новых кристаллов мартенсита в аустените, они образуются и растут с большой скоростью, независимо от скорости охлаждения. Также возможно изотермическое превращение при выдержке образцов при </w:t>
      </w:r>
      <w:r>
        <w:rPr>
          <w:rFonts w:ascii="Times New Roman" w:hAnsi="Times New Roman" w:cs="Times New Roman"/>
          <w:sz w:val="28"/>
          <w:szCs w:val="28"/>
          <w:lang w:val="en-US"/>
        </w:rPr>
        <w:t>T</w:t>
      </w:r>
      <w:proofErr w:type="gramStart"/>
      <w:r w:rsidRPr="001F0820">
        <w:rPr>
          <w:rFonts w:ascii="Times New Roman" w:hAnsi="Times New Roman" w:cs="Times New Roman"/>
          <w:sz w:val="28"/>
          <w:szCs w:val="28"/>
        </w:rPr>
        <w:t>&gt;</w:t>
      </w:r>
      <w:proofErr w:type="spellStart"/>
      <w:r>
        <w:rPr>
          <w:rFonts w:ascii="Times New Roman" w:hAnsi="Times New Roman" w:cs="Times New Roman"/>
          <w:sz w:val="28"/>
          <w:szCs w:val="28"/>
        </w:rPr>
        <w:t>М</w:t>
      </w:r>
      <w:proofErr w:type="gramEnd"/>
      <w:r>
        <w:rPr>
          <w:rFonts w:ascii="Times New Roman" w:hAnsi="Times New Roman" w:cs="Times New Roman"/>
          <w:sz w:val="28"/>
          <w:szCs w:val="28"/>
          <w:vertAlign w:val="subscript"/>
        </w:rPr>
        <w:t>н</w:t>
      </w:r>
      <w:proofErr w:type="spellEnd"/>
      <w:r>
        <w:rPr>
          <w:rFonts w:ascii="Times New Roman" w:hAnsi="Times New Roman" w:cs="Times New Roman"/>
          <w:sz w:val="28"/>
          <w:szCs w:val="28"/>
        </w:rPr>
        <w:t xml:space="preserve"> или </w:t>
      </w:r>
      <w:r>
        <w:rPr>
          <w:rFonts w:ascii="Times New Roman" w:hAnsi="Times New Roman" w:cs="Times New Roman"/>
          <w:sz w:val="28"/>
          <w:szCs w:val="28"/>
          <w:lang w:val="en-US"/>
        </w:rPr>
        <w:t>T</w:t>
      </w:r>
      <w:r w:rsidRPr="001F0820">
        <w:rPr>
          <w:rFonts w:ascii="Times New Roman" w:hAnsi="Times New Roman" w:cs="Times New Roman"/>
          <w:sz w:val="28"/>
          <w:szCs w:val="28"/>
        </w:rPr>
        <w:t>&lt;</w:t>
      </w:r>
      <w:proofErr w:type="spellStart"/>
      <w:r>
        <w:rPr>
          <w:rFonts w:ascii="Times New Roman" w:hAnsi="Times New Roman" w:cs="Times New Roman"/>
          <w:sz w:val="28"/>
          <w:szCs w:val="28"/>
        </w:rPr>
        <w:t>М</w:t>
      </w:r>
      <w:r>
        <w:rPr>
          <w:rFonts w:ascii="Times New Roman" w:hAnsi="Times New Roman" w:cs="Times New Roman"/>
          <w:sz w:val="28"/>
          <w:szCs w:val="28"/>
          <w:vertAlign w:val="subscript"/>
        </w:rPr>
        <w:t>н</w:t>
      </w:r>
      <w:proofErr w:type="spellEnd"/>
      <w:r w:rsidRPr="001F0820">
        <w:rPr>
          <w:rFonts w:ascii="Times New Roman" w:hAnsi="Times New Roman" w:cs="Times New Roman"/>
          <w:sz w:val="28"/>
          <w:szCs w:val="28"/>
        </w:rPr>
        <w:t>,</w:t>
      </w:r>
      <w:r>
        <w:rPr>
          <w:rFonts w:ascii="Times New Roman" w:hAnsi="Times New Roman" w:cs="Times New Roman"/>
          <w:sz w:val="28"/>
          <w:szCs w:val="28"/>
        </w:rPr>
        <w:t xml:space="preserve"> когда атермическое превращение произошло частично</w:t>
      </w:r>
      <w:r w:rsidRPr="00AF31A2">
        <w:rPr>
          <w:rFonts w:ascii="Times New Roman" w:hAnsi="Times New Roman" w:cs="Times New Roman"/>
          <w:sz w:val="28"/>
          <w:szCs w:val="28"/>
        </w:rPr>
        <w:t xml:space="preserve">. </w:t>
      </w:r>
      <w:r>
        <w:rPr>
          <w:rFonts w:ascii="Times New Roman" w:hAnsi="Times New Roman" w:cs="Times New Roman"/>
          <w:sz w:val="28"/>
          <w:szCs w:val="28"/>
        </w:rPr>
        <w:t xml:space="preserve">В данном случае превращение начинается через определённый инкубационный период и проходит по такому типу, что количество продуктов увеличивается с течением времени. Такой механизм превращения называют </w:t>
      </w:r>
      <w:proofErr w:type="spellStart"/>
      <w:r>
        <w:rPr>
          <w:rFonts w:ascii="Times New Roman" w:hAnsi="Times New Roman" w:cs="Times New Roman"/>
          <w:sz w:val="28"/>
          <w:szCs w:val="28"/>
        </w:rPr>
        <w:t>нетермоупругим</w:t>
      </w:r>
      <w:proofErr w:type="spellEnd"/>
      <w:r w:rsidR="00B04701">
        <w:rPr>
          <w:rFonts w:ascii="Times New Roman" w:hAnsi="Times New Roman" w:cs="Times New Roman"/>
          <w:sz w:val="28"/>
          <w:szCs w:val="28"/>
        </w:rPr>
        <w:t>[1</w:t>
      </w:r>
      <w:r w:rsidRPr="00AF31A2">
        <w:rPr>
          <w:rFonts w:ascii="Times New Roman" w:hAnsi="Times New Roman" w:cs="Times New Roman"/>
          <w:sz w:val="28"/>
          <w:szCs w:val="28"/>
        </w:rPr>
        <w:t>]</w:t>
      </w:r>
      <w:r>
        <w:rPr>
          <w:rFonts w:ascii="Times New Roman" w:hAnsi="Times New Roman" w:cs="Times New Roman"/>
          <w:sz w:val="28"/>
          <w:szCs w:val="28"/>
        </w:rPr>
        <w:t xml:space="preserve">. </w:t>
      </w:r>
    </w:p>
    <w:p w:rsidR="0049775A" w:rsidRPr="00004935" w:rsidRDefault="0049775A" w:rsidP="00004935">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При </w:t>
      </w:r>
      <w:proofErr w:type="spellStart"/>
      <w:r>
        <w:rPr>
          <w:rFonts w:ascii="Times New Roman" w:hAnsi="Times New Roman" w:cs="Times New Roman"/>
          <w:sz w:val="28"/>
          <w:szCs w:val="28"/>
        </w:rPr>
        <w:t>термоупругом</w:t>
      </w:r>
      <w:proofErr w:type="spellEnd"/>
      <w:r>
        <w:rPr>
          <w:rFonts w:ascii="Times New Roman" w:hAnsi="Times New Roman" w:cs="Times New Roman"/>
          <w:sz w:val="28"/>
          <w:szCs w:val="28"/>
        </w:rPr>
        <w:t xml:space="preserve"> превращении, первоначально образовавшиеся кристаллы мартенсита растут при понижении температуры со скоростью, зависимой от скорости охлаждения. При обратном превращении происходит уменьшение кристаллов мартенсита. </w:t>
      </w:r>
      <w:r>
        <w:rPr>
          <w:rFonts w:ascii="Times New Roman" w:eastAsiaTheme="minorEastAsia" w:hAnsi="Times New Roman" w:cs="Times New Roman"/>
          <w:sz w:val="28"/>
          <w:szCs w:val="28"/>
        </w:rPr>
        <w:t xml:space="preserve">Температурный гистерезис сплавов, где наблюдается </w:t>
      </w:r>
      <w:proofErr w:type="spellStart"/>
      <w:r>
        <w:rPr>
          <w:rFonts w:ascii="Times New Roman" w:eastAsiaTheme="minorEastAsia" w:hAnsi="Times New Roman" w:cs="Times New Roman"/>
          <w:sz w:val="28"/>
          <w:szCs w:val="28"/>
        </w:rPr>
        <w:t>термоупругий</w:t>
      </w:r>
      <w:proofErr w:type="spellEnd"/>
      <w:r>
        <w:rPr>
          <w:rFonts w:ascii="Times New Roman" w:eastAsiaTheme="minorEastAsia" w:hAnsi="Times New Roman" w:cs="Times New Roman"/>
          <w:sz w:val="28"/>
          <w:szCs w:val="28"/>
        </w:rPr>
        <w:t xml:space="preserve"> мартенсит, очень мал (5 - 30°С), тогда как</w:t>
      </w:r>
      <w:r w:rsidRPr="00167173">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в случае </w:t>
      </w:r>
      <w:proofErr w:type="spellStart"/>
      <w:r>
        <w:rPr>
          <w:rFonts w:ascii="Times New Roman" w:eastAsiaTheme="minorEastAsia" w:hAnsi="Times New Roman" w:cs="Times New Roman"/>
          <w:sz w:val="28"/>
          <w:szCs w:val="28"/>
        </w:rPr>
        <w:t>нетермоупругого</w:t>
      </w:r>
      <w:proofErr w:type="spellEnd"/>
      <w:r>
        <w:rPr>
          <w:rFonts w:ascii="Times New Roman" w:eastAsiaTheme="minorEastAsia" w:hAnsi="Times New Roman" w:cs="Times New Roman"/>
          <w:sz w:val="28"/>
          <w:szCs w:val="28"/>
        </w:rPr>
        <w:t xml:space="preserve"> превращения, эта величина может достигать </w:t>
      </w:r>
      <w:r w:rsidRPr="00D15454">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200°</w:t>
      </w:r>
      <w:r>
        <w:rPr>
          <w:rFonts w:ascii="Times New Roman" w:eastAsiaTheme="minorEastAsia" w:hAnsi="Times New Roman" w:cs="Times New Roman"/>
          <w:sz w:val="28"/>
          <w:szCs w:val="28"/>
          <w:lang w:val="en-US"/>
        </w:rPr>
        <w:t>C</w:t>
      </w:r>
      <w:r>
        <w:rPr>
          <w:rFonts w:ascii="Times New Roman" w:eastAsiaTheme="minorEastAsia" w:hAnsi="Times New Roman" w:cs="Times New Roman"/>
          <w:sz w:val="28"/>
          <w:szCs w:val="28"/>
        </w:rPr>
        <w:t xml:space="preserve"> </w:t>
      </w:r>
      <w:r w:rsidRPr="000521BC">
        <w:rPr>
          <w:rFonts w:ascii="Times New Roman" w:eastAsiaTheme="minorEastAsia" w:hAnsi="Times New Roman" w:cs="Times New Roman"/>
          <w:sz w:val="28"/>
          <w:szCs w:val="28"/>
        </w:rPr>
        <w:t>[1]</w:t>
      </w:r>
      <w:r>
        <w:rPr>
          <w:rFonts w:ascii="Times New Roman" w:eastAsiaTheme="minorEastAsia" w:hAnsi="Times New Roman" w:cs="Times New Roman"/>
          <w:sz w:val="28"/>
          <w:szCs w:val="28"/>
        </w:rPr>
        <w:t>.</w:t>
      </w:r>
      <w:r w:rsidRPr="00167173">
        <w:rPr>
          <w:rFonts w:ascii="Times New Roman" w:eastAsiaTheme="minorEastAsia" w:hAnsi="Times New Roman" w:cs="Times New Roman"/>
          <w:sz w:val="28"/>
          <w:szCs w:val="28"/>
        </w:rPr>
        <w:t xml:space="preserve"> </w:t>
      </w:r>
      <w:r>
        <w:rPr>
          <w:rFonts w:ascii="Times New Roman" w:hAnsi="Times New Roman" w:cs="Times New Roman"/>
          <w:sz w:val="28"/>
          <w:szCs w:val="28"/>
        </w:rPr>
        <w:t xml:space="preserve">Это обусловлено тем, что свободная нехимическая энергия, требуемая для </w:t>
      </w:r>
      <w:proofErr w:type="spellStart"/>
      <w:r w:rsidR="00A72150">
        <w:rPr>
          <w:rFonts w:ascii="Times New Roman" w:hAnsi="Times New Roman" w:cs="Times New Roman"/>
          <w:sz w:val="28"/>
          <w:szCs w:val="28"/>
        </w:rPr>
        <w:t>термоупругого</w:t>
      </w:r>
      <w:proofErr w:type="spellEnd"/>
      <w:r w:rsidR="00A72150">
        <w:rPr>
          <w:rFonts w:ascii="Times New Roman" w:hAnsi="Times New Roman" w:cs="Times New Roman"/>
          <w:sz w:val="28"/>
          <w:szCs w:val="28"/>
        </w:rPr>
        <w:t xml:space="preserve"> </w:t>
      </w:r>
      <w:r>
        <w:rPr>
          <w:rFonts w:ascii="Times New Roman" w:hAnsi="Times New Roman" w:cs="Times New Roman"/>
          <w:sz w:val="28"/>
          <w:szCs w:val="28"/>
        </w:rPr>
        <w:t xml:space="preserve">превращения, слишком мала. Полная энергия </w:t>
      </w:r>
      <w:r>
        <w:rPr>
          <w:rFonts w:ascii="Times New Roman" w:hAnsi="Times New Roman" w:cs="Times New Roman"/>
          <w:sz w:val="28"/>
          <w:szCs w:val="28"/>
        </w:rPr>
        <w:lastRenderedPageBreak/>
        <w:t xml:space="preserve">превращения при </w:t>
      </w:r>
      <w:proofErr w:type="spellStart"/>
      <w:r>
        <w:rPr>
          <w:rFonts w:ascii="Times New Roman" w:hAnsi="Times New Roman" w:cs="Times New Roman"/>
          <w:sz w:val="28"/>
          <w:szCs w:val="28"/>
        </w:rPr>
        <w:t>термоупругом</w:t>
      </w:r>
      <w:proofErr w:type="spellEnd"/>
      <w:r>
        <w:rPr>
          <w:rFonts w:ascii="Times New Roman" w:hAnsi="Times New Roman" w:cs="Times New Roman"/>
          <w:sz w:val="28"/>
          <w:szCs w:val="28"/>
        </w:rPr>
        <w:t xml:space="preserve"> механизме превращения выражается уравнением:</w:t>
      </w:r>
      <m:oMath>
        <m:r>
          <w:rPr>
            <w:rFonts w:ascii="Cambria Math" w:hAnsi="Cambria Math" w:cs="Times New Roman"/>
            <w:sz w:val="28"/>
            <w:szCs w:val="28"/>
          </w:rPr>
          <m:t xml:space="preserve"> Δ</m:t>
        </m:r>
        <m:r>
          <w:rPr>
            <w:rFonts w:ascii="Cambria Math" w:hAnsi="Cambria Math" w:cs="Times New Roman"/>
            <w:sz w:val="28"/>
            <w:szCs w:val="28"/>
            <w:lang w:val="en-US"/>
          </w:rPr>
          <m:t>G</m:t>
        </m:r>
        <m:r>
          <w:rPr>
            <w:rFonts w:ascii="Cambria Math" w:hAnsi="Cambria Math" w:cs="Times New Roman"/>
            <w:sz w:val="28"/>
            <w:szCs w:val="28"/>
          </w:rPr>
          <m:t>=</m:t>
        </m:r>
        <m:r>
          <w:rPr>
            <w:rFonts w:ascii="Cambria Math" w:hAnsi="Cambria Math" w:cs="Times New Roman"/>
            <w:sz w:val="28"/>
            <w:szCs w:val="28"/>
            <w:lang w:val="en-US"/>
          </w:rPr>
          <m:t>π</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r</m:t>
            </m:r>
          </m:e>
          <m:sup>
            <m:r>
              <w:rPr>
                <w:rFonts w:ascii="Cambria Math" w:hAnsi="Cambria Math" w:cs="Times New Roman"/>
                <w:sz w:val="28"/>
                <w:szCs w:val="28"/>
              </w:rPr>
              <m:t>2</m:t>
            </m:r>
          </m:sup>
        </m:sSup>
        <m:r>
          <w:rPr>
            <w:rFonts w:ascii="Cambria Math" w:hAnsi="Cambria Math" w:cs="Times New Roman"/>
            <w:sz w:val="28"/>
            <w:szCs w:val="28"/>
            <w:lang w:val="en-US"/>
          </w:rPr>
          <m:t>tΔ</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g</m:t>
            </m:r>
          </m:e>
          <m:sub>
            <m:r>
              <w:rPr>
                <w:rFonts w:ascii="Cambria Math" w:hAnsi="Cambria Math" w:cs="Times New Roman"/>
                <w:sz w:val="28"/>
                <w:szCs w:val="28"/>
                <w:lang w:val="en-US"/>
              </w:rPr>
              <m:t>c</m:t>
            </m:r>
          </m:sub>
        </m:sSub>
        <m:r>
          <w:rPr>
            <w:rFonts w:ascii="Cambria Math" w:hAnsi="Cambria Math" w:cs="Times New Roman"/>
            <w:sz w:val="28"/>
            <w:szCs w:val="28"/>
          </w:rPr>
          <m:t>+</m:t>
        </m:r>
        <m:r>
          <w:rPr>
            <w:rFonts w:ascii="Cambria Math" w:hAnsi="Cambria Math" w:cs="Times New Roman"/>
            <w:sz w:val="28"/>
            <w:szCs w:val="28"/>
            <w:lang w:val="en-US"/>
          </w:rPr>
          <m:t>πr</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t</m:t>
            </m:r>
          </m:e>
          <m:sup>
            <m:r>
              <w:rPr>
                <w:rFonts w:ascii="Cambria Math" w:hAnsi="Cambria Math" w:cs="Times New Roman"/>
                <w:sz w:val="28"/>
                <w:szCs w:val="28"/>
              </w:rPr>
              <m:t>2</m:t>
            </m:r>
          </m:sup>
        </m:sSup>
        <m:r>
          <w:rPr>
            <w:rFonts w:ascii="Cambria Math" w:hAnsi="Cambria Math" w:cs="Times New Roman"/>
            <w:sz w:val="28"/>
            <w:szCs w:val="28"/>
            <w:lang w:val="en-US"/>
          </w:rPr>
          <m:t>A</m:t>
        </m:r>
      </m:oMath>
      <w:r w:rsidRPr="00A90019">
        <w:rPr>
          <w:rFonts w:ascii="Times New Roman" w:eastAsiaTheme="minorEastAsia" w:hAnsi="Times New Roman" w:cs="Times New Roman"/>
          <w:sz w:val="28"/>
          <w:szCs w:val="28"/>
        </w:rPr>
        <w:t xml:space="preserve"> </w:t>
      </w:r>
      <w:r w:rsidR="00CD3BAF">
        <w:rPr>
          <w:rFonts w:ascii="Times New Roman" w:eastAsiaTheme="minorEastAsia" w:hAnsi="Times New Roman" w:cs="Times New Roman"/>
          <w:sz w:val="28"/>
          <w:szCs w:val="28"/>
        </w:rPr>
        <w:t>[</w:t>
      </w:r>
      <w:r w:rsidR="00CD3BAF" w:rsidRPr="00CD3BAF">
        <w:rPr>
          <w:rFonts w:ascii="Times New Roman" w:eastAsiaTheme="minorEastAsia" w:hAnsi="Times New Roman" w:cs="Times New Roman"/>
          <w:sz w:val="28"/>
          <w:szCs w:val="28"/>
        </w:rPr>
        <w:t>3</w:t>
      </w:r>
      <w:r w:rsidRPr="00314CA6">
        <w:rPr>
          <w:rFonts w:ascii="Times New Roman" w:eastAsiaTheme="minorEastAsia" w:hAnsi="Times New Roman" w:cs="Times New Roman"/>
          <w:sz w:val="28"/>
          <w:szCs w:val="28"/>
        </w:rPr>
        <w:t xml:space="preserve">]. </w:t>
      </w:r>
    </w:p>
    <w:p w:rsidR="0049775A" w:rsidRPr="00D15454" w:rsidRDefault="0049775A" w:rsidP="00C1232B">
      <w:pPr>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Из уравнения видно, что энергия описывается только термическим и упругим факторами. Данный </w:t>
      </w:r>
      <w:proofErr w:type="spellStart"/>
      <w:r>
        <w:rPr>
          <w:rFonts w:ascii="Times New Roman" w:eastAsiaTheme="minorEastAsia" w:hAnsi="Times New Roman" w:cs="Times New Roman"/>
          <w:sz w:val="28"/>
          <w:szCs w:val="28"/>
        </w:rPr>
        <w:t>термоупругий</w:t>
      </w:r>
      <w:proofErr w:type="spellEnd"/>
      <w:r>
        <w:rPr>
          <w:rFonts w:ascii="Times New Roman" w:eastAsiaTheme="minorEastAsia" w:hAnsi="Times New Roman" w:cs="Times New Roman"/>
          <w:sz w:val="28"/>
          <w:szCs w:val="28"/>
        </w:rPr>
        <w:t xml:space="preserve"> эффект достигается за счёт состояния равновесия данных факторов, которые в сумме достигают минимальной величины. При изменении температуры или приложении нагрузки равновесие нарушается, и кристаллы мартенсита либо растут, либо уменьшаются.</w:t>
      </w:r>
    </w:p>
    <w:p w:rsidR="00BD6807" w:rsidRDefault="0049775A" w:rsidP="00BD6807">
      <w:pPr>
        <w:spacing w:after="0" w:line="360" w:lineRule="auto"/>
        <w:ind w:firstLine="708"/>
        <w:jc w:val="both"/>
        <w:rPr>
          <w:rFonts w:ascii="Times New Roman" w:eastAsiaTheme="minorEastAsia" w:hAnsi="Times New Roman" w:cs="Times New Roman"/>
          <w:b/>
          <w:sz w:val="28"/>
          <w:szCs w:val="28"/>
        </w:rPr>
      </w:pPr>
      <w:r>
        <w:rPr>
          <w:rFonts w:ascii="Times New Roman" w:eastAsiaTheme="minorEastAsia" w:hAnsi="Times New Roman" w:cs="Times New Roman"/>
          <w:sz w:val="28"/>
          <w:szCs w:val="28"/>
        </w:rPr>
        <w:t xml:space="preserve">Для возникновения данного </w:t>
      </w:r>
      <w:proofErr w:type="spellStart"/>
      <w:r>
        <w:rPr>
          <w:rFonts w:ascii="Times New Roman" w:eastAsiaTheme="minorEastAsia" w:hAnsi="Times New Roman" w:cs="Times New Roman"/>
          <w:sz w:val="28"/>
          <w:szCs w:val="28"/>
        </w:rPr>
        <w:t>термоупругого</w:t>
      </w:r>
      <w:proofErr w:type="spellEnd"/>
      <w:r>
        <w:rPr>
          <w:rFonts w:ascii="Times New Roman" w:eastAsiaTheme="minorEastAsia" w:hAnsi="Times New Roman" w:cs="Times New Roman"/>
          <w:sz w:val="28"/>
          <w:szCs w:val="28"/>
        </w:rPr>
        <w:t xml:space="preserve"> эффекта необходимо, чтобы изменение структуры было незначительным: изменения объёма слишком малы, степень когерентности </w:t>
      </w:r>
      <w:proofErr w:type="spellStart"/>
      <w:r>
        <w:rPr>
          <w:rFonts w:ascii="Times New Roman" w:eastAsiaTheme="minorEastAsia" w:hAnsi="Times New Roman" w:cs="Times New Roman"/>
          <w:sz w:val="28"/>
          <w:szCs w:val="28"/>
        </w:rPr>
        <w:t>аустенитной</w:t>
      </w:r>
      <w:proofErr w:type="spellEnd"/>
      <w:r>
        <w:rPr>
          <w:rFonts w:ascii="Times New Roman" w:eastAsiaTheme="minorEastAsia" w:hAnsi="Times New Roman" w:cs="Times New Roman"/>
          <w:sz w:val="28"/>
          <w:szCs w:val="28"/>
        </w:rPr>
        <w:t xml:space="preserve"> и мартенситной фаз ве</w:t>
      </w:r>
      <w:r w:rsidR="006D0F8D">
        <w:rPr>
          <w:rFonts w:ascii="Times New Roman" w:eastAsiaTheme="minorEastAsia" w:hAnsi="Times New Roman" w:cs="Times New Roman"/>
          <w:sz w:val="28"/>
          <w:szCs w:val="28"/>
        </w:rPr>
        <w:t>лика, что наб</w:t>
      </w:r>
      <w:r w:rsidR="000B662E">
        <w:rPr>
          <w:rFonts w:ascii="Times New Roman" w:eastAsiaTheme="minorEastAsia" w:hAnsi="Times New Roman" w:cs="Times New Roman"/>
          <w:sz w:val="28"/>
          <w:szCs w:val="28"/>
        </w:rPr>
        <w:t>людается при упорядоченности и</w:t>
      </w:r>
      <w:r w:rsidR="000B662E" w:rsidRPr="000B662E">
        <w:rPr>
          <w:rFonts w:ascii="Times New Roman" w:eastAsiaTheme="minorEastAsia" w:hAnsi="Times New Roman" w:cs="Times New Roman"/>
          <w:sz w:val="28"/>
          <w:szCs w:val="28"/>
        </w:rPr>
        <w:t xml:space="preserve"> </w:t>
      </w:r>
      <w:proofErr w:type="spellStart"/>
      <w:r w:rsidR="006D0F8D">
        <w:rPr>
          <w:rFonts w:ascii="Times New Roman" w:eastAsiaTheme="minorEastAsia" w:hAnsi="Times New Roman" w:cs="Times New Roman"/>
          <w:sz w:val="28"/>
          <w:szCs w:val="28"/>
        </w:rPr>
        <w:t>двойниковании</w:t>
      </w:r>
      <w:proofErr w:type="spellEnd"/>
      <w:r w:rsidR="006D0F8D">
        <w:rPr>
          <w:rFonts w:ascii="Times New Roman" w:eastAsiaTheme="minorEastAsia" w:hAnsi="Times New Roman" w:cs="Times New Roman"/>
          <w:sz w:val="28"/>
          <w:szCs w:val="28"/>
        </w:rPr>
        <w:t>.</w:t>
      </w:r>
      <w:r w:rsidR="00B213AF">
        <w:rPr>
          <w:rFonts w:ascii="Times New Roman" w:eastAsiaTheme="minorEastAsia" w:hAnsi="Times New Roman" w:cs="Times New Roman"/>
          <w:sz w:val="28"/>
          <w:szCs w:val="28"/>
        </w:rPr>
        <w:t xml:space="preserve"> Упорядочение повышает пропорциональность матричной фазы, что снижает вероятность её пластической деформации за счёт движущейся границы с кристаллом растущего мартенсита.</w:t>
      </w:r>
      <w:r w:rsidR="00BD6807">
        <w:rPr>
          <w:rFonts w:ascii="Times New Roman" w:eastAsiaTheme="minorEastAsia" w:hAnsi="Times New Roman" w:cs="Times New Roman"/>
          <w:b/>
          <w:sz w:val="28"/>
          <w:szCs w:val="28"/>
        </w:rPr>
        <w:tab/>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BD6807" w:rsidTr="00BD6807">
        <w:tc>
          <w:tcPr>
            <w:tcW w:w="9571" w:type="dxa"/>
          </w:tcPr>
          <w:p w:rsidR="00BD6807" w:rsidRDefault="00BD6807" w:rsidP="00BD6807">
            <w:pPr>
              <w:tabs>
                <w:tab w:val="left" w:pos="1635"/>
              </w:tabs>
              <w:spacing w:line="360" w:lineRule="auto"/>
              <w:jc w:val="center"/>
              <w:rPr>
                <w:rFonts w:ascii="Times New Roman" w:eastAsiaTheme="minorEastAsia" w:hAnsi="Times New Roman" w:cs="Times New Roman"/>
                <w:b/>
                <w:sz w:val="28"/>
                <w:szCs w:val="28"/>
              </w:rPr>
            </w:pPr>
            <w:r>
              <w:rPr>
                <w:noProof/>
                <w:lang w:eastAsia="ru-RU"/>
              </w:rPr>
              <w:drawing>
                <wp:inline distT="0" distB="0" distL="0" distR="0" wp14:anchorId="7FDFF0B3" wp14:editId="4D2200FB">
                  <wp:extent cx="3130233" cy="27527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29327" t="15394" r="29487" b="20183"/>
                          <a:stretch/>
                        </pic:blipFill>
                        <pic:spPr bwMode="auto">
                          <a:xfrm>
                            <a:off x="0" y="0"/>
                            <a:ext cx="3132863" cy="2755038"/>
                          </a:xfrm>
                          <a:prstGeom prst="rect">
                            <a:avLst/>
                          </a:prstGeom>
                          <a:ln>
                            <a:noFill/>
                          </a:ln>
                          <a:extLst>
                            <a:ext uri="{53640926-AAD7-44D8-BBD7-CCE9431645EC}">
                              <a14:shadowObscured xmlns:a14="http://schemas.microsoft.com/office/drawing/2010/main"/>
                            </a:ext>
                          </a:extLst>
                        </pic:spPr>
                      </pic:pic>
                    </a:graphicData>
                  </a:graphic>
                </wp:inline>
              </w:drawing>
            </w:r>
          </w:p>
        </w:tc>
      </w:tr>
      <w:tr w:rsidR="00BD6807" w:rsidTr="00BD6807">
        <w:tc>
          <w:tcPr>
            <w:tcW w:w="9571" w:type="dxa"/>
          </w:tcPr>
          <w:p w:rsidR="00BD6807" w:rsidRPr="00BD6807" w:rsidRDefault="00BD6807" w:rsidP="00A11E05">
            <w:pPr>
              <w:jc w:val="both"/>
              <w:rPr>
                <w:rFonts w:ascii="Times New Roman" w:hAnsi="Times New Roman" w:cs="Times New Roman"/>
                <w:sz w:val="24"/>
                <w:szCs w:val="24"/>
              </w:rPr>
            </w:pPr>
            <w:r>
              <w:rPr>
                <w:rFonts w:ascii="Times New Roman" w:hAnsi="Times New Roman" w:cs="Times New Roman"/>
                <w:sz w:val="24"/>
                <w:szCs w:val="24"/>
              </w:rPr>
              <w:t xml:space="preserve">Рис. 5 Рост и уменьшение кристаллов мартенсита в сплавах </w:t>
            </w:r>
            <w:r>
              <w:rPr>
                <w:rFonts w:ascii="Times New Roman" w:hAnsi="Times New Roman" w:cs="Times New Roman"/>
                <w:sz w:val="24"/>
                <w:szCs w:val="24"/>
                <w:lang w:val="en-US"/>
              </w:rPr>
              <w:t>Cu</w:t>
            </w:r>
            <w:r w:rsidRPr="000A0AFE">
              <w:rPr>
                <w:rFonts w:ascii="Times New Roman" w:hAnsi="Times New Roman" w:cs="Times New Roman"/>
                <w:sz w:val="24"/>
                <w:szCs w:val="24"/>
              </w:rPr>
              <w:t xml:space="preserve"> – </w:t>
            </w:r>
            <w:r>
              <w:rPr>
                <w:rFonts w:ascii="Times New Roman" w:hAnsi="Times New Roman" w:cs="Times New Roman"/>
                <w:sz w:val="24"/>
                <w:szCs w:val="24"/>
                <w:lang w:val="en-US"/>
              </w:rPr>
              <w:t>Al</w:t>
            </w:r>
            <w:r w:rsidRPr="000A0AFE">
              <w:rPr>
                <w:rFonts w:ascii="Times New Roman" w:hAnsi="Times New Roman" w:cs="Times New Roman"/>
                <w:sz w:val="24"/>
                <w:szCs w:val="24"/>
              </w:rPr>
              <w:t xml:space="preserve"> – </w:t>
            </w:r>
            <w:r>
              <w:rPr>
                <w:rFonts w:ascii="Times New Roman" w:hAnsi="Times New Roman" w:cs="Times New Roman"/>
                <w:sz w:val="24"/>
                <w:szCs w:val="24"/>
                <w:lang w:val="en-US"/>
              </w:rPr>
              <w:t>Ni</w:t>
            </w:r>
            <w:r>
              <w:rPr>
                <w:rFonts w:ascii="Times New Roman" w:hAnsi="Times New Roman" w:cs="Times New Roman"/>
                <w:sz w:val="24"/>
                <w:szCs w:val="24"/>
              </w:rPr>
              <w:t xml:space="preserve">[3]. </w:t>
            </w:r>
            <w:proofErr w:type="gramStart"/>
            <w:r>
              <w:rPr>
                <w:rFonts w:ascii="Times New Roman" w:hAnsi="Times New Roman" w:cs="Times New Roman"/>
                <w:sz w:val="24"/>
                <w:szCs w:val="24"/>
              </w:rPr>
              <w:t>Сверху показан рост мартенситной фазы в исходной, снизу уменьшение кристаллов мартенсита в исходной фазе.</w:t>
            </w:r>
            <w:proofErr w:type="gramEnd"/>
          </w:p>
        </w:tc>
      </w:tr>
    </w:tbl>
    <w:p w:rsidR="00510CC7" w:rsidRDefault="00510CC7" w:rsidP="00BD6807">
      <w:pPr>
        <w:tabs>
          <w:tab w:val="left" w:pos="1635"/>
        </w:tabs>
        <w:spacing w:after="0" w:line="360" w:lineRule="auto"/>
        <w:jc w:val="both"/>
        <w:rPr>
          <w:rFonts w:ascii="Times New Roman" w:eastAsiaTheme="minorEastAsia" w:hAnsi="Times New Roman" w:cs="Times New Roman"/>
          <w:b/>
          <w:sz w:val="28"/>
          <w:szCs w:val="28"/>
        </w:rPr>
      </w:pPr>
    </w:p>
    <w:p w:rsidR="00510CC7" w:rsidRDefault="00510CC7" w:rsidP="00C1232B">
      <w:pPr>
        <w:spacing w:after="0" w:line="360" w:lineRule="auto"/>
        <w:jc w:val="both"/>
        <w:rPr>
          <w:rFonts w:ascii="Times New Roman" w:eastAsiaTheme="minorEastAsia" w:hAnsi="Times New Roman" w:cs="Times New Roman"/>
          <w:b/>
          <w:sz w:val="28"/>
          <w:szCs w:val="28"/>
        </w:rPr>
      </w:pPr>
    </w:p>
    <w:p w:rsidR="008506BE" w:rsidRDefault="008506BE" w:rsidP="00C1232B">
      <w:pPr>
        <w:spacing w:after="0" w:line="360" w:lineRule="auto"/>
        <w:jc w:val="both"/>
        <w:rPr>
          <w:rFonts w:ascii="Times New Roman" w:eastAsiaTheme="minorEastAsia" w:hAnsi="Times New Roman" w:cs="Times New Roman"/>
          <w:b/>
          <w:sz w:val="28"/>
          <w:szCs w:val="28"/>
        </w:rPr>
      </w:pPr>
    </w:p>
    <w:p w:rsidR="0049775A" w:rsidRPr="0073049C" w:rsidRDefault="007D41F0" w:rsidP="00C1232B">
      <w:pPr>
        <w:spacing w:after="0" w:line="360" w:lineRule="auto"/>
        <w:jc w:val="both"/>
        <w:rPr>
          <w:rFonts w:ascii="Times New Roman" w:eastAsiaTheme="minorEastAsia" w:hAnsi="Times New Roman" w:cs="Times New Roman"/>
          <w:b/>
          <w:sz w:val="28"/>
          <w:szCs w:val="28"/>
        </w:rPr>
      </w:pPr>
      <w:r w:rsidRPr="00C1232B">
        <w:rPr>
          <w:rFonts w:ascii="Times New Roman" w:eastAsiaTheme="minorEastAsia" w:hAnsi="Times New Roman" w:cs="Times New Roman"/>
          <w:b/>
          <w:sz w:val="28"/>
          <w:szCs w:val="28"/>
        </w:rPr>
        <w:lastRenderedPageBreak/>
        <w:t>1.2</w:t>
      </w:r>
      <w:r w:rsidR="00991E11">
        <w:rPr>
          <w:rFonts w:ascii="Times New Roman" w:eastAsiaTheme="minorEastAsia" w:hAnsi="Times New Roman" w:cs="Times New Roman"/>
          <w:b/>
          <w:sz w:val="28"/>
          <w:szCs w:val="28"/>
        </w:rPr>
        <w:t xml:space="preserve">.2 Кристаллографические аспекты </w:t>
      </w:r>
      <w:proofErr w:type="spellStart"/>
      <w:r w:rsidR="00991E11">
        <w:rPr>
          <w:rFonts w:ascii="Times New Roman" w:eastAsiaTheme="minorEastAsia" w:hAnsi="Times New Roman" w:cs="Times New Roman"/>
          <w:b/>
          <w:sz w:val="28"/>
          <w:szCs w:val="28"/>
        </w:rPr>
        <w:t>термоупругого</w:t>
      </w:r>
      <w:proofErr w:type="spellEnd"/>
      <w:r w:rsidR="0073049C">
        <w:rPr>
          <w:rFonts w:ascii="Times New Roman" w:eastAsiaTheme="minorEastAsia" w:hAnsi="Times New Roman" w:cs="Times New Roman"/>
          <w:b/>
          <w:sz w:val="28"/>
          <w:szCs w:val="28"/>
        </w:rPr>
        <w:t xml:space="preserve"> мартенситного превращения</w:t>
      </w:r>
      <w:r w:rsidR="0073049C" w:rsidRPr="0073049C">
        <w:rPr>
          <w:rFonts w:ascii="Times New Roman" w:eastAsiaTheme="minorEastAsia" w:hAnsi="Times New Roman" w:cs="Times New Roman"/>
          <w:b/>
          <w:sz w:val="28"/>
          <w:szCs w:val="28"/>
        </w:rPr>
        <w:t xml:space="preserve"> </w:t>
      </w:r>
      <w:r w:rsidR="0073049C">
        <w:rPr>
          <w:rFonts w:ascii="Times New Roman" w:eastAsiaTheme="minorEastAsia" w:hAnsi="Times New Roman" w:cs="Times New Roman"/>
          <w:b/>
          <w:sz w:val="28"/>
          <w:szCs w:val="28"/>
        </w:rPr>
        <w:t xml:space="preserve">в </w:t>
      </w:r>
      <w:proofErr w:type="gramStart"/>
      <w:r w:rsidR="0073049C">
        <w:rPr>
          <w:rFonts w:ascii="Times New Roman" w:eastAsiaTheme="minorEastAsia" w:hAnsi="Times New Roman" w:cs="Times New Roman"/>
          <w:b/>
          <w:sz w:val="28"/>
          <w:szCs w:val="28"/>
        </w:rPr>
        <w:t>β-</w:t>
      </w:r>
      <w:proofErr w:type="gramEnd"/>
      <w:r w:rsidR="0073049C">
        <w:rPr>
          <w:rFonts w:ascii="Times New Roman" w:eastAsiaTheme="minorEastAsia" w:hAnsi="Times New Roman" w:cs="Times New Roman"/>
          <w:b/>
          <w:sz w:val="28"/>
          <w:szCs w:val="28"/>
        </w:rPr>
        <w:t>сплавах.</w:t>
      </w:r>
    </w:p>
    <w:p w:rsidR="007D0DC7" w:rsidRDefault="007D41F0" w:rsidP="00C1232B">
      <w:pPr>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006D0F">
        <w:rPr>
          <w:rFonts w:ascii="Times New Roman" w:eastAsiaTheme="minorEastAsia" w:hAnsi="Times New Roman" w:cs="Times New Roman"/>
          <w:sz w:val="28"/>
          <w:szCs w:val="28"/>
        </w:rPr>
        <w:t xml:space="preserve">В разд. 1.2.1 было указано, что в сплавах, где наблюдается </w:t>
      </w:r>
      <w:proofErr w:type="spellStart"/>
      <w:r w:rsidR="00006D0F">
        <w:rPr>
          <w:rFonts w:ascii="Times New Roman" w:eastAsiaTheme="minorEastAsia" w:hAnsi="Times New Roman" w:cs="Times New Roman"/>
          <w:sz w:val="28"/>
          <w:szCs w:val="28"/>
        </w:rPr>
        <w:t>термоупругое</w:t>
      </w:r>
      <w:proofErr w:type="spellEnd"/>
      <w:r w:rsidR="00006D0F">
        <w:rPr>
          <w:rFonts w:ascii="Times New Roman" w:eastAsiaTheme="minorEastAsia" w:hAnsi="Times New Roman" w:cs="Times New Roman"/>
          <w:sz w:val="28"/>
          <w:szCs w:val="28"/>
        </w:rPr>
        <w:t xml:space="preserve"> мартенситное превращение, образуется упорядоченная структура. </w:t>
      </w:r>
      <w:r w:rsidR="00B9197D">
        <w:rPr>
          <w:rFonts w:ascii="Times New Roman" w:eastAsiaTheme="minorEastAsia" w:hAnsi="Times New Roman" w:cs="Times New Roman"/>
          <w:sz w:val="28"/>
          <w:szCs w:val="28"/>
        </w:rPr>
        <w:t xml:space="preserve">Как правило, исходная фаза имеет ОЦК – решётку. Сплавы, в которых </w:t>
      </w:r>
      <w:proofErr w:type="spellStart"/>
      <w:r w:rsidR="00B9197D">
        <w:rPr>
          <w:rFonts w:ascii="Times New Roman" w:eastAsiaTheme="minorEastAsia" w:hAnsi="Times New Roman" w:cs="Times New Roman"/>
          <w:sz w:val="28"/>
          <w:szCs w:val="28"/>
        </w:rPr>
        <w:t>термоупругое</w:t>
      </w:r>
      <w:proofErr w:type="spellEnd"/>
      <w:r w:rsidR="00B9197D">
        <w:rPr>
          <w:rFonts w:ascii="Times New Roman" w:eastAsiaTheme="minorEastAsia" w:hAnsi="Times New Roman" w:cs="Times New Roman"/>
          <w:sz w:val="28"/>
          <w:szCs w:val="28"/>
        </w:rPr>
        <w:t xml:space="preserve"> мартенситное превращение происходит без упорядочения (например, </w:t>
      </w:r>
      <w:r w:rsidR="00B9197D">
        <w:rPr>
          <w:rFonts w:ascii="Times New Roman" w:eastAsiaTheme="minorEastAsia" w:hAnsi="Times New Roman" w:cs="Times New Roman"/>
          <w:sz w:val="28"/>
          <w:szCs w:val="28"/>
          <w:lang w:val="en-US"/>
        </w:rPr>
        <w:t>Fe</w:t>
      </w:r>
      <w:r w:rsidR="00B9197D" w:rsidRPr="00B9197D">
        <w:rPr>
          <w:rFonts w:ascii="Times New Roman" w:eastAsiaTheme="minorEastAsia" w:hAnsi="Times New Roman" w:cs="Times New Roman"/>
          <w:sz w:val="28"/>
          <w:szCs w:val="28"/>
        </w:rPr>
        <w:t xml:space="preserve"> </w:t>
      </w:r>
      <w:r w:rsidR="00B9197D">
        <w:rPr>
          <w:rFonts w:ascii="Times New Roman" w:eastAsiaTheme="minorEastAsia" w:hAnsi="Times New Roman" w:cs="Times New Roman"/>
          <w:sz w:val="28"/>
          <w:szCs w:val="28"/>
        </w:rPr>
        <w:t>–</w:t>
      </w:r>
      <w:r w:rsidR="00B9197D" w:rsidRPr="00B9197D">
        <w:rPr>
          <w:rFonts w:ascii="Times New Roman" w:eastAsiaTheme="minorEastAsia" w:hAnsi="Times New Roman" w:cs="Times New Roman"/>
          <w:sz w:val="28"/>
          <w:szCs w:val="28"/>
        </w:rPr>
        <w:t xml:space="preserve"> </w:t>
      </w:r>
      <w:proofErr w:type="spellStart"/>
      <w:r w:rsidR="00B9197D">
        <w:rPr>
          <w:rFonts w:ascii="Times New Roman" w:eastAsiaTheme="minorEastAsia" w:hAnsi="Times New Roman" w:cs="Times New Roman"/>
          <w:sz w:val="28"/>
          <w:szCs w:val="28"/>
          <w:lang w:val="en-US"/>
        </w:rPr>
        <w:t>Pd</w:t>
      </w:r>
      <w:proofErr w:type="spellEnd"/>
      <w:r w:rsidR="00B9197D" w:rsidRPr="00B9197D">
        <w:rPr>
          <w:rFonts w:ascii="Times New Roman" w:eastAsiaTheme="minorEastAsia" w:hAnsi="Times New Roman" w:cs="Times New Roman"/>
          <w:sz w:val="28"/>
          <w:szCs w:val="28"/>
        </w:rPr>
        <w:t xml:space="preserve">, </w:t>
      </w:r>
      <w:proofErr w:type="spellStart"/>
      <w:r w:rsidR="00B9197D">
        <w:rPr>
          <w:rFonts w:ascii="Times New Roman" w:eastAsiaTheme="minorEastAsia" w:hAnsi="Times New Roman" w:cs="Times New Roman"/>
          <w:sz w:val="28"/>
          <w:szCs w:val="28"/>
          <w:lang w:val="en-US"/>
        </w:rPr>
        <w:t>Mn</w:t>
      </w:r>
      <w:proofErr w:type="spellEnd"/>
      <w:r w:rsidR="00B9197D" w:rsidRPr="00B9197D">
        <w:rPr>
          <w:rFonts w:ascii="Times New Roman" w:eastAsiaTheme="minorEastAsia" w:hAnsi="Times New Roman" w:cs="Times New Roman"/>
          <w:sz w:val="28"/>
          <w:szCs w:val="28"/>
        </w:rPr>
        <w:t xml:space="preserve"> </w:t>
      </w:r>
      <w:r w:rsidR="00B9197D">
        <w:rPr>
          <w:rFonts w:ascii="Times New Roman" w:eastAsiaTheme="minorEastAsia" w:hAnsi="Times New Roman" w:cs="Times New Roman"/>
          <w:sz w:val="28"/>
          <w:szCs w:val="28"/>
        </w:rPr>
        <w:t>–</w:t>
      </w:r>
      <w:r w:rsidR="00B9197D" w:rsidRPr="00B9197D">
        <w:rPr>
          <w:rFonts w:ascii="Times New Roman" w:eastAsiaTheme="minorEastAsia" w:hAnsi="Times New Roman" w:cs="Times New Roman"/>
          <w:sz w:val="28"/>
          <w:szCs w:val="28"/>
        </w:rPr>
        <w:t xml:space="preserve"> </w:t>
      </w:r>
      <w:r w:rsidR="00B9197D">
        <w:rPr>
          <w:rFonts w:ascii="Times New Roman" w:eastAsiaTheme="minorEastAsia" w:hAnsi="Times New Roman" w:cs="Times New Roman"/>
          <w:sz w:val="28"/>
          <w:szCs w:val="28"/>
          <w:lang w:val="en-US"/>
        </w:rPr>
        <w:t>Cu</w:t>
      </w:r>
      <w:r w:rsidR="00B9197D" w:rsidRPr="00B9197D">
        <w:rPr>
          <w:rFonts w:ascii="Times New Roman" w:eastAsiaTheme="minorEastAsia" w:hAnsi="Times New Roman" w:cs="Times New Roman"/>
          <w:sz w:val="28"/>
          <w:szCs w:val="28"/>
        </w:rPr>
        <w:t xml:space="preserve"> </w:t>
      </w:r>
      <w:r w:rsidR="00B9197D">
        <w:rPr>
          <w:rFonts w:ascii="Times New Roman" w:eastAsiaTheme="minorEastAsia" w:hAnsi="Times New Roman" w:cs="Times New Roman"/>
          <w:sz w:val="28"/>
          <w:szCs w:val="28"/>
        </w:rPr>
        <w:t xml:space="preserve">и др.), обусловлено тем, что исходная фаза имеет ГЦК – решётку. Сплавы, имеющие ОЦК – решётку также называют сплавами с </w:t>
      </w:r>
      <m:oMath>
        <m:r>
          <w:rPr>
            <w:rFonts w:ascii="Cambria Math" w:eastAsiaTheme="minorEastAsia" w:hAnsi="Cambria Math" w:cs="Times New Roman"/>
            <w:sz w:val="28"/>
            <w:szCs w:val="28"/>
          </w:rPr>
          <m:t>β</m:t>
        </m:r>
      </m:oMath>
      <w:r w:rsidR="00B9197D">
        <w:rPr>
          <w:rFonts w:ascii="Times New Roman" w:eastAsiaTheme="minorEastAsia" w:hAnsi="Times New Roman" w:cs="Times New Roman"/>
          <w:sz w:val="28"/>
          <w:szCs w:val="28"/>
        </w:rPr>
        <w:t>– фазой</w:t>
      </w:r>
      <w:r w:rsidR="00B9197D" w:rsidRPr="00B9197D">
        <w:rPr>
          <w:rFonts w:ascii="Times New Roman" w:eastAsiaTheme="minorEastAsia" w:hAnsi="Times New Roman" w:cs="Times New Roman"/>
          <w:sz w:val="28"/>
          <w:szCs w:val="28"/>
        </w:rPr>
        <w:t>[3]</w:t>
      </w:r>
      <w:r w:rsidR="00B9197D">
        <w:rPr>
          <w:rFonts w:ascii="Times New Roman" w:eastAsiaTheme="minorEastAsia" w:hAnsi="Times New Roman" w:cs="Times New Roman"/>
          <w:sz w:val="28"/>
          <w:szCs w:val="28"/>
        </w:rPr>
        <w:t>. Далее будут рассмотрены кристаллографические особенности высокотемпературной и низкотемпературной фаз</w:t>
      </w:r>
      <w:r w:rsidR="005E23D2">
        <w:rPr>
          <w:rFonts w:ascii="Times New Roman" w:eastAsiaTheme="minorEastAsia" w:hAnsi="Times New Roman" w:cs="Times New Roman"/>
          <w:sz w:val="28"/>
          <w:szCs w:val="28"/>
        </w:rPr>
        <w:t xml:space="preserve"> в данных сплавах.</w:t>
      </w:r>
    </w:p>
    <w:p w:rsidR="005E23D2" w:rsidRPr="00644E80" w:rsidRDefault="005E23D2" w:rsidP="00C1232B">
      <w:pPr>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В случае упорядочения по типу </w:t>
      </w:r>
      <w:proofErr w:type="spellStart"/>
      <w:r>
        <w:rPr>
          <w:rFonts w:ascii="Times New Roman" w:eastAsiaTheme="minorEastAsia" w:hAnsi="Times New Roman" w:cs="Times New Roman"/>
          <w:sz w:val="28"/>
          <w:szCs w:val="28"/>
          <w:lang w:val="en-US"/>
        </w:rPr>
        <w:t>CsCl</w:t>
      </w:r>
      <w:proofErr w:type="spellEnd"/>
      <w:r>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β</m:t>
        </m:r>
      </m:oMath>
      <w:r>
        <w:rPr>
          <w:rFonts w:ascii="Times New Roman" w:eastAsiaTheme="minorEastAsia" w:hAnsi="Times New Roman" w:cs="Times New Roman"/>
          <w:sz w:val="28"/>
          <w:szCs w:val="28"/>
        </w:rPr>
        <w:t xml:space="preserve"> – фазу обозначают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2</m:t>
            </m:r>
          </m:sub>
        </m:sSub>
      </m:oMath>
      <w:r>
        <w:rPr>
          <w:rFonts w:ascii="Times New Roman" w:eastAsiaTheme="minorEastAsia" w:hAnsi="Times New Roman" w:cs="Times New Roman"/>
          <w:sz w:val="28"/>
          <w:szCs w:val="28"/>
        </w:rPr>
        <w:t xml:space="preserve">, а по типу </w:t>
      </w:r>
      <w:r>
        <w:rPr>
          <w:rFonts w:ascii="Times New Roman" w:eastAsiaTheme="minorEastAsia" w:hAnsi="Times New Roman" w:cs="Times New Roman"/>
          <w:sz w:val="28"/>
          <w:szCs w:val="28"/>
          <w:lang w:val="en-US"/>
        </w:rPr>
        <w:t>Fe</w:t>
      </w:r>
      <w:r w:rsidRPr="005E23D2">
        <w:rPr>
          <w:rFonts w:ascii="Times New Roman" w:eastAsiaTheme="minorEastAsia" w:hAnsi="Times New Roman" w:cs="Times New Roman"/>
          <w:sz w:val="28"/>
          <w:szCs w:val="28"/>
          <w:vertAlign w:val="subscript"/>
        </w:rPr>
        <w:t>3</w:t>
      </w:r>
      <w:r>
        <w:rPr>
          <w:rFonts w:ascii="Times New Roman" w:eastAsiaTheme="minorEastAsia" w:hAnsi="Times New Roman" w:cs="Times New Roman"/>
          <w:sz w:val="28"/>
          <w:szCs w:val="28"/>
          <w:lang w:val="en-US"/>
        </w:rPr>
        <w:t>Al</w:t>
      </w:r>
      <w:r>
        <w:rPr>
          <w:rFonts w:ascii="Times New Roman" w:eastAsiaTheme="minorEastAsia" w:hAnsi="Times New Roman" w:cs="Times New Roman"/>
          <w:sz w:val="28"/>
          <w:szCs w:val="28"/>
        </w:rPr>
        <w:t xml:space="preserve"> –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Sub>
      </m:oMath>
      <w:r w:rsidR="00B83F2B">
        <w:rPr>
          <w:rFonts w:ascii="Times New Roman" w:eastAsiaTheme="minorEastAsia" w:hAnsi="Times New Roman" w:cs="Times New Roman"/>
          <w:sz w:val="28"/>
          <w:szCs w:val="28"/>
        </w:rPr>
        <w:t>. Мартенситные фазы</w:t>
      </w:r>
      <w:r>
        <w:rPr>
          <w:rFonts w:ascii="Times New Roman" w:eastAsiaTheme="minorEastAsia" w:hAnsi="Times New Roman" w:cs="Times New Roman"/>
          <w:sz w:val="28"/>
          <w:szCs w:val="28"/>
        </w:rPr>
        <w:t xml:space="preserve"> обозначают соответственно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oMath>
      <w:r w:rsidR="00C2260F">
        <w:rPr>
          <w:rFonts w:ascii="Times New Roman" w:eastAsiaTheme="minorEastAsia" w:hAnsi="Times New Roman" w:cs="Times New Roman"/>
          <w:sz w:val="28"/>
          <w:szCs w:val="28"/>
        </w:rPr>
        <w:t xml:space="preserve"> и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C2260F">
        <w:rPr>
          <w:rFonts w:ascii="Times New Roman" w:eastAsiaTheme="minorEastAsia" w:hAnsi="Times New Roman" w:cs="Times New Roman"/>
          <w:sz w:val="28"/>
          <w:szCs w:val="28"/>
        </w:rPr>
        <w:t xml:space="preserve">. </w:t>
      </w:r>
      <w:r w:rsidR="00B83F2B">
        <w:rPr>
          <w:rFonts w:ascii="Times New Roman" w:eastAsiaTheme="minorEastAsia" w:hAnsi="Times New Roman" w:cs="Times New Roman"/>
          <w:sz w:val="28"/>
          <w:szCs w:val="28"/>
        </w:rPr>
        <w:t xml:space="preserve">Иногда в зависимости от кристаллографических особенностей мартенситных фаз, их обозначают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γ</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oMath>
      <w:r w:rsidR="00B83F2B">
        <w:rPr>
          <w:rFonts w:ascii="Times New Roman" w:eastAsiaTheme="minorEastAsia" w:hAnsi="Times New Roman" w:cs="Times New Roman"/>
          <w:sz w:val="28"/>
          <w:szCs w:val="28"/>
        </w:rPr>
        <w:t xml:space="preserve"> или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oMath>
      <w:r w:rsidR="00B83F2B">
        <w:rPr>
          <w:rFonts w:ascii="Times New Roman" w:eastAsiaTheme="minorEastAsia" w:hAnsi="Times New Roman" w:cs="Times New Roman"/>
          <w:sz w:val="28"/>
          <w:szCs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γ</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B83F2B">
        <w:rPr>
          <w:rFonts w:ascii="Times New Roman" w:eastAsiaTheme="minorEastAsia" w:hAnsi="Times New Roman" w:cs="Times New Roman"/>
          <w:sz w:val="28"/>
          <w:szCs w:val="28"/>
        </w:rPr>
        <w:t xml:space="preserve"> или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644E80">
        <w:rPr>
          <w:rFonts w:ascii="Times New Roman" w:eastAsiaTheme="minorEastAsia" w:hAnsi="Times New Roman" w:cs="Times New Roman"/>
          <w:sz w:val="28"/>
          <w:szCs w:val="28"/>
        </w:rPr>
        <w:t>. На рис. 8</w:t>
      </w:r>
      <w:r w:rsidR="00B83F2B">
        <w:rPr>
          <w:rFonts w:ascii="Times New Roman" w:eastAsiaTheme="minorEastAsia" w:hAnsi="Times New Roman" w:cs="Times New Roman"/>
          <w:sz w:val="28"/>
          <w:szCs w:val="28"/>
        </w:rPr>
        <w:t xml:space="preserve"> показана кристаллическая структура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2</m:t>
            </m:r>
          </m:sub>
        </m:sSub>
      </m:oMath>
      <w:r w:rsidR="00B83F2B">
        <w:rPr>
          <w:rFonts w:ascii="Times New Roman" w:eastAsiaTheme="minorEastAsia" w:hAnsi="Times New Roman" w:cs="Times New Roman"/>
          <w:sz w:val="28"/>
          <w:szCs w:val="28"/>
        </w:rPr>
        <w:t xml:space="preserve"> и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Sub>
      </m:oMath>
      <w:r w:rsidR="00B83F2B" w:rsidRPr="00B83F2B">
        <w:rPr>
          <w:rFonts w:ascii="Times New Roman" w:eastAsiaTheme="minorEastAsia" w:hAnsi="Times New Roman" w:cs="Times New Roman"/>
          <w:sz w:val="28"/>
          <w:szCs w:val="28"/>
        </w:rPr>
        <w:t xml:space="preserve"> </w:t>
      </w:r>
      <w:r w:rsidR="00B83F2B">
        <w:rPr>
          <w:rFonts w:ascii="Times New Roman" w:eastAsiaTheme="minorEastAsia" w:hAnsi="Times New Roman" w:cs="Times New Roman"/>
          <w:sz w:val="28"/>
          <w:szCs w:val="28"/>
        </w:rPr>
        <w:t>исходных фаз.</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0B662E" w:rsidTr="00383252">
        <w:trPr>
          <w:trHeight w:val="3999"/>
        </w:trPr>
        <w:tc>
          <w:tcPr>
            <w:tcW w:w="9571" w:type="dxa"/>
          </w:tcPr>
          <w:p w:rsidR="000B662E" w:rsidRDefault="000B662E" w:rsidP="000B662E">
            <w:pPr>
              <w:tabs>
                <w:tab w:val="left" w:pos="6975"/>
              </w:tabs>
              <w:spacing w:line="360" w:lineRule="auto"/>
              <w:jc w:val="center"/>
              <w:rPr>
                <w:rFonts w:ascii="Times New Roman" w:eastAsiaTheme="minorEastAsia" w:hAnsi="Times New Roman" w:cs="Times New Roman"/>
                <w:sz w:val="28"/>
                <w:szCs w:val="28"/>
                <w:lang w:val="en-US"/>
              </w:rPr>
            </w:pPr>
            <w:r>
              <w:rPr>
                <w:noProof/>
                <w:lang w:eastAsia="ru-RU"/>
              </w:rPr>
              <w:drawing>
                <wp:inline distT="0" distB="0" distL="0" distR="0" wp14:anchorId="2C8C8410" wp14:editId="25B31C5A">
                  <wp:extent cx="3697317" cy="122878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srcRect l="23397" t="33922" r="22596" b="34151"/>
                          <a:stretch/>
                        </pic:blipFill>
                        <pic:spPr bwMode="auto">
                          <a:xfrm>
                            <a:off x="0" y="0"/>
                            <a:ext cx="3705913" cy="123163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353678F" wp14:editId="11B8C200">
                  <wp:extent cx="4274749" cy="16573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srcRect l="16506" t="29361" r="15705" b="23889"/>
                          <a:stretch/>
                        </pic:blipFill>
                        <pic:spPr bwMode="auto">
                          <a:xfrm>
                            <a:off x="0" y="0"/>
                            <a:ext cx="4296125" cy="1665638"/>
                          </a:xfrm>
                          <a:prstGeom prst="rect">
                            <a:avLst/>
                          </a:prstGeom>
                          <a:ln>
                            <a:noFill/>
                          </a:ln>
                          <a:extLst>
                            <a:ext uri="{53640926-AAD7-44D8-BBD7-CCE9431645EC}">
                              <a14:shadowObscured xmlns:a14="http://schemas.microsoft.com/office/drawing/2010/main"/>
                            </a:ext>
                          </a:extLst>
                        </pic:spPr>
                      </pic:pic>
                    </a:graphicData>
                  </a:graphic>
                </wp:inline>
              </w:drawing>
            </w:r>
          </w:p>
        </w:tc>
      </w:tr>
      <w:tr w:rsidR="000B662E" w:rsidRPr="00644E80" w:rsidTr="00383252">
        <w:trPr>
          <w:trHeight w:val="70"/>
        </w:trPr>
        <w:tc>
          <w:tcPr>
            <w:tcW w:w="9571" w:type="dxa"/>
          </w:tcPr>
          <w:p w:rsidR="000B662E" w:rsidRPr="00383252" w:rsidRDefault="00644E80" w:rsidP="00A11E05">
            <w:pPr>
              <w:jc w:val="both"/>
              <w:rPr>
                <w:rFonts w:ascii="Times New Roman" w:eastAsiaTheme="minorEastAsia" w:hAnsi="Times New Roman" w:cs="Times New Roman"/>
                <w:sz w:val="24"/>
                <w:szCs w:val="24"/>
              </w:rPr>
            </w:pPr>
            <w:r w:rsidRPr="00BA0CD1">
              <w:rPr>
                <w:rFonts w:ascii="Times New Roman" w:eastAsiaTheme="minorEastAsia" w:hAnsi="Times New Roman" w:cs="Times New Roman"/>
                <w:sz w:val="24"/>
                <w:szCs w:val="24"/>
              </w:rPr>
              <w:t xml:space="preserve">Рис. </w:t>
            </w:r>
            <w:r w:rsidR="00AF6C1D" w:rsidRPr="00991E11">
              <w:rPr>
                <w:rFonts w:ascii="Times New Roman" w:eastAsiaTheme="minorEastAsia" w:hAnsi="Times New Roman" w:cs="Times New Roman"/>
                <w:sz w:val="24"/>
                <w:szCs w:val="24"/>
              </w:rPr>
              <w:t>6</w:t>
            </w:r>
            <w:r w:rsidRPr="00E1767D">
              <w:rPr>
                <w:rFonts w:ascii="Times New Roman" w:eastAsiaTheme="minorEastAsia" w:hAnsi="Times New Roman" w:cs="Times New Roman"/>
                <w:sz w:val="24"/>
                <w:szCs w:val="24"/>
              </w:rPr>
              <w:t>.</w:t>
            </w:r>
            <w:r w:rsidRPr="00BA0CD1">
              <w:rPr>
                <w:rFonts w:ascii="Times New Roman" w:eastAsiaTheme="minorEastAsia" w:hAnsi="Times New Roman" w:cs="Times New Roman"/>
                <w:sz w:val="24"/>
                <w:szCs w:val="24"/>
              </w:rPr>
              <w:t xml:space="preserve"> Кристаллическая структура типа </w:t>
            </w:r>
            <w:proofErr w:type="spellStart"/>
            <w:r w:rsidRPr="00BA0CD1">
              <w:rPr>
                <w:rFonts w:ascii="Times New Roman" w:eastAsiaTheme="minorEastAsia" w:hAnsi="Times New Roman" w:cs="Times New Roman"/>
                <w:sz w:val="24"/>
                <w:szCs w:val="24"/>
                <w:lang w:val="en-US"/>
              </w:rPr>
              <w:t>CsCl</w:t>
            </w:r>
            <w:proofErr w:type="spellEnd"/>
            <w:r w:rsidRPr="00BA0CD1">
              <w:rPr>
                <w:rFonts w:ascii="Times New Roman" w:eastAsiaTheme="minorEastAsia" w:hAnsi="Times New Roman" w:cs="Times New Roman"/>
                <w:sz w:val="24"/>
                <w:szCs w:val="24"/>
              </w:rPr>
              <w:t xml:space="preserve"> с упорядоченной решёткой </w:t>
            </w:r>
            <w:r w:rsidRPr="00BA0CD1">
              <w:rPr>
                <w:rFonts w:ascii="Times New Roman" w:eastAsiaTheme="minorEastAsia" w:hAnsi="Times New Roman" w:cs="Times New Roman"/>
                <w:sz w:val="24"/>
                <w:szCs w:val="24"/>
                <w:lang w:val="en-US"/>
              </w:rPr>
              <w:t>B</w:t>
            </w:r>
            <w:r w:rsidRPr="00BA0CD1">
              <w:rPr>
                <w:rFonts w:ascii="Times New Roman" w:eastAsiaTheme="minorEastAsia" w:hAnsi="Times New Roman" w:cs="Times New Roman"/>
                <w:sz w:val="24"/>
                <w:szCs w:val="24"/>
              </w:rPr>
              <w:t>2. Показана структура с взаимным наложением плоскостей (110) А</w:t>
            </w:r>
            <w:proofErr w:type="gramStart"/>
            <w:r w:rsidRPr="00BA0CD1">
              <w:rPr>
                <w:rFonts w:ascii="Times New Roman" w:eastAsiaTheme="minorEastAsia" w:hAnsi="Times New Roman" w:cs="Times New Roman"/>
                <w:sz w:val="24"/>
                <w:szCs w:val="24"/>
                <w:vertAlign w:val="subscript"/>
              </w:rPr>
              <w:t>2</w:t>
            </w:r>
            <w:proofErr w:type="gramEnd"/>
            <w:r w:rsidRPr="00BA0CD1">
              <w:rPr>
                <w:rFonts w:ascii="Times New Roman" w:eastAsiaTheme="minorEastAsia" w:hAnsi="Times New Roman" w:cs="Times New Roman"/>
                <w:sz w:val="24"/>
                <w:szCs w:val="24"/>
              </w:rPr>
              <w:t xml:space="preserve"> и </w:t>
            </w:r>
            <w:r w:rsidRPr="00BA0CD1">
              <w:rPr>
                <w:rFonts w:ascii="Times New Roman" w:eastAsiaTheme="minorEastAsia" w:hAnsi="Times New Roman" w:cs="Times New Roman"/>
                <w:sz w:val="24"/>
                <w:szCs w:val="24"/>
                <w:lang w:val="en-US"/>
              </w:rPr>
              <w:t>B</w:t>
            </w:r>
            <w:r w:rsidRPr="00E1767D">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 xml:space="preserve">.Кристаллическая структура типа </w:t>
            </w:r>
            <w:r>
              <w:rPr>
                <w:rFonts w:ascii="Times New Roman" w:eastAsiaTheme="minorEastAsia" w:hAnsi="Times New Roman" w:cs="Times New Roman"/>
                <w:sz w:val="24"/>
                <w:szCs w:val="24"/>
                <w:lang w:val="en-US"/>
              </w:rPr>
              <w:t>Fe</w:t>
            </w:r>
            <w:r w:rsidRPr="00BA0CD1">
              <w:rPr>
                <w:rFonts w:ascii="Times New Roman" w:eastAsiaTheme="minorEastAsia" w:hAnsi="Times New Roman" w:cs="Times New Roman"/>
                <w:sz w:val="24"/>
                <w:szCs w:val="24"/>
                <w:vertAlign w:val="subscript"/>
              </w:rPr>
              <w:t>3</w:t>
            </w:r>
            <w:r>
              <w:rPr>
                <w:rFonts w:ascii="Times New Roman" w:eastAsiaTheme="minorEastAsia" w:hAnsi="Times New Roman" w:cs="Times New Roman"/>
                <w:sz w:val="24"/>
                <w:szCs w:val="24"/>
                <w:lang w:val="en-US"/>
              </w:rPr>
              <w:t>Al</w:t>
            </w:r>
            <w:r w:rsidRPr="00BA0CD1">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с </w:t>
            </w:r>
            <w:r w:rsidRPr="00125F8A">
              <w:rPr>
                <w:rFonts w:ascii="Times New Roman" w:eastAsiaTheme="minorEastAsia" w:hAnsi="Times New Roman" w:cs="Times New Roman"/>
                <w:sz w:val="24"/>
                <w:szCs w:val="24"/>
              </w:rPr>
              <w:t>упорядоченной</w:t>
            </w:r>
            <w:r>
              <w:rPr>
                <w:rFonts w:ascii="Times New Roman" w:eastAsiaTheme="minorEastAsia" w:hAnsi="Times New Roman" w:cs="Times New Roman"/>
                <w:sz w:val="24"/>
                <w:szCs w:val="24"/>
              </w:rPr>
              <w:t xml:space="preserve"> решёткой </w:t>
            </w:r>
            <w:r>
              <w:rPr>
                <w:rFonts w:ascii="Times New Roman" w:eastAsiaTheme="minorEastAsia" w:hAnsi="Times New Roman" w:cs="Times New Roman"/>
                <w:sz w:val="24"/>
                <w:szCs w:val="24"/>
                <w:lang w:val="en-US"/>
              </w:rPr>
              <w:t>DO</w:t>
            </w:r>
            <w:r w:rsidRPr="00BA0CD1">
              <w:rPr>
                <w:rFonts w:ascii="Times New Roman" w:eastAsiaTheme="minorEastAsia" w:hAnsi="Times New Roman" w:cs="Times New Roman"/>
                <w:sz w:val="24"/>
                <w:szCs w:val="24"/>
                <w:vertAlign w:val="subscript"/>
              </w:rPr>
              <w:t>3</w:t>
            </w:r>
            <w:r>
              <w:rPr>
                <w:rFonts w:ascii="Times New Roman" w:eastAsiaTheme="minorEastAsia" w:hAnsi="Times New Roman" w:cs="Times New Roman"/>
                <w:sz w:val="24"/>
                <w:szCs w:val="24"/>
              </w:rPr>
              <w:t>. Показана слоистая структура с чередованием плоскостей А</w:t>
            </w:r>
            <w:proofErr w:type="gramStart"/>
            <w:r>
              <w:rPr>
                <w:rFonts w:ascii="Times New Roman" w:eastAsiaTheme="minorEastAsia" w:hAnsi="Times New Roman" w:cs="Times New Roman"/>
                <w:sz w:val="24"/>
                <w:szCs w:val="24"/>
                <w:vertAlign w:val="subscript"/>
              </w:rPr>
              <w:t>1</w:t>
            </w:r>
            <w:proofErr w:type="gramEnd"/>
            <w:r>
              <w:rPr>
                <w:rFonts w:ascii="Times New Roman" w:eastAsiaTheme="minorEastAsia" w:hAnsi="Times New Roman" w:cs="Times New Roman"/>
                <w:sz w:val="24"/>
                <w:szCs w:val="24"/>
              </w:rPr>
              <w:t xml:space="preserve"> и </w:t>
            </w:r>
            <w:r>
              <w:rPr>
                <w:rFonts w:ascii="Times New Roman" w:eastAsiaTheme="minorEastAsia" w:hAnsi="Times New Roman" w:cs="Times New Roman"/>
                <w:sz w:val="24"/>
                <w:szCs w:val="24"/>
                <w:lang w:val="en-US"/>
              </w:rPr>
              <w:t>B</w:t>
            </w:r>
            <w:r w:rsidRPr="00BA0CD1">
              <w:rPr>
                <w:rFonts w:ascii="Times New Roman" w:eastAsiaTheme="minorEastAsia" w:hAnsi="Times New Roman" w:cs="Times New Roman"/>
                <w:sz w:val="24"/>
                <w:szCs w:val="24"/>
                <w:vertAlign w:val="subscript"/>
              </w:rPr>
              <w:t>1</w:t>
            </w:r>
            <w:r w:rsidRPr="00BA0CD1">
              <w:rPr>
                <w:rFonts w:ascii="Times New Roman" w:eastAsiaTheme="minorEastAsia" w:hAnsi="Times New Roman" w:cs="Times New Roman"/>
                <w:sz w:val="24"/>
                <w:szCs w:val="24"/>
              </w:rPr>
              <w:t xml:space="preserve"> [3]</w:t>
            </w:r>
          </w:p>
        </w:tc>
      </w:tr>
    </w:tbl>
    <w:p w:rsidR="00802179" w:rsidRPr="00802179" w:rsidRDefault="00BA0CD1" w:rsidP="00C1232B">
      <w:pPr>
        <w:shd w:val="clear" w:color="auto" w:fill="FFFFFF"/>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Мартенситное превращение в данных сплавах можно рассматривать как структурное превращение, сопровождающее</w:t>
      </w:r>
      <w:r w:rsidR="00D76CDC">
        <w:rPr>
          <w:rFonts w:ascii="Times New Roman" w:eastAsiaTheme="minorEastAsia" w:hAnsi="Times New Roman" w:cs="Times New Roman"/>
          <w:sz w:val="28"/>
          <w:szCs w:val="28"/>
        </w:rPr>
        <w:t xml:space="preserve">ся деформацией самой </w:t>
      </w:r>
      <w:r w:rsidR="00D76CDC">
        <w:rPr>
          <w:rFonts w:ascii="Times New Roman" w:eastAsiaTheme="minorEastAsia" w:hAnsi="Times New Roman" w:cs="Times New Roman"/>
          <w:sz w:val="28"/>
          <w:szCs w:val="28"/>
        </w:rPr>
        <w:lastRenderedPageBreak/>
        <w:t xml:space="preserve">плоскости </w:t>
      </w:r>
      <w:r w:rsidR="00D76CDC" w:rsidRPr="00D76CDC">
        <w:rPr>
          <w:rFonts w:ascii="Times New Roman" w:eastAsiaTheme="minorEastAsia" w:hAnsi="Times New Roman" w:cs="Times New Roman"/>
          <w:sz w:val="28"/>
          <w:szCs w:val="28"/>
        </w:rPr>
        <w:t>{</w:t>
      </w:r>
      <w:r w:rsidR="00D76CDC">
        <w:rPr>
          <w:rFonts w:ascii="Times New Roman" w:eastAsiaTheme="minorEastAsia" w:hAnsi="Times New Roman" w:cs="Times New Roman"/>
          <w:sz w:val="28"/>
          <w:szCs w:val="28"/>
        </w:rPr>
        <w:t>110</w:t>
      </w:r>
      <w:r w:rsidR="00D76CDC" w:rsidRPr="00D76CDC">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и сдвиго</w:t>
      </w:r>
      <w:r w:rsidR="00E306BD">
        <w:rPr>
          <w:rFonts w:ascii="Times New Roman" w:eastAsiaTheme="minorEastAsia" w:hAnsi="Times New Roman" w:cs="Times New Roman"/>
          <w:sz w:val="28"/>
          <w:szCs w:val="28"/>
        </w:rPr>
        <w:t xml:space="preserve">м в направлении </w:t>
      </w:r>
      <w:r w:rsidR="00D76CDC" w:rsidRPr="00D76CDC">
        <w:rPr>
          <w:rFonts w:ascii="Times New Roman" w:eastAsiaTheme="minorEastAsia" w:hAnsi="Times New Roman" w:cs="Times New Roman"/>
          <w:sz w:val="28"/>
          <w:szCs w:val="28"/>
        </w:rPr>
        <w:t>&lt;</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m:t>
            </m:r>
          </m:e>
        </m:acc>
        <m:r>
          <w:rPr>
            <w:rFonts w:ascii="Cambria Math" w:eastAsiaTheme="minorEastAsia" w:hAnsi="Cambria Math" w:cs="Times New Roman"/>
            <w:sz w:val="28"/>
            <w:szCs w:val="28"/>
          </w:rPr>
          <m:t>10</m:t>
        </m:r>
      </m:oMath>
      <w:r w:rsidR="00D76CDC" w:rsidRPr="00D76CDC">
        <w:rPr>
          <w:rFonts w:ascii="Times New Roman" w:eastAsiaTheme="minorEastAsia" w:hAnsi="Times New Roman" w:cs="Times New Roman"/>
          <w:sz w:val="28"/>
          <w:szCs w:val="28"/>
        </w:rPr>
        <w:t>&gt;</w:t>
      </w:r>
      <w:r w:rsidR="00F36858" w:rsidRPr="00F36858">
        <w:rPr>
          <w:rFonts w:ascii="Times New Roman" w:eastAsiaTheme="minorEastAsia" w:hAnsi="Times New Roman" w:cs="Times New Roman"/>
          <w:sz w:val="28"/>
          <w:szCs w:val="28"/>
        </w:rPr>
        <w:t>.</w:t>
      </w:r>
      <w:r w:rsidR="00ED49F5">
        <w:rPr>
          <w:rFonts w:ascii="Times New Roman" w:eastAsiaTheme="minorEastAsia" w:hAnsi="Times New Roman" w:cs="Times New Roman"/>
          <w:sz w:val="28"/>
          <w:szCs w:val="28"/>
        </w:rPr>
        <w:t xml:space="preserve"> В отдельных случаях происходит </w:t>
      </w:r>
      <w:r w:rsidR="008506BE">
        <w:rPr>
          <w:rFonts w:ascii="Times New Roman" w:eastAsiaTheme="minorEastAsia" w:hAnsi="Times New Roman" w:cs="Times New Roman"/>
          <w:sz w:val="28"/>
          <w:szCs w:val="28"/>
        </w:rPr>
        <w:t xml:space="preserve">перетасовка, то есть </w:t>
      </w:r>
      <w:r w:rsidR="00ED49F5">
        <w:rPr>
          <w:rFonts w:ascii="Times New Roman" w:eastAsiaTheme="minorEastAsia" w:hAnsi="Times New Roman" w:cs="Times New Roman"/>
          <w:sz w:val="28"/>
          <w:szCs w:val="28"/>
        </w:rPr>
        <w:t>перемещение отдельных плоскостей в направлении, обратном сдвигу</w:t>
      </w:r>
      <w:r w:rsidR="00204901">
        <w:rPr>
          <w:rFonts w:ascii="Times New Roman" w:eastAsiaTheme="minorEastAsia" w:hAnsi="Times New Roman" w:cs="Times New Roman"/>
          <w:sz w:val="28"/>
          <w:szCs w:val="28"/>
        </w:rPr>
        <w:t>. Таким образом, образующ</w:t>
      </w:r>
      <w:r w:rsidR="00F36858">
        <w:rPr>
          <w:rFonts w:ascii="Times New Roman" w:eastAsiaTheme="minorEastAsia" w:hAnsi="Times New Roman" w:cs="Times New Roman"/>
          <w:sz w:val="28"/>
          <w:szCs w:val="28"/>
        </w:rPr>
        <w:t xml:space="preserve">ийся мартенсит имеет структуру с упорядоченным в разной последовательности чередованием плоскостей с наиболее плотной упаковкой атомов: 3 типа для </w:t>
      </w:r>
      <w:r w:rsidR="00F36858">
        <w:rPr>
          <w:rFonts w:ascii="Times New Roman" w:eastAsiaTheme="minorEastAsia" w:hAnsi="Times New Roman" w:cs="Times New Roman"/>
          <w:sz w:val="28"/>
          <w:szCs w:val="28"/>
          <w:lang w:val="en-US"/>
        </w:rPr>
        <w:t>B</w:t>
      </w:r>
      <w:r w:rsidR="00F36858" w:rsidRPr="00F36858">
        <w:rPr>
          <w:rFonts w:ascii="Times New Roman" w:eastAsiaTheme="minorEastAsia" w:hAnsi="Times New Roman" w:cs="Times New Roman"/>
          <w:sz w:val="28"/>
          <w:szCs w:val="28"/>
        </w:rPr>
        <w:t>2</w:t>
      </w:r>
      <w:r w:rsidR="00802179">
        <w:rPr>
          <w:rFonts w:ascii="Times New Roman" w:eastAsiaTheme="minorEastAsia" w:hAnsi="Times New Roman" w:cs="Times New Roman"/>
          <w:sz w:val="28"/>
          <w:szCs w:val="28"/>
        </w:rPr>
        <w:t xml:space="preserve"> и 6</w:t>
      </w:r>
      <w:r w:rsidR="00F36858">
        <w:rPr>
          <w:rFonts w:ascii="Times New Roman" w:eastAsiaTheme="minorEastAsia" w:hAnsi="Times New Roman" w:cs="Times New Roman"/>
          <w:sz w:val="28"/>
          <w:szCs w:val="28"/>
        </w:rPr>
        <w:t xml:space="preserve"> типов для </w:t>
      </w:r>
      <w:r w:rsidR="00F36858">
        <w:rPr>
          <w:rFonts w:ascii="Times New Roman" w:eastAsiaTheme="minorEastAsia" w:hAnsi="Times New Roman" w:cs="Times New Roman"/>
          <w:sz w:val="28"/>
          <w:szCs w:val="28"/>
          <w:lang w:val="en-US"/>
        </w:rPr>
        <w:t>DO</w:t>
      </w:r>
      <w:r w:rsidR="00F36858" w:rsidRPr="00F36858">
        <w:rPr>
          <w:rFonts w:ascii="Times New Roman" w:eastAsiaTheme="minorEastAsia" w:hAnsi="Times New Roman" w:cs="Times New Roman"/>
          <w:sz w:val="28"/>
          <w:szCs w:val="28"/>
          <w:vertAlign w:val="subscript"/>
        </w:rPr>
        <w:t>3</w:t>
      </w:r>
      <w:r w:rsidR="00125F8A">
        <w:rPr>
          <w:rFonts w:ascii="Times New Roman" w:eastAsiaTheme="minorEastAsia" w:hAnsi="Times New Roman" w:cs="Times New Roman"/>
          <w:sz w:val="28"/>
          <w:szCs w:val="28"/>
        </w:rPr>
        <w:t>.</w:t>
      </w:r>
      <w:r w:rsidR="004C71E9">
        <w:rPr>
          <w:rFonts w:ascii="Times New Roman" w:eastAsiaTheme="minorEastAsia" w:hAnsi="Times New Roman" w:cs="Times New Roman"/>
          <w:sz w:val="28"/>
          <w:szCs w:val="28"/>
        </w:rPr>
        <w:t xml:space="preserve">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CC2ED4" w:rsidTr="0061096E">
        <w:tc>
          <w:tcPr>
            <w:tcW w:w="9571" w:type="dxa"/>
          </w:tcPr>
          <w:p w:rsidR="00802179" w:rsidRPr="00802179" w:rsidRDefault="00802179" w:rsidP="0061096E">
            <w:pPr>
              <w:spacing w:line="360" w:lineRule="auto"/>
              <w:rPr>
                <w:noProof/>
                <w:lang w:eastAsia="ru-RU"/>
              </w:rPr>
            </w:pPr>
            <w:r>
              <w:rPr>
                <w:noProof/>
                <w:lang w:eastAsia="ru-RU"/>
              </w:rPr>
              <w:drawing>
                <wp:inline distT="0" distB="0" distL="0" distR="0" wp14:anchorId="77F746CC" wp14:editId="64640747">
                  <wp:extent cx="3063619" cy="9429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32372" t="40764" r="34294" b="43558"/>
                          <a:stretch/>
                        </pic:blipFill>
                        <pic:spPr bwMode="auto">
                          <a:xfrm>
                            <a:off x="0" y="0"/>
                            <a:ext cx="3075393" cy="94659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C7822B4" wp14:editId="57D85384">
                  <wp:extent cx="2613625" cy="20764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31730" t="22520" r="33174" b="27879"/>
                          <a:stretch/>
                        </pic:blipFill>
                        <pic:spPr bwMode="auto">
                          <a:xfrm>
                            <a:off x="0" y="0"/>
                            <a:ext cx="2619502" cy="2081119"/>
                          </a:xfrm>
                          <a:prstGeom prst="rect">
                            <a:avLst/>
                          </a:prstGeom>
                          <a:ln>
                            <a:noFill/>
                          </a:ln>
                          <a:extLst>
                            <a:ext uri="{53640926-AAD7-44D8-BBD7-CCE9431645EC}">
                              <a14:shadowObscured xmlns:a14="http://schemas.microsoft.com/office/drawing/2010/main"/>
                            </a:ext>
                          </a:extLst>
                        </pic:spPr>
                      </pic:pic>
                    </a:graphicData>
                  </a:graphic>
                </wp:inline>
              </w:drawing>
            </w:r>
          </w:p>
        </w:tc>
      </w:tr>
      <w:tr w:rsidR="00CC2ED4" w:rsidTr="00802179">
        <w:tc>
          <w:tcPr>
            <w:tcW w:w="9571" w:type="dxa"/>
          </w:tcPr>
          <w:p w:rsidR="00802179" w:rsidRPr="00802179" w:rsidRDefault="00802179" w:rsidP="00A11E05">
            <w:pPr>
              <w:shd w:val="clear" w:color="auto" w:fill="FFFFFF"/>
              <w:tabs>
                <w:tab w:val="left" w:pos="4215"/>
              </w:tabs>
              <w:jc w:val="both"/>
              <w:rPr>
                <w:rFonts w:ascii="Times New Roman" w:eastAsia="Times New Roman" w:hAnsi="Times New Roman" w:cs="Times New Roman"/>
                <w:sz w:val="24"/>
                <w:szCs w:val="24"/>
                <w:lang w:eastAsia="ru-RU"/>
              </w:rPr>
            </w:pPr>
            <w:r w:rsidRPr="00125F8A">
              <w:rPr>
                <w:rFonts w:ascii="Times New Roman" w:eastAsia="Times New Roman" w:hAnsi="Times New Roman" w:cs="Times New Roman"/>
                <w:sz w:val="24"/>
                <w:szCs w:val="24"/>
                <w:lang w:eastAsia="ru-RU"/>
              </w:rPr>
              <w:t xml:space="preserve">Рис. </w:t>
            </w:r>
            <w:r w:rsidR="00AF6C1D" w:rsidRPr="00AF6C1D">
              <w:rPr>
                <w:rFonts w:ascii="Times New Roman" w:eastAsia="Times New Roman" w:hAnsi="Times New Roman" w:cs="Times New Roman"/>
                <w:sz w:val="24"/>
                <w:szCs w:val="24"/>
                <w:lang w:eastAsia="ru-RU"/>
              </w:rPr>
              <w:t>7</w:t>
            </w:r>
            <w:proofErr w:type="gramStart"/>
            <w:r w:rsidRPr="00125F8A">
              <w:rPr>
                <w:rFonts w:ascii="Times New Roman" w:eastAsia="Times New Roman" w:hAnsi="Times New Roman" w:cs="Times New Roman"/>
                <w:sz w:val="24"/>
                <w:szCs w:val="24"/>
                <w:lang w:eastAsia="ru-RU"/>
              </w:rPr>
              <w:t xml:space="preserve"> Т</w:t>
            </w:r>
            <w:proofErr w:type="gramEnd"/>
            <w:r>
              <w:rPr>
                <w:rFonts w:ascii="Times New Roman" w:eastAsia="Times New Roman" w:hAnsi="Times New Roman" w:cs="Times New Roman"/>
                <w:sz w:val="24"/>
                <w:szCs w:val="24"/>
                <w:lang w:eastAsia="ru-RU"/>
              </w:rPr>
              <w:t>ри типа чередующихся плотноупакованных плоскостей в мартенсите</w:t>
            </w:r>
            <w:r w:rsidRPr="00E1767D">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образующемся из β</w:t>
            </w:r>
            <w:r>
              <w:rPr>
                <w:rFonts w:ascii="Times New Roman" w:eastAsia="Times New Roman" w:hAnsi="Times New Roman" w:cs="Times New Roman"/>
                <w:sz w:val="24"/>
                <w:szCs w:val="24"/>
                <w:vertAlign w:val="subscript"/>
                <w:lang w:eastAsia="ru-RU"/>
              </w:rPr>
              <w:t>2</w:t>
            </w:r>
            <w:r>
              <w:rPr>
                <w:rFonts w:ascii="Times New Roman" w:eastAsia="Times New Roman" w:hAnsi="Times New Roman" w:cs="Times New Roman"/>
                <w:sz w:val="24"/>
                <w:szCs w:val="24"/>
                <w:lang w:eastAsia="ru-RU"/>
              </w:rPr>
              <w:t xml:space="preserve"> – фазы.</w:t>
            </w:r>
            <w:r w:rsidRPr="00961E14">
              <w:rPr>
                <w:rFonts w:ascii="Times New Roman" w:eastAsia="Times New Roman" w:hAnsi="Times New Roman" w:cs="Times New Roman"/>
                <w:sz w:val="24"/>
                <w:szCs w:val="24"/>
                <w:lang w:eastAsia="ru-RU"/>
              </w:rPr>
              <w:t xml:space="preserve"> </w:t>
            </w:r>
            <w:r w:rsidR="00CC2ED4">
              <w:rPr>
                <w:rFonts w:ascii="Times New Roman" w:eastAsia="Times New Roman" w:hAnsi="Times New Roman" w:cs="Times New Roman"/>
                <w:sz w:val="24"/>
                <w:szCs w:val="24"/>
                <w:lang w:eastAsia="ru-RU"/>
              </w:rPr>
              <w:t>Шесть типов чередующихся плотноупакованных плоскостей в мартенсите, образующемся из β</w:t>
            </w:r>
            <w:r w:rsidR="00CC2ED4">
              <w:rPr>
                <w:rFonts w:ascii="Times New Roman" w:eastAsia="Times New Roman" w:hAnsi="Times New Roman" w:cs="Times New Roman"/>
                <w:sz w:val="24"/>
                <w:szCs w:val="24"/>
                <w:vertAlign w:val="subscript"/>
                <w:lang w:eastAsia="ru-RU"/>
              </w:rPr>
              <w:t>1</w:t>
            </w:r>
            <w:r w:rsidRPr="00961E14">
              <w:rPr>
                <w:rFonts w:ascii="Times New Roman" w:eastAsia="Times New Roman" w:hAnsi="Times New Roman" w:cs="Times New Roman"/>
                <w:sz w:val="24"/>
                <w:szCs w:val="24"/>
                <w:lang w:eastAsia="ru-RU"/>
              </w:rPr>
              <w:t>[</w:t>
            </w:r>
            <w:r w:rsidRPr="00383252">
              <w:rPr>
                <w:rFonts w:ascii="Times New Roman" w:eastAsia="Times New Roman" w:hAnsi="Times New Roman" w:cs="Times New Roman"/>
                <w:sz w:val="24"/>
                <w:szCs w:val="24"/>
                <w:lang w:eastAsia="ru-RU"/>
              </w:rPr>
              <w:t>3]</w:t>
            </w:r>
          </w:p>
        </w:tc>
      </w:tr>
    </w:tbl>
    <w:p w:rsidR="00802179" w:rsidRDefault="0073049C" w:rsidP="00991E11">
      <w:pPr>
        <w:shd w:val="clear" w:color="auto" w:fill="FFFFFF"/>
        <w:spacing w:after="0" w:line="360" w:lineRule="auto"/>
        <w:ind w:firstLine="708"/>
        <w:jc w:val="both"/>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24800" behindDoc="0" locked="0" layoutInCell="1" allowOverlap="1" wp14:anchorId="7680EC06" wp14:editId="4AEB8DB4">
            <wp:simplePos x="0" y="0"/>
            <wp:positionH relativeFrom="margin">
              <wp:posOffset>2987040</wp:posOffset>
            </wp:positionH>
            <wp:positionV relativeFrom="margin">
              <wp:posOffset>4584700</wp:posOffset>
            </wp:positionV>
            <wp:extent cx="2814955" cy="3457575"/>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l="50962" t="30216" r="25641" b="20183"/>
                    <a:stretch/>
                  </pic:blipFill>
                  <pic:spPr bwMode="auto">
                    <a:xfrm>
                      <a:off x="0" y="0"/>
                      <a:ext cx="2814955" cy="3457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33F8">
        <w:rPr>
          <w:noProof/>
          <w:lang w:eastAsia="ru-RU"/>
        </w:rPr>
        <w:pict>
          <v:shape id="_x0000_s1046" type="#_x0000_t202" style="position:absolute;left:0;text-align:left;margin-left:236.7pt;margin-top:637.05pt;width:234.75pt;height:78pt;z-index:251725824;mso-position-horizontal-relative:margin;mso-position-vertical-relative:margin" filled="f" strokecolor="white [3212]">
            <v:textbox>
              <w:txbxContent>
                <w:p w:rsidR="00C4706D" w:rsidRPr="003E1598" w:rsidRDefault="00C4706D" w:rsidP="0028424C">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Рис. </w:t>
                  </w:r>
                  <w:r w:rsidRPr="00AF6C1D">
                    <w:rPr>
                      <w:rFonts w:ascii="Times New Roman" w:hAnsi="Times New Roman" w:cs="Times New Roman"/>
                      <w:sz w:val="24"/>
                      <w:szCs w:val="24"/>
                    </w:rPr>
                    <w:t>8</w:t>
                  </w:r>
                  <w:r>
                    <w:rPr>
                      <w:rFonts w:ascii="Times New Roman" w:hAnsi="Times New Roman" w:cs="Times New Roman"/>
                      <w:sz w:val="24"/>
                      <w:szCs w:val="24"/>
                    </w:rPr>
                    <w:t xml:space="preserve"> Периодические структуры с разной укладкой слоёв. Плоскости слоёв, обозначенные штриховой линией, соответствуют упорядоченной решётке по типу </w:t>
                  </w:r>
                  <w:r>
                    <w:rPr>
                      <w:rFonts w:ascii="Times New Roman" w:hAnsi="Times New Roman" w:cs="Times New Roman"/>
                      <w:sz w:val="24"/>
                      <w:szCs w:val="24"/>
                      <w:lang w:val="en-US"/>
                    </w:rPr>
                    <w:t>DO</w:t>
                  </w:r>
                  <w:r w:rsidRPr="003E1598">
                    <w:rPr>
                      <w:rFonts w:ascii="Times New Roman" w:hAnsi="Times New Roman" w:cs="Times New Roman"/>
                      <w:sz w:val="24"/>
                      <w:szCs w:val="24"/>
                      <w:vertAlign w:val="subscript"/>
                    </w:rPr>
                    <w:t>3</w:t>
                  </w:r>
                </w:p>
              </w:txbxContent>
            </v:textbox>
            <w10:wrap type="square" anchorx="margin" anchory="margin"/>
          </v:shape>
        </w:pict>
      </w:r>
      <w:r w:rsidR="00AF6C1D">
        <w:rPr>
          <w:rFonts w:ascii="Times New Roman" w:hAnsi="Times New Roman" w:cs="Times New Roman"/>
          <w:noProof/>
          <w:sz w:val="28"/>
          <w:szCs w:val="28"/>
          <w:lang w:eastAsia="ru-RU"/>
        </w:rPr>
        <w:t xml:space="preserve">На рис. </w:t>
      </w:r>
      <w:r w:rsidR="00AF6C1D" w:rsidRPr="00AF6C1D">
        <w:rPr>
          <w:rFonts w:ascii="Times New Roman" w:hAnsi="Times New Roman" w:cs="Times New Roman"/>
          <w:noProof/>
          <w:sz w:val="28"/>
          <w:szCs w:val="28"/>
          <w:lang w:eastAsia="ru-RU"/>
        </w:rPr>
        <w:t>7</w:t>
      </w:r>
      <w:r w:rsidR="00802179">
        <w:rPr>
          <w:rFonts w:ascii="Times New Roman" w:hAnsi="Times New Roman" w:cs="Times New Roman"/>
          <w:noProof/>
          <w:sz w:val="28"/>
          <w:szCs w:val="28"/>
          <w:lang w:eastAsia="ru-RU"/>
        </w:rPr>
        <w:t xml:space="preserve"> </w:t>
      </w:r>
      <w:r w:rsidR="004C71E9">
        <w:rPr>
          <w:rFonts w:ascii="Times New Roman" w:hAnsi="Times New Roman" w:cs="Times New Roman"/>
          <w:noProof/>
          <w:sz w:val="28"/>
          <w:szCs w:val="28"/>
          <w:lang w:eastAsia="ru-RU"/>
        </w:rPr>
        <w:t xml:space="preserve"> также </w:t>
      </w:r>
      <w:proofErr w:type="gramStart"/>
      <w:r w:rsidR="004C71E9">
        <w:rPr>
          <w:rFonts w:ascii="Times New Roman" w:hAnsi="Times New Roman" w:cs="Times New Roman"/>
          <w:noProof/>
          <w:sz w:val="28"/>
          <w:szCs w:val="28"/>
          <w:lang w:eastAsia="ru-RU"/>
        </w:rPr>
        <w:t>показан</w:t>
      </w:r>
      <w:r w:rsidR="004C71E9">
        <w:rPr>
          <w:rFonts w:ascii="Times New Roman" w:eastAsia="Times New Roman" w:hAnsi="Times New Roman" w:cs="Times New Roman"/>
          <w:sz w:val="28"/>
          <w:szCs w:val="28"/>
          <w:lang w:eastAsia="ru-RU"/>
        </w:rPr>
        <w:t xml:space="preserve"> </w:t>
      </w:r>
      <w:r w:rsidR="00EA161B">
        <w:rPr>
          <w:rFonts w:ascii="Times New Roman" w:eastAsia="Times New Roman" w:hAnsi="Times New Roman" w:cs="Times New Roman"/>
          <w:sz w:val="28"/>
          <w:szCs w:val="28"/>
          <w:lang w:eastAsia="ru-RU"/>
        </w:rPr>
        <w:t xml:space="preserve"> вектор смещения каждого с</w:t>
      </w:r>
      <w:r w:rsidR="004C71E9">
        <w:rPr>
          <w:rFonts w:ascii="Times New Roman" w:eastAsia="Times New Roman" w:hAnsi="Times New Roman" w:cs="Times New Roman"/>
          <w:sz w:val="28"/>
          <w:szCs w:val="28"/>
          <w:lang w:eastAsia="ru-RU"/>
        </w:rPr>
        <w:t>лоя</w:t>
      </w:r>
      <w:r w:rsidR="00CD3C12">
        <w:rPr>
          <w:rFonts w:ascii="Times New Roman" w:eastAsia="Times New Roman" w:hAnsi="Times New Roman" w:cs="Times New Roman"/>
          <w:sz w:val="28"/>
          <w:szCs w:val="28"/>
          <w:lang w:eastAsia="ru-RU"/>
        </w:rPr>
        <w:t xml:space="preserve"> относительно </w:t>
      </w:r>
      <w:r w:rsidR="003E1598">
        <w:rPr>
          <w:rFonts w:ascii="Times New Roman" w:eastAsia="Times New Roman" w:hAnsi="Times New Roman" w:cs="Times New Roman"/>
          <w:sz w:val="28"/>
          <w:szCs w:val="28"/>
          <w:lang w:eastAsia="ru-RU"/>
        </w:rPr>
        <w:t>слоя А</w:t>
      </w:r>
      <w:r w:rsidR="008C607D">
        <w:rPr>
          <w:rFonts w:ascii="Times New Roman" w:eastAsia="Times New Roman" w:hAnsi="Times New Roman" w:cs="Times New Roman"/>
          <w:sz w:val="28"/>
          <w:szCs w:val="28"/>
          <w:lang w:eastAsia="ru-RU"/>
        </w:rPr>
        <w:t xml:space="preserve">. </w:t>
      </w:r>
      <w:r w:rsidR="00747753">
        <w:rPr>
          <w:rFonts w:ascii="Times New Roman" w:eastAsia="Times New Roman" w:hAnsi="Times New Roman" w:cs="Times New Roman"/>
          <w:sz w:val="28"/>
          <w:szCs w:val="28"/>
          <w:lang w:eastAsia="ru-RU"/>
        </w:rPr>
        <w:t xml:space="preserve">Данные </w:t>
      </w:r>
      <w:r w:rsidR="0082743A">
        <w:rPr>
          <w:rFonts w:ascii="Times New Roman" w:eastAsia="Times New Roman" w:hAnsi="Times New Roman" w:cs="Times New Roman"/>
          <w:sz w:val="28"/>
          <w:szCs w:val="28"/>
          <w:lang w:eastAsia="ru-RU"/>
        </w:rPr>
        <w:t>структуры</w:t>
      </w:r>
      <w:r w:rsidR="00747753">
        <w:rPr>
          <w:rFonts w:ascii="Times New Roman" w:eastAsia="Times New Roman" w:hAnsi="Times New Roman" w:cs="Times New Roman"/>
          <w:sz w:val="28"/>
          <w:szCs w:val="28"/>
          <w:lang w:eastAsia="ru-RU"/>
        </w:rPr>
        <w:t xml:space="preserve"> с периодической</w:t>
      </w:r>
      <w:r w:rsidR="008C607D">
        <w:rPr>
          <w:rFonts w:ascii="Times New Roman" w:eastAsia="Times New Roman" w:hAnsi="Times New Roman" w:cs="Times New Roman"/>
          <w:sz w:val="28"/>
          <w:szCs w:val="28"/>
          <w:lang w:eastAsia="ru-RU"/>
        </w:rPr>
        <w:t xml:space="preserve"> </w:t>
      </w:r>
      <w:r w:rsidR="00747753">
        <w:rPr>
          <w:rFonts w:ascii="Times New Roman" w:eastAsia="Times New Roman" w:hAnsi="Times New Roman" w:cs="Times New Roman"/>
          <w:sz w:val="28"/>
          <w:szCs w:val="28"/>
          <w:lang w:eastAsia="ru-RU"/>
        </w:rPr>
        <w:t>укладкой</w:t>
      </w:r>
      <w:r w:rsidR="0082743A">
        <w:rPr>
          <w:rFonts w:ascii="Times New Roman" w:eastAsia="Times New Roman" w:hAnsi="Times New Roman" w:cs="Times New Roman"/>
          <w:sz w:val="28"/>
          <w:szCs w:val="28"/>
          <w:lang w:eastAsia="ru-RU"/>
        </w:rPr>
        <w:t xml:space="preserve"> обозначаются</w:t>
      </w:r>
      <w:proofErr w:type="gramEnd"/>
      <w:r w:rsidR="0082743A">
        <w:rPr>
          <w:rFonts w:ascii="Times New Roman" w:eastAsia="Times New Roman" w:hAnsi="Times New Roman" w:cs="Times New Roman"/>
          <w:sz w:val="28"/>
          <w:szCs w:val="28"/>
          <w:lang w:eastAsia="ru-RU"/>
        </w:rPr>
        <w:t xml:space="preserve"> по Жданову </w:t>
      </w:r>
      <m:oMath>
        <m:r>
          <w:rPr>
            <w:rFonts w:ascii="Cambria Math" w:eastAsia="Times New Roman" w:hAnsi="Cambria Math" w:cs="Times New Roman"/>
            <w:sz w:val="28"/>
            <w:szCs w:val="28"/>
            <w:lang w:eastAsia="ru-RU"/>
          </w:rPr>
          <m:t>(1</m:t>
        </m:r>
        <m:acc>
          <m:accPr>
            <m:chr m:val="̅"/>
            <m:ctrlPr>
              <w:rPr>
                <w:rFonts w:ascii="Cambria Math" w:eastAsia="Times New Roman" w:hAnsi="Cambria Math" w:cs="Times New Roman"/>
                <w:i/>
                <w:sz w:val="28"/>
                <w:szCs w:val="28"/>
                <w:lang w:eastAsia="ru-RU"/>
              </w:rPr>
            </m:ctrlPr>
          </m:accPr>
          <m:e>
            <m:r>
              <w:rPr>
                <w:rFonts w:ascii="Cambria Math" w:eastAsia="Times New Roman" w:hAnsi="Cambria Math" w:cs="Times New Roman"/>
                <w:sz w:val="28"/>
                <w:szCs w:val="28"/>
                <w:lang w:eastAsia="ru-RU"/>
              </w:rPr>
              <m:t>1</m:t>
            </m:r>
          </m:e>
        </m:acc>
        <m:r>
          <w:rPr>
            <w:rFonts w:ascii="Cambria Math" w:eastAsia="Times New Roman" w:hAnsi="Cambria Math" w:cs="Times New Roman"/>
            <w:sz w:val="28"/>
            <w:szCs w:val="28"/>
            <w:lang w:eastAsia="ru-RU"/>
          </w:rPr>
          <m:t>)</m:t>
        </m:r>
      </m:oMath>
      <w:r w:rsidR="004750D4">
        <w:rPr>
          <w:rFonts w:ascii="Times New Roman" w:eastAsia="Times New Roman" w:hAnsi="Times New Roman" w:cs="Times New Roman"/>
          <w:sz w:val="28"/>
          <w:szCs w:val="28"/>
          <w:lang w:eastAsia="ru-RU"/>
        </w:rPr>
        <w:t xml:space="preserve"> и </w:t>
      </w:r>
      <m:oMath>
        <m:sSub>
          <m:sSubPr>
            <m:ctrlPr>
              <w:rPr>
                <w:rFonts w:ascii="Cambria Math" w:eastAsia="Times New Roman" w:hAnsi="Cambria Math" w:cs="Times New Roman"/>
                <w:i/>
                <w:sz w:val="28"/>
                <w:szCs w:val="28"/>
                <w:lang w:eastAsia="ru-RU"/>
              </w:rPr>
            </m:ctrlPr>
          </m:sSubPr>
          <m:e>
            <m:d>
              <m:dPr>
                <m:ctrlPr>
                  <w:rPr>
                    <w:rFonts w:ascii="Cambria Math" w:eastAsia="Times New Roman" w:hAnsi="Cambria Math" w:cs="Times New Roman"/>
                    <w:i/>
                    <w:sz w:val="28"/>
                    <w:szCs w:val="28"/>
                    <w:lang w:eastAsia="ru-RU"/>
                  </w:rPr>
                </m:ctrlPr>
              </m:dPr>
              <m:e>
                <m:acc>
                  <m:accPr>
                    <m:chr m:val="̅"/>
                    <m:ctrlPr>
                      <w:rPr>
                        <w:rFonts w:ascii="Cambria Math" w:eastAsia="Times New Roman" w:hAnsi="Cambria Math" w:cs="Times New Roman"/>
                        <w:i/>
                        <w:sz w:val="28"/>
                        <w:szCs w:val="28"/>
                        <w:lang w:eastAsia="ru-RU"/>
                      </w:rPr>
                    </m:ctrlPr>
                  </m:accPr>
                  <m:e>
                    <m:r>
                      <w:rPr>
                        <w:rFonts w:ascii="Cambria Math" w:eastAsia="Times New Roman" w:hAnsi="Cambria Math" w:cs="Times New Roman"/>
                        <w:sz w:val="28"/>
                        <w:szCs w:val="28"/>
                        <w:lang w:eastAsia="ru-RU"/>
                      </w:rPr>
                      <m:t>1</m:t>
                    </m:r>
                  </m:e>
                </m:acc>
              </m:e>
            </m:d>
          </m:e>
          <m:sub>
            <m:r>
              <w:rPr>
                <w:rFonts w:ascii="Cambria Math" w:eastAsia="Times New Roman" w:hAnsi="Cambria Math" w:cs="Times New Roman"/>
                <w:sz w:val="28"/>
                <w:szCs w:val="28"/>
                <w:lang w:eastAsia="ru-RU"/>
              </w:rPr>
              <m:t>3</m:t>
            </m:r>
          </m:sub>
        </m:sSub>
      </m:oMath>
      <w:r w:rsidR="00747753">
        <w:rPr>
          <w:rFonts w:ascii="Times New Roman" w:eastAsia="Times New Roman" w:hAnsi="Times New Roman" w:cs="Times New Roman"/>
          <w:sz w:val="28"/>
          <w:szCs w:val="28"/>
          <w:lang w:eastAsia="ru-RU"/>
        </w:rPr>
        <w:t>, а также по Рамсделлу 2</w:t>
      </w:r>
      <w:r w:rsidR="00747753">
        <w:rPr>
          <w:rFonts w:ascii="Times New Roman" w:eastAsia="Times New Roman" w:hAnsi="Times New Roman" w:cs="Times New Roman"/>
          <w:sz w:val="28"/>
          <w:szCs w:val="28"/>
          <w:lang w:val="en-US" w:eastAsia="ru-RU"/>
        </w:rPr>
        <w:t>H</w:t>
      </w:r>
      <w:r w:rsidR="00747753" w:rsidRPr="00747753">
        <w:rPr>
          <w:rFonts w:ascii="Times New Roman" w:eastAsia="Times New Roman" w:hAnsi="Times New Roman" w:cs="Times New Roman"/>
          <w:sz w:val="28"/>
          <w:szCs w:val="28"/>
          <w:lang w:eastAsia="ru-RU"/>
        </w:rPr>
        <w:t xml:space="preserve"> </w:t>
      </w:r>
      <w:r w:rsidR="00747753">
        <w:rPr>
          <w:rFonts w:ascii="Times New Roman" w:eastAsia="Times New Roman" w:hAnsi="Times New Roman" w:cs="Times New Roman"/>
          <w:sz w:val="28"/>
          <w:szCs w:val="28"/>
          <w:lang w:eastAsia="ru-RU"/>
        </w:rPr>
        <w:t>и 3</w:t>
      </w:r>
      <w:r w:rsidR="00747753">
        <w:rPr>
          <w:rFonts w:ascii="Times New Roman" w:eastAsia="Times New Roman" w:hAnsi="Times New Roman" w:cs="Times New Roman"/>
          <w:sz w:val="28"/>
          <w:szCs w:val="28"/>
          <w:lang w:val="en-US" w:eastAsia="ru-RU"/>
        </w:rPr>
        <w:t>R</w:t>
      </w:r>
      <w:r w:rsidR="00747753">
        <w:rPr>
          <w:rFonts w:ascii="Times New Roman" w:eastAsia="Times New Roman" w:hAnsi="Times New Roman" w:cs="Times New Roman"/>
          <w:sz w:val="28"/>
          <w:szCs w:val="28"/>
          <w:lang w:eastAsia="ru-RU"/>
        </w:rPr>
        <w:t xml:space="preserve">. Символы </w:t>
      </w:r>
      <w:r w:rsidR="00747753">
        <w:rPr>
          <w:rFonts w:ascii="Times New Roman" w:eastAsia="Times New Roman" w:hAnsi="Times New Roman" w:cs="Times New Roman"/>
          <w:sz w:val="28"/>
          <w:szCs w:val="28"/>
          <w:lang w:val="en-US" w:eastAsia="ru-RU"/>
        </w:rPr>
        <w:t>H</w:t>
      </w:r>
      <w:r w:rsidR="00747753">
        <w:rPr>
          <w:rFonts w:ascii="Times New Roman" w:eastAsia="Times New Roman" w:hAnsi="Times New Roman" w:cs="Times New Roman"/>
          <w:sz w:val="28"/>
          <w:szCs w:val="28"/>
          <w:lang w:eastAsia="ru-RU"/>
        </w:rPr>
        <w:t xml:space="preserve"> и </w:t>
      </w:r>
      <w:r w:rsidR="00747753">
        <w:rPr>
          <w:rFonts w:ascii="Times New Roman" w:eastAsia="Times New Roman" w:hAnsi="Times New Roman" w:cs="Times New Roman"/>
          <w:sz w:val="28"/>
          <w:szCs w:val="28"/>
          <w:lang w:val="en-US" w:eastAsia="ru-RU"/>
        </w:rPr>
        <w:t>R</w:t>
      </w:r>
      <w:r w:rsidR="00747753" w:rsidRPr="00814105">
        <w:rPr>
          <w:rFonts w:ascii="Times New Roman" w:eastAsia="Times New Roman" w:hAnsi="Times New Roman" w:cs="Times New Roman"/>
          <w:sz w:val="28"/>
          <w:szCs w:val="28"/>
          <w:lang w:eastAsia="ru-RU"/>
        </w:rPr>
        <w:t xml:space="preserve"> </w:t>
      </w:r>
      <w:r w:rsidR="00814105">
        <w:rPr>
          <w:rFonts w:ascii="Times New Roman" w:eastAsia="Times New Roman" w:hAnsi="Times New Roman" w:cs="Times New Roman"/>
          <w:sz w:val="28"/>
          <w:szCs w:val="28"/>
          <w:lang w:eastAsia="ru-RU"/>
        </w:rPr>
        <w:t>обозначают симметрию плоскости укладки в вертикальном направлении: гексагональную и ромбоэдрическую соответственно. Мартенсит со структурой 3</w:t>
      </w:r>
      <w:r w:rsidR="00814105">
        <w:rPr>
          <w:rFonts w:ascii="Times New Roman" w:eastAsia="Times New Roman" w:hAnsi="Times New Roman" w:cs="Times New Roman"/>
          <w:sz w:val="28"/>
          <w:szCs w:val="28"/>
          <w:lang w:val="en-US" w:eastAsia="ru-RU"/>
        </w:rPr>
        <w:t>R</w:t>
      </w:r>
      <w:r w:rsidR="007A5599">
        <w:rPr>
          <w:rFonts w:ascii="Times New Roman" w:eastAsia="Times New Roman" w:hAnsi="Times New Roman" w:cs="Times New Roman"/>
          <w:sz w:val="28"/>
          <w:szCs w:val="28"/>
          <w:lang w:eastAsia="ru-RU"/>
        </w:rPr>
        <w:t>(</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oMath>
      <w:r w:rsidR="007A5599">
        <w:rPr>
          <w:rFonts w:ascii="Times New Roman" w:eastAsia="Times New Roman" w:hAnsi="Times New Roman" w:cs="Times New Roman"/>
          <w:sz w:val="28"/>
          <w:szCs w:val="28"/>
          <w:lang w:eastAsia="ru-RU"/>
        </w:rPr>
        <w:t xml:space="preserve">) </w:t>
      </w:r>
      <w:r w:rsidR="00814105">
        <w:rPr>
          <w:rFonts w:ascii="Times New Roman" w:eastAsia="Times New Roman" w:hAnsi="Times New Roman" w:cs="Times New Roman"/>
          <w:sz w:val="28"/>
          <w:szCs w:val="28"/>
          <w:lang w:eastAsia="ru-RU"/>
        </w:rPr>
        <w:t>и 9</w:t>
      </w:r>
      <w:r w:rsidR="00814105">
        <w:rPr>
          <w:rFonts w:ascii="Times New Roman" w:eastAsia="Times New Roman" w:hAnsi="Times New Roman" w:cs="Times New Roman"/>
          <w:sz w:val="28"/>
          <w:szCs w:val="28"/>
          <w:lang w:val="en-US" w:eastAsia="ru-RU"/>
        </w:rPr>
        <w:t>R</w:t>
      </w:r>
      <w:r w:rsidR="007A5599">
        <w:rPr>
          <w:rFonts w:ascii="Times New Roman" w:eastAsia="Times New Roman" w:hAnsi="Times New Roman" w:cs="Times New Roman"/>
          <w:sz w:val="28"/>
          <w:szCs w:val="28"/>
          <w:lang w:eastAsia="ru-RU"/>
        </w:rPr>
        <w:t>(</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oMath>
      <w:r w:rsidR="007A5599">
        <w:rPr>
          <w:rFonts w:ascii="Times New Roman" w:eastAsia="Times New Roman" w:hAnsi="Times New Roman" w:cs="Times New Roman"/>
          <w:sz w:val="28"/>
          <w:szCs w:val="28"/>
          <w:lang w:eastAsia="ru-RU"/>
        </w:rPr>
        <w:t>)</w:t>
      </w:r>
      <w:r w:rsidR="00814105">
        <w:rPr>
          <w:rFonts w:ascii="Times New Roman" w:eastAsia="Times New Roman" w:hAnsi="Times New Roman" w:cs="Times New Roman"/>
          <w:sz w:val="28"/>
          <w:szCs w:val="28"/>
          <w:lang w:eastAsia="ru-RU"/>
        </w:rPr>
        <w:t xml:space="preserve">, состоящий из трёх плотноупакованных плоскостей </w:t>
      </w:r>
      <w:r w:rsidR="00814105">
        <w:rPr>
          <w:rFonts w:ascii="Times New Roman" w:eastAsia="Times New Roman" w:hAnsi="Times New Roman" w:cs="Times New Roman"/>
          <w:sz w:val="28"/>
          <w:szCs w:val="28"/>
          <w:lang w:val="en-US" w:eastAsia="ru-RU"/>
        </w:rPr>
        <w:t>A</w:t>
      </w:r>
      <w:r w:rsidR="00814105" w:rsidRPr="00814105">
        <w:rPr>
          <w:rFonts w:ascii="Times New Roman" w:eastAsia="Times New Roman" w:hAnsi="Times New Roman" w:cs="Times New Roman"/>
          <w:sz w:val="28"/>
          <w:szCs w:val="28"/>
          <w:lang w:eastAsia="ru-RU"/>
        </w:rPr>
        <w:t xml:space="preserve">, </w:t>
      </w:r>
      <w:r w:rsidR="00814105">
        <w:rPr>
          <w:rFonts w:ascii="Times New Roman" w:eastAsia="Times New Roman" w:hAnsi="Times New Roman" w:cs="Times New Roman"/>
          <w:sz w:val="28"/>
          <w:szCs w:val="28"/>
          <w:lang w:val="en-US" w:eastAsia="ru-RU"/>
        </w:rPr>
        <w:t>B</w:t>
      </w:r>
      <w:r w:rsidR="00814105" w:rsidRPr="00814105">
        <w:rPr>
          <w:rFonts w:ascii="Times New Roman" w:eastAsia="Times New Roman" w:hAnsi="Times New Roman" w:cs="Times New Roman"/>
          <w:sz w:val="28"/>
          <w:szCs w:val="28"/>
          <w:lang w:eastAsia="ru-RU"/>
        </w:rPr>
        <w:t xml:space="preserve"> </w:t>
      </w:r>
      <w:r w:rsidR="00814105">
        <w:rPr>
          <w:rFonts w:ascii="Times New Roman" w:eastAsia="Times New Roman" w:hAnsi="Times New Roman" w:cs="Times New Roman"/>
          <w:sz w:val="28"/>
          <w:szCs w:val="28"/>
          <w:lang w:eastAsia="ru-RU"/>
        </w:rPr>
        <w:t xml:space="preserve">и </w:t>
      </w:r>
      <w:r w:rsidR="00814105">
        <w:rPr>
          <w:rFonts w:ascii="Times New Roman" w:eastAsia="Times New Roman" w:hAnsi="Times New Roman" w:cs="Times New Roman"/>
          <w:sz w:val="28"/>
          <w:szCs w:val="28"/>
          <w:lang w:val="en-US" w:eastAsia="ru-RU"/>
        </w:rPr>
        <w:t>C</w:t>
      </w:r>
      <w:r w:rsidR="00814105" w:rsidRPr="00814105">
        <w:rPr>
          <w:rFonts w:ascii="Times New Roman" w:eastAsia="Times New Roman" w:hAnsi="Times New Roman" w:cs="Times New Roman"/>
          <w:sz w:val="28"/>
          <w:szCs w:val="28"/>
          <w:lang w:eastAsia="ru-RU"/>
        </w:rPr>
        <w:t xml:space="preserve">, </w:t>
      </w:r>
      <w:r w:rsidR="00814105">
        <w:rPr>
          <w:rFonts w:ascii="Times New Roman" w:eastAsia="Times New Roman" w:hAnsi="Times New Roman" w:cs="Times New Roman"/>
          <w:sz w:val="28"/>
          <w:szCs w:val="28"/>
          <w:lang w:eastAsia="ru-RU"/>
        </w:rPr>
        <w:t xml:space="preserve">образуется в β – сплавах с </w:t>
      </w:r>
      <w:r w:rsidR="00814105">
        <w:rPr>
          <w:rFonts w:ascii="Times New Roman" w:eastAsia="Times New Roman" w:hAnsi="Times New Roman" w:cs="Times New Roman"/>
          <w:sz w:val="28"/>
          <w:szCs w:val="28"/>
          <w:lang w:eastAsia="ru-RU"/>
        </w:rPr>
        <w:lastRenderedPageBreak/>
        <w:t xml:space="preserve">упорядоченной исходной фазой по типу </w:t>
      </w:r>
      <w:r w:rsidR="00814105">
        <w:rPr>
          <w:rFonts w:ascii="Times New Roman" w:eastAsia="Times New Roman" w:hAnsi="Times New Roman" w:cs="Times New Roman"/>
          <w:sz w:val="28"/>
          <w:szCs w:val="28"/>
          <w:lang w:val="en-US" w:eastAsia="ru-RU"/>
        </w:rPr>
        <w:t>B</w:t>
      </w:r>
      <w:r w:rsidR="00814105" w:rsidRPr="00814105">
        <w:rPr>
          <w:rFonts w:ascii="Times New Roman" w:eastAsia="Times New Roman" w:hAnsi="Times New Roman" w:cs="Times New Roman"/>
          <w:sz w:val="28"/>
          <w:szCs w:val="28"/>
          <w:lang w:eastAsia="ru-RU"/>
        </w:rPr>
        <w:t>2</w:t>
      </w:r>
      <w:r w:rsidR="007A5599">
        <w:rPr>
          <w:rFonts w:ascii="Times New Roman" w:eastAsia="Times New Roman" w:hAnsi="Times New Roman" w:cs="Times New Roman"/>
          <w:sz w:val="28"/>
          <w:szCs w:val="28"/>
          <w:lang w:eastAsia="ru-RU"/>
        </w:rPr>
        <w:t>, т</w:t>
      </w:r>
      <w:r w:rsidR="00814105">
        <w:rPr>
          <w:rFonts w:ascii="Times New Roman" w:eastAsia="Times New Roman" w:hAnsi="Times New Roman" w:cs="Times New Roman"/>
          <w:sz w:val="28"/>
          <w:szCs w:val="28"/>
          <w:lang w:eastAsia="ru-RU"/>
        </w:rPr>
        <w:t xml:space="preserve">огда как для β – сплавов с упорядоченной исходной фазой по типу </w:t>
      </w:r>
      <w:r w:rsidR="00814105">
        <w:rPr>
          <w:rFonts w:ascii="Times New Roman" w:eastAsia="Times New Roman" w:hAnsi="Times New Roman" w:cs="Times New Roman"/>
          <w:sz w:val="28"/>
          <w:szCs w:val="28"/>
          <w:lang w:val="en-US" w:eastAsia="ru-RU"/>
        </w:rPr>
        <w:t>DO</w:t>
      </w:r>
      <w:r w:rsidR="00814105" w:rsidRPr="00814105">
        <w:rPr>
          <w:rFonts w:ascii="Times New Roman" w:eastAsia="Times New Roman" w:hAnsi="Times New Roman" w:cs="Times New Roman"/>
          <w:sz w:val="28"/>
          <w:szCs w:val="28"/>
          <w:vertAlign w:val="subscript"/>
          <w:lang w:eastAsia="ru-RU"/>
        </w:rPr>
        <w:t>3</w:t>
      </w:r>
      <w:r w:rsidR="00814105">
        <w:rPr>
          <w:rFonts w:ascii="Times New Roman" w:eastAsia="Times New Roman" w:hAnsi="Times New Roman" w:cs="Times New Roman"/>
          <w:sz w:val="28"/>
          <w:szCs w:val="28"/>
          <w:lang w:eastAsia="ru-RU"/>
        </w:rPr>
        <w:t xml:space="preserve"> свойственен</w:t>
      </w:r>
      <w:r w:rsidR="007A5599">
        <w:rPr>
          <w:rFonts w:ascii="Times New Roman" w:eastAsia="Times New Roman" w:hAnsi="Times New Roman" w:cs="Times New Roman"/>
          <w:sz w:val="28"/>
          <w:szCs w:val="28"/>
          <w:lang w:eastAsia="ru-RU"/>
        </w:rPr>
        <w:t xml:space="preserve"> мартенсит со структурой 6</w:t>
      </w:r>
      <w:r w:rsidR="007A5599">
        <w:rPr>
          <w:rFonts w:ascii="Times New Roman" w:eastAsia="Times New Roman" w:hAnsi="Times New Roman" w:cs="Times New Roman"/>
          <w:sz w:val="28"/>
          <w:szCs w:val="28"/>
          <w:lang w:val="en-US" w:eastAsia="ru-RU"/>
        </w:rPr>
        <w:t>R</w:t>
      </w:r>
      <w:r w:rsidR="007A5599">
        <w:rPr>
          <w:rFonts w:ascii="Times New Roman" w:eastAsia="Times New Roman" w:hAnsi="Times New Roman" w:cs="Times New Roman"/>
          <w:sz w:val="28"/>
          <w:szCs w:val="28"/>
          <w:lang w:eastAsia="ru-RU"/>
        </w:rPr>
        <w:t>(</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7A5599">
        <w:rPr>
          <w:rFonts w:ascii="Times New Roman" w:eastAsia="Times New Roman" w:hAnsi="Times New Roman" w:cs="Times New Roman"/>
          <w:sz w:val="28"/>
          <w:szCs w:val="28"/>
          <w:lang w:eastAsia="ru-RU"/>
        </w:rPr>
        <w:t>) и 18</w:t>
      </w:r>
      <w:r w:rsidR="007A5599">
        <w:rPr>
          <w:rFonts w:ascii="Times New Roman" w:eastAsia="Times New Roman" w:hAnsi="Times New Roman" w:cs="Times New Roman"/>
          <w:sz w:val="28"/>
          <w:szCs w:val="28"/>
          <w:lang w:val="en-US" w:eastAsia="ru-RU"/>
        </w:rPr>
        <w:t>R</w:t>
      </w:r>
      <w:r w:rsidR="007A5599">
        <w:rPr>
          <w:rFonts w:ascii="Times New Roman" w:eastAsia="Times New Roman" w:hAnsi="Times New Roman" w:cs="Times New Roman"/>
          <w:sz w:val="28"/>
          <w:szCs w:val="28"/>
          <w:lang w:eastAsia="ru-RU"/>
        </w:rPr>
        <w:t>(</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7A5599">
        <w:rPr>
          <w:rFonts w:ascii="Times New Roman" w:eastAsia="Times New Roman" w:hAnsi="Times New Roman" w:cs="Times New Roman"/>
          <w:sz w:val="28"/>
          <w:szCs w:val="28"/>
          <w:lang w:eastAsia="ru-RU"/>
        </w:rPr>
        <w:t>). Мартенсит со структурой 2</w:t>
      </w:r>
      <w:r w:rsidR="007A5599">
        <w:rPr>
          <w:rFonts w:ascii="Times New Roman" w:eastAsia="Times New Roman" w:hAnsi="Times New Roman" w:cs="Times New Roman"/>
          <w:sz w:val="28"/>
          <w:szCs w:val="28"/>
          <w:lang w:val="en-US" w:eastAsia="ru-RU"/>
        </w:rPr>
        <w:t>H</w:t>
      </w:r>
      <w:r w:rsidR="007A5599">
        <w:rPr>
          <w:rFonts w:ascii="Times New Roman" w:eastAsia="Times New Roman" w:hAnsi="Times New Roman" w:cs="Times New Roman"/>
          <w:sz w:val="28"/>
          <w:szCs w:val="28"/>
          <w:lang w:eastAsia="ru-RU"/>
        </w:rPr>
        <w:t>(</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γ</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oMath>
      <w:r w:rsidR="007A5599">
        <w:rPr>
          <w:rFonts w:ascii="Times New Roman" w:eastAsia="Times New Roman" w:hAnsi="Times New Roman" w:cs="Times New Roman"/>
          <w:sz w:val="28"/>
          <w:szCs w:val="28"/>
        </w:rPr>
        <w:t xml:space="preserve"> и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γ</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7A5599">
        <w:rPr>
          <w:rFonts w:ascii="Times New Roman" w:eastAsia="Times New Roman" w:hAnsi="Times New Roman" w:cs="Times New Roman"/>
          <w:sz w:val="28"/>
          <w:szCs w:val="28"/>
          <w:lang w:eastAsia="ru-RU"/>
        </w:rPr>
        <w:t xml:space="preserve">) обнаруживается во всех сплавах. </w:t>
      </w:r>
      <w:r w:rsidR="00AF6C1D">
        <w:rPr>
          <w:rFonts w:ascii="Times New Roman" w:eastAsia="Times New Roman" w:hAnsi="Times New Roman" w:cs="Times New Roman"/>
          <w:sz w:val="28"/>
          <w:szCs w:val="28"/>
          <w:lang w:eastAsia="ru-RU"/>
        </w:rPr>
        <w:t xml:space="preserve">Укладка указана на рис. </w:t>
      </w:r>
      <w:r w:rsidR="00AF6C1D" w:rsidRPr="00AF6C1D">
        <w:rPr>
          <w:rFonts w:ascii="Times New Roman" w:eastAsia="Times New Roman" w:hAnsi="Times New Roman" w:cs="Times New Roman"/>
          <w:sz w:val="28"/>
          <w:szCs w:val="28"/>
          <w:lang w:eastAsia="ru-RU"/>
        </w:rPr>
        <w:t>8</w:t>
      </w:r>
      <w:r w:rsidR="008C607D">
        <w:rPr>
          <w:rFonts w:ascii="Times New Roman" w:eastAsia="Times New Roman" w:hAnsi="Times New Roman" w:cs="Times New Roman"/>
          <w:sz w:val="28"/>
          <w:szCs w:val="28"/>
          <w:lang w:eastAsia="ru-RU"/>
        </w:rPr>
        <w:t>.</w:t>
      </w:r>
      <w:r w:rsidR="00814105">
        <w:rPr>
          <w:rFonts w:ascii="Times New Roman" w:eastAsia="Times New Roman" w:hAnsi="Times New Roman" w:cs="Times New Roman"/>
          <w:sz w:val="28"/>
          <w:szCs w:val="28"/>
          <w:lang w:eastAsia="ru-RU"/>
        </w:rPr>
        <w:t xml:space="preserve"> </w:t>
      </w:r>
    </w:p>
    <w:p w:rsidR="003E1598" w:rsidRDefault="003E1598" w:rsidP="00C1232B">
      <w:pPr>
        <w:shd w:val="clear" w:color="auto" w:fill="FFFFFF"/>
        <w:spacing w:after="0" w:line="360" w:lineRule="auto"/>
        <w:ind w:firstLine="708"/>
        <w:jc w:val="both"/>
        <w:rPr>
          <w:rFonts w:ascii="Times New Roman" w:eastAsiaTheme="minorEastAsia" w:hAnsi="Times New Roman" w:cs="Times New Roman"/>
          <w:sz w:val="28"/>
          <w:szCs w:val="28"/>
        </w:rPr>
      </w:pPr>
      <w:r>
        <w:rPr>
          <w:rFonts w:ascii="Times New Roman" w:eastAsia="Times New Roman" w:hAnsi="Times New Roman" w:cs="Times New Roman"/>
          <w:sz w:val="28"/>
          <w:szCs w:val="28"/>
          <w:lang w:eastAsia="ru-RU"/>
        </w:rPr>
        <w:t xml:space="preserve">Атомы в плотноупакованных слоях расположены в виде шестиугольников, причём первый и второй слой смещены относительно базиса на 1/3 и 2/3 межатомного расстояния по направлению </w:t>
      </w:r>
      <w:r w:rsidRPr="00F36858">
        <w:rPr>
          <w:rFonts w:ascii="Times New Roman" w:eastAsiaTheme="minorEastAsia" w:hAnsi="Times New Roman" w:cs="Times New Roman"/>
          <w:sz w:val="28"/>
          <w:szCs w:val="28"/>
        </w:rPr>
        <w:t>[</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m:t>
            </m:r>
          </m:e>
        </m:acc>
        <m:r>
          <w:rPr>
            <w:rFonts w:ascii="Cambria Math" w:eastAsiaTheme="minorEastAsia" w:hAnsi="Cambria Math" w:cs="Times New Roman"/>
            <w:sz w:val="28"/>
            <w:szCs w:val="28"/>
          </w:rPr>
          <m:t>10</m:t>
        </m:r>
      </m:oMath>
      <w:r w:rsidRPr="00F36858">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относительно исходной фазы, т.е. по направлению </w:t>
      </w:r>
      <w:r w:rsidRPr="003E1598">
        <w:rPr>
          <w:rFonts w:ascii="Times New Roman" w:eastAsiaTheme="minorEastAsia" w:hAnsi="Times New Roman" w:cs="Times New Roman"/>
          <w:sz w:val="28"/>
          <w:szCs w:val="28"/>
        </w:rPr>
        <w:t>[100]</w:t>
      </w:r>
      <w:r>
        <w:rPr>
          <w:rFonts w:ascii="Times New Roman" w:eastAsiaTheme="minorEastAsia" w:hAnsi="Times New Roman" w:cs="Times New Roman"/>
          <w:sz w:val="28"/>
          <w:szCs w:val="28"/>
        </w:rPr>
        <w:t xml:space="preserve"> мартенситной фазы. Таким образом, расстояние между слоями (9 слоёв в 9</w:t>
      </w:r>
      <w:r>
        <w:rPr>
          <w:rFonts w:ascii="Times New Roman" w:eastAsiaTheme="minorEastAsia" w:hAnsi="Times New Roman" w:cs="Times New Roman"/>
          <w:sz w:val="28"/>
          <w:szCs w:val="28"/>
          <w:lang w:val="en-US"/>
        </w:rPr>
        <w:t>R</w:t>
      </w:r>
      <w:r>
        <w:rPr>
          <w:rFonts w:ascii="Times New Roman" w:eastAsiaTheme="minorEastAsia" w:hAnsi="Times New Roman" w:cs="Times New Roman"/>
          <w:sz w:val="28"/>
          <w:szCs w:val="28"/>
        </w:rPr>
        <w:t>, 18 слоёв в 18</w:t>
      </w:r>
      <w:r>
        <w:rPr>
          <w:rFonts w:ascii="Times New Roman" w:eastAsiaTheme="minorEastAsia" w:hAnsi="Times New Roman" w:cs="Times New Roman"/>
          <w:sz w:val="28"/>
          <w:szCs w:val="28"/>
          <w:lang w:val="en-US"/>
        </w:rPr>
        <w:t>R</w:t>
      </w:r>
      <w:r>
        <w:rPr>
          <w:rFonts w:ascii="Times New Roman" w:eastAsiaTheme="minorEastAsia" w:hAnsi="Times New Roman" w:cs="Times New Roman"/>
          <w:sz w:val="28"/>
          <w:szCs w:val="28"/>
        </w:rPr>
        <w:t xml:space="preserve"> и т.д.), можно принять за длину элементарной ячейки по оси </w:t>
      </w:r>
      <w:r>
        <w:rPr>
          <w:rFonts w:ascii="Times New Roman" w:eastAsiaTheme="minorEastAsia" w:hAnsi="Times New Roman" w:cs="Times New Roman"/>
          <w:sz w:val="28"/>
          <w:szCs w:val="28"/>
          <w:lang w:val="en-US"/>
        </w:rPr>
        <w:t>c</w:t>
      </w:r>
      <w:r>
        <w:rPr>
          <w:rFonts w:ascii="Times New Roman" w:eastAsiaTheme="minorEastAsia" w:hAnsi="Times New Roman" w:cs="Times New Roman"/>
          <w:sz w:val="28"/>
          <w:szCs w:val="28"/>
        </w:rPr>
        <w:t xml:space="preserve">, расположенной перпендикулярно базисной плоскости, поэтому длиннопериодическую можно рассматривать как ромбоэдрическую решётку. Также стоит отметить, что атомы, образующие упорядоченную структуру, имеют различие в радиусах, поэтому плотноупакованные плоскости будут смещаться относительно положения строго плотноупакованных структур.  </w:t>
      </w:r>
      <w:r w:rsidR="00B07C08">
        <w:rPr>
          <w:rFonts w:ascii="Times New Roman" w:eastAsiaTheme="minorEastAsia" w:hAnsi="Times New Roman" w:cs="Times New Roman"/>
          <w:sz w:val="28"/>
          <w:szCs w:val="28"/>
        </w:rPr>
        <w:t xml:space="preserve">В результате, ось </w:t>
      </w:r>
      <w:r w:rsidR="00B07C08">
        <w:rPr>
          <w:rFonts w:ascii="Times New Roman" w:eastAsiaTheme="minorEastAsia" w:hAnsi="Times New Roman" w:cs="Times New Roman"/>
          <w:sz w:val="28"/>
          <w:szCs w:val="28"/>
          <w:lang w:val="en-US"/>
        </w:rPr>
        <w:t>c</w:t>
      </w:r>
      <w:r w:rsidR="00B07C08">
        <w:rPr>
          <w:rFonts w:ascii="Times New Roman" w:eastAsiaTheme="minorEastAsia" w:hAnsi="Times New Roman" w:cs="Times New Roman"/>
          <w:sz w:val="28"/>
          <w:szCs w:val="28"/>
        </w:rPr>
        <w:t xml:space="preserve"> не является строго перпендикулярной относительно плоскости базиса, и решётка сплава становится моноклинной с небольшим наклоном осей. </w:t>
      </w:r>
      <w:r w:rsidR="00AF6C1D">
        <w:rPr>
          <w:rFonts w:ascii="Times New Roman" w:eastAsiaTheme="minorEastAsia" w:hAnsi="Times New Roman" w:cs="Times New Roman"/>
          <w:sz w:val="28"/>
          <w:szCs w:val="28"/>
        </w:rPr>
        <w:t xml:space="preserve">На рис. </w:t>
      </w:r>
      <w:r w:rsidR="00AF6C1D" w:rsidRPr="00AF6C1D">
        <w:rPr>
          <w:rFonts w:ascii="Times New Roman" w:eastAsiaTheme="minorEastAsia" w:hAnsi="Times New Roman" w:cs="Times New Roman"/>
          <w:sz w:val="28"/>
          <w:szCs w:val="28"/>
        </w:rPr>
        <w:t>9</w:t>
      </w:r>
      <w:r w:rsidR="00EA0A87">
        <w:rPr>
          <w:rFonts w:ascii="Times New Roman" w:eastAsiaTheme="minorEastAsia" w:hAnsi="Times New Roman" w:cs="Times New Roman"/>
          <w:sz w:val="28"/>
          <w:szCs w:val="28"/>
        </w:rPr>
        <w:t xml:space="preserve"> показан моноклинный мартенсит М9</w:t>
      </w:r>
      <w:r w:rsidR="00EA0A87">
        <w:rPr>
          <w:rFonts w:ascii="Times New Roman" w:eastAsiaTheme="minorEastAsia" w:hAnsi="Times New Roman" w:cs="Times New Roman"/>
          <w:sz w:val="28"/>
          <w:szCs w:val="28"/>
          <w:lang w:val="en-US"/>
        </w:rPr>
        <w:t>R</w:t>
      </w:r>
      <w:r w:rsidR="00EA0A87">
        <w:rPr>
          <w:rFonts w:ascii="Times New Roman" w:eastAsiaTheme="minorEastAsia" w:hAnsi="Times New Roman" w:cs="Times New Roman"/>
          <w:sz w:val="28"/>
          <w:szCs w:val="28"/>
        </w:rPr>
        <w:t xml:space="preserve">, образующийся в сплавах </w:t>
      </w:r>
      <w:r w:rsidR="00EA0A87">
        <w:rPr>
          <w:rFonts w:ascii="Times New Roman" w:eastAsiaTheme="minorEastAsia" w:hAnsi="Times New Roman" w:cs="Times New Roman"/>
          <w:sz w:val="28"/>
          <w:szCs w:val="28"/>
          <w:lang w:val="en-US"/>
        </w:rPr>
        <w:t>Cu</w:t>
      </w:r>
      <w:r w:rsidR="00EA0A87" w:rsidRPr="00EA0A87">
        <w:rPr>
          <w:rFonts w:ascii="Times New Roman" w:eastAsiaTheme="minorEastAsia" w:hAnsi="Times New Roman" w:cs="Times New Roman"/>
          <w:sz w:val="28"/>
          <w:szCs w:val="28"/>
        </w:rPr>
        <w:t xml:space="preserve"> – </w:t>
      </w:r>
      <w:r w:rsidR="00EA0A87">
        <w:rPr>
          <w:rFonts w:ascii="Times New Roman" w:eastAsiaTheme="minorEastAsia" w:hAnsi="Times New Roman" w:cs="Times New Roman"/>
          <w:sz w:val="28"/>
          <w:szCs w:val="28"/>
          <w:lang w:val="en-US"/>
        </w:rPr>
        <w:t>Zn</w:t>
      </w:r>
      <w:r w:rsidR="00EA0A87">
        <w:rPr>
          <w:rFonts w:ascii="Times New Roman" w:eastAsiaTheme="minorEastAsia" w:hAnsi="Times New Roman" w:cs="Times New Roman"/>
          <w:sz w:val="28"/>
          <w:szCs w:val="28"/>
        </w:rPr>
        <w:t xml:space="preserve"> из упорядоченной </w:t>
      </w:r>
      <w:r w:rsidR="00EA0A87">
        <w:rPr>
          <w:rFonts w:ascii="Times New Roman" w:eastAsiaTheme="minorEastAsia" w:hAnsi="Times New Roman" w:cs="Times New Roman"/>
          <w:sz w:val="28"/>
          <w:szCs w:val="28"/>
          <w:lang w:val="en-US"/>
        </w:rPr>
        <w:t>B</w:t>
      </w:r>
      <w:r w:rsidR="00EA0A87" w:rsidRPr="00EA0A87">
        <w:rPr>
          <w:rFonts w:ascii="Times New Roman" w:eastAsiaTheme="minorEastAsia" w:hAnsi="Times New Roman" w:cs="Times New Roman"/>
          <w:sz w:val="28"/>
          <w:szCs w:val="28"/>
        </w:rPr>
        <w:t>2</w:t>
      </w:r>
      <w:r w:rsidR="00EA0A87">
        <w:rPr>
          <w:rFonts w:ascii="Times New Roman" w:eastAsiaTheme="minorEastAsia" w:hAnsi="Times New Roman" w:cs="Times New Roman"/>
          <w:sz w:val="28"/>
          <w:szCs w:val="28"/>
        </w:rPr>
        <w:t xml:space="preserve"> исходной фазы.</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F6C1D" w:rsidTr="00991E11">
        <w:tc>
          <w:tcPr>
            <w:tcW w:w="9571" w:type="dxa"/>
          </w:tcPr>
          <w:p w:rsidR="00AF6C1D" w:rsidRDefault="00AF6C1D" w:rsidP="00AF6C1D">
            <w:pPr>
              <w:spacing w:line="360" w:lineRule="auto"/>
              <w:jc w:val="center"/>
              <w:rPr>
                <w:rFonts w:ascii="Times New Roman" w:eastAsia="Times New Roman" w:hAnsi="Times New Roman" w:cs="Times New Roman"/>
                <w:sz w:val="28"/>
                <w:szCs w:val="28"/>
                <w:lang w:eastAsia="ru-RU"/>
              </w:rPr>
            </w:pPr>
            <w:r>
              <w:rPr>
                <w:noProof/>
                <w:lang w:eastAsia="ru-RU"/>
              </w:rPr>
              <w:drawing>
                <wp:inline distT="0" distB="0" distL="0" distR="0" wp14:anchorId="142531B6" wp14:editId="71F0D50D">
                  <wp:extent cx="2286000" cy="292577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l="54167" t="26225" r="25801" b="28165"/>
                          <a:stretch/>
                        </pic:blipFill>
                        <pic:spPr bwMode="auto">
                          <a:xfrm>
                            <a:off x="0" y="0"/>
                            <a:ext cx="2289698" cy="2930510"/>
                          </a:xfrm>
                          <a:prstGeom prst="rect">
                            <a:avLst/>
                          </a:prstGeom>
                          <a:ln>
                            <a:noFill/>
                          </a:ln>
                          <a:extLst>
                            <a:ext uri="{53640926-AAD7-44D8-BBD7-CCE9431645EC}">
                              <a14:shadowObscured xmlns:a14="http://schemas.microsoft.com/office/drawing/2010/main"/>
                            </a:ext>
                          </a:extLst>
                        </pic:spPr>
                      </pic:pic>
                    </a:graphicData>
                  </a:graphic>
                </wp:inline>
              </w:drawing>
            </w:r>
          </w:p>
        </w:tc>
      </w:tr>
      <w:tr w:rsidR="00AF6C1D" w:rsidTr="00991E11">
        <w:tc>
          <w:tcPr>
            <w:tcW w:w="9571" w:type="dxa"/>
          </w:tcPr>
          <w:p w:rsidR="00AF6C1D" w:rsidRPr="00AF6C1D" w:rsidRDefault="00AF6C1D" w:rsidP="00A11E05">
            <w:pPr>
              <w:jc w:val="both"/>
              <w:rPr>
                <w:rFonts w:ascii="Times New Roman" w:hAnsi="Times New Roman" w:cs="Times New Roman"/>
                <w:sz w:val="24"/>
                <w:szCs w:val="24"/>
              </w:rPr>
            </w:pPr>
            <w:r>
              <w:rPr>
                <w:rFonts w:ascii="Times New Roman" w:hAnsi="Times New Roman" w:cs="Times New Roman"/>
                <w:sz w:val="24"/>
                <w:szCs w:val="24"/>
              </w:rPr>
              <w:t xml:space="preserve">Рис. </w:t>
            </w:r>
            <w:r w:rsidRPr="00AF6C1D">
              <w:rPr>
                <w:rFonts w:ascii="Times New Roman" w:hAnsi="Times New Roman" w:cs="Times New Roman"/>
                <w:sz w:val="24"/>
                <w:szCs w:val="24"/>
              </w:rPr>
              <w:t>9</w:t>
            </w:r>
            <w:r>
              <w:rPr>
                <w:rFonts w:ascii="Times New Roman" w:hAnsi="Times New Roman" w:cs="Times New Roman"/>
                <w:sz w:val="24"/>
                <w:szCs w:val="24"/>
              </w:rPr>
              <w:t xml:space="preserve"> Кристаллическая структура мартенсита </w:t>
            </w:r>
            <w:r>
              <w:rPr>
                <w:rFonts w:ascii="Times New Roman" w:hAnsi="Times New Roman" w:cs="Times New Roman"/>
                <w:sz w:val="24"/>
                <w:szCs w:val="24"/>
                <w:lang w:val="en-US"/>
              </w:rPr>
              <w:t>M</w:t>
            </w:r>
            <w:r w:rsidRPr="00EA0A87">
              <w:rPr>
                <w:rFonts w:ascii="Times New Roman" w:hAnsi="Times New Roman" w:cs="Times New Roman"/>
                <w:sz w:val="24"/>
                <w:szCs w:val="24"/>
              </w:rPr>
              <w:t>9</w:t>
            </w:r>
            <w:r>
              <w:rPr>
                <w:rFonts w:ascii="Times New Roman" w:hAnsi="Times New Roman" w:cs="Times New Roman"/>
                <w:sz w:val="24"/>
                <w:szCs w:val="24"/>
                <w:lang w:val="en-US"/>
              </w:rPr>
              <w:t>R</w:t>
            </w:r>
            <w:r w:rsidRPr="00EA0A87">
              <w:rPr>
                <w:rFonts w:ascii="Times New Roman" w:hAnsi="Times New Roman" w:cs="Times New Roman"/>
                <w:sz w:val="24"/>
                <w:szCs w:val="24"/>
              </w:rPr>
              <w:t xml:space="preserve"> </w:t>
            </w:r>
            <w:r>
              <w:rPr>
                <w:rFonts w:ascii="Times New Roman" w:hAnsi="Times New Roman" w:cs="Times New Roman"/>
                <w:sz w:val="24"/>
                <w:szCs w:val="24"/>
              </w:rPr>
              <w:t xml:space="preserve">в сплавах </w:t>
            </w:r>
            <w:r>
              <w:rPr>
                <w:rFonts w:ascii="Times New Roman" w:hAnsi="Times New Roman" w:cs="Times New Roman"/>
                <w:sz w:val="24"/>
                <w:szCs w:val="24"/>
                <w:lang w:val="en-US"/>
              </w:rPr>
              <w:t>Cu</w:t>
            </w:r>
            <w:r w:rsidRPr="00EA0A87">
              <w:rPr>
                <w:rFonts w:ascii="Times New Roman" w:hAnsi="Times New Roman" w:cs="Times New Roman"/>
                <w:sz w:val="24"/>
                <w:szCs w:val="24"/>
              </w:rPr>
              <w:t xml:space="preserve"> – </w:t>
            </w:r>
            <w:r>
              <w:rPr>
                <w:rFonts w:ascii="Times New Roman" w:hAnsi="Times New Roman" w:cs="Times New Roman"/>
                <w:sz w:val="24"/>
                <w:szCs w:val="24"/>
                <w:lang w:val="en-US"/>
              </w:rPr>
              <w:t>Zn</w:t>
            </w:r>
            <w:r w:rsidRPr="00EA0A87">
              <w:rPr>
                <w:rFonts w:ascii="Times New Roman" w:hAnsi="Times New Roman" w:cs="Times New Roman"/>
                <w:sz w:val="24"/>
                <w:szCs w:val="24"/>
              </w:rPr>
              <w:t xml:space="preserve"> </w:t>
            </w:r>
            <w:r w:rsidRPr="00961E14">
              <w:rPr>
                <w:rFonts w:ascii="Times New Roman" w:hAnsi="Times New Roman" w:cs="Times New Roman"/>
                <w:sz w:val="24"/>
                <w:szCs w:val="24"/>
              </w:rPr>
              <w:t>[3]</w:t>
            </w:r>
          </w:p>
        </w:tc>
      </w:tr>
    </w:tbl>
    <w:p w:rsidR="00961E14" w:rsidRPr="00C1232B" w:rsidRDefault="00C02D40" w:rsidP="00C1232B">
      <w:pPr>
        <w:shd w:val="clear" w:color="auto" w:fill="FFFFFF"/>
        <w:spacing w:after="0" w:line="360" w:lineRule="auto"/>
        <w:jc w:val="both"/>
        <w:rPr>
          <w:rFonts w:ascii="Times New Roman" w:eastAsiaTheme="minorEastAsia" w:hAnsi="Times New Roman" w:cs="Times New Roman"/>
          <w:b/>
          <w:sz w:val="28"/>
          <w:szCs w:val="28"/>
        </w:rPr>
      </w:pPr>
      <w:r w:rsidRPr="00C1232B">
        <w:rPr>
          <w:rFonts w:ascii="Times New Roman" w:eastAsiaTheme="minorEastAsia" w:hAnsi="Times New Roman" w:cs="Times New Roman"/>
          <w:b/>
          <w:sz w:val="28"/>
          <w:szCs w:val="28"/>
        </w:rPr>
        <w:lastRenderedPageBreak/>
        <w:t>1.2.3</w:t>
      </w:r>
      <w:r w:rsidR="00C442A7" w:rsidRPr="00C1232B">
        <w:rPr>
          <w:rFonts w:ascii="Times New Roman" w:eastAsiaTheme="minorEastAsia" w:hAnsi="Times New Roman" w:cs="Times New Roman"/>
          <w:b/>
          <w:sz w:val="28"/>
          <w:szCs w:val="28"/>
        </w:rPr>
        <w:t xml:space="preserve"> </w:t>
      </w:r>
      <w:r w:rsidR="00DC1A32" w:rsidRPr="00C1232B">
        <w:rPr>
          <w:rFonts w:ascii="Times New Roman" w:eastAsiaTheme="minorEastAsia" w:hAnsi="Times New Roman" w:cs="Times New Roman"/>
          <w:b/>
          <w:sz w:val="28"/>
          <w:szCs w:val="28"/>
        </w:rPr>
        <w:t xml:space="preserve">Деформация формы при </w:t>
      </w:r>
      <w:r w:rsidR="00AF6C1D">
        <w:rPr>
          <w:rFonts w:ascii="Times New Roman" w:eastAsiaTheme="minorEastAsia" w:hAnsi="Times New Roman" w:cs="Times New Roman"/>
          <w:b/>
          <w:sz w:val="28"/>
          <w:szCs w:val="28"/>
        </w:rPr>
        <w:t>мартенситном превращ</w:t>
      </w:r>
      <w:r w:rsidR="00F130C0">
        <w:rPr>
          <w:rFonts w:ascii="Times New Roman" w:eastAsiaTheme="minorEastAsia" w:hAnsi="Times New Roman" w:cs="Times New Roman"/>
          <w:b/>
          <w:sz w:val="28"/>
          <w:szCs w:val="28"/>
        </w:rPr>
        <w:t>ении.</w:t>
      </w:r>
    </w:p>
    <w:p w:rsidR="00251A77" w:rsidRDefault="00C02D40" w:rsidP="00C1232B">
      <w:pPr>
        <w:shd w:val="clear" w:color="auto" w:fill="FFFFFF"/>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6C662F">
        <w:rPr>
          <w:rFonts w:ascii="Times New Roman" w:eastAsiaTheme="minorEastAsia" w:hAnsi="Times New Roman" w:cs="Times New Roman"/>
          <w:sz w:val="28"/>
          <w:szCs w:val="28"/>
        </w:rPr>
        <w:t xml:space="preserve">В п. 1.1 было указано, что в случае </w:t>
      </w:r>
      <w:proofErr w:type="spellStart"/>
      <w:r w:rsidR="006C662F">
        <w:rPr>
          <w:rFonts w:ascii="Times New Roman" w:eastAsiaTheme="minorEastAsia" w:hAnsi="Times New Roman" w:cs="Times New Roman"/>
          <w:sz w:val="28"/>
          <w:szCs w:val="28"/>
        </w:rPr>
        <w:t>двойникования</w:t>
      </w:r>
      <w:proofErr w:type="spellEnd"/>
      <w:r w:rsidR="006C662F">
        <w:rPr>
          <w:rFonts w:ascii="Times New Roman" w:eastAsiaTheme="minorEastAsia" w:hAnsi="Times New Roman" w:cs="Times New Roman"/>
          <w:sz w:val="28"/>
          <w:szCs w:val="28"/>
        </w:rPr>
        <w:t xml:space="preserve"> силы возврата</w:t>
      </w:r>
      <w:r w:rsidR="00692461">
        <w:rPr>
          <w:rFonts w:ascii="Times New Roman" w:eastAsiaTheme="minorEastAsia" w:hAnsi="Times New Roman" w:cs="Times New Roman"/>
          <w:sz w:val="28"/>
          <w:szCs w:val="28"/>
        </w:rPr>
        <w:t xml:space="preserve"> возникают при упругом взаимодействии двой</w:t>
      </w:r>
      <w:r w:rsidR="000C280D">
        <w:rPr>
          <w:rFonts w:ascii="Times New Roman" w:eastAsiaTheme="minorEastAsia" w:hAnsi="Times New Roman" w:cs="Times New Roman"/>
          <w:sz w:val="28"/>
          <w:szCs w:val="28"/>
        </w:rPr>
        <w:t>ника с окружающей матрицей, то есть</w:t>
      </w:r>
      <w:r w:rsidR="00692461">
        <w:rPr>
          <w:rFonts w:ascii="Times New Roman" w:eastAsiaTheme="minorEastAsia" w:hAnsi="Times New Roman" w:cs="Times New Roman"/>
          <w:sz w:val="28"/>
          <w:szCs w:val="28"/>
        </w:rPr>
        <w:t xml:space="preserve"> </w:t>
      </w:r>
      <w:r w:rsidR="006C662F">
        <w:rPr>
          <w:rFonts w:ascii="Times New Roman" w:eastAsiaTheme="minorEastAsia" w:hAnsi="Times New Roman" w:cs="Times New Roman"/>
          <w:sz w:val="28"/>
          <w:szCs w:val="28"/>
        </w:rPr>
        <w:t>имеют чисто механическое происхождение</w:t>
      </w:r>
      <w:r w:rsidR="00692461">
        <w:rPr>
          <w:rFonts w:ascii="Times New Roman" w:eastAsiaTheme="minorEastAsia" w:hAnsi="Times New Roman" w:cs="Times New Roman"/>
          <w:sz w:val="28"/>
          <w:szCs w:val="28"/>
        </w:rPr>
        <w:t xml:space="preserve">, поэтому двойник можно рассматривать как элементарный носитель деформации, способный к обратимости. </w:t>
      </w:r>
    </w:p>
    <w:p w:rsidR="007101BA" w:rsidRDefault="00692461" w:rsidP="00C1232B">
      <w:pPr>
        <w:shd w:val="clear" w:color="auto" w:fill="FFFFFF"/>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Обратимость деформации характерна и для мартенситного превращения</w:t>
      </w:r>
      <w:r w:rsidR="00E72EC9">
        <w:rPr>
          <w:rFonts w:ascii="Times New Roman" w:eastAsiaTheme="minorEastAsia" w:hAnsi="Times New Roman" w:cs="Times New Roman"/>
          <w:sz w:val="28"/>
          <w:szCs w:val="28"/>
        </w:rPr>
        <w:t xml:space="preserve"> (МП)</w:t>
      </w:r>
      <w:r>
        <w:rPr>
          <w:rFonts w:ascii="Times New Roman" w:eastAsiaTheme="minorEastAsia" w:hAnsi="Times New Roman" w:cs="Times New Roman"/>
          <w:sz w:val="28"/>
          <w:szCs w:val="28"/>
        </w:rPr>
        <w:t xml:space="preserve">: </w:t>
      </w:r>
      <w:proofErr w:type="gramStart"/>
      <w:r>
        <w:rPr>
          <w:rFonts w:ascii="Times New Roman" w:eastAsiaTheme="minorEastAsia" w:hAnsi="Times New Roman" w:cs="Times New Roman"/>
          <w:sz w:val="28"/>
          <w:szCs w:val="28"/>
        </w:rPr>
        <w:t>прямое</w:t>
      </w:r>
      <w:proofErr w:type="gramEnd"/>
      <w:r>
        <w:rPr>
          <w:rFonts w:ascii="Times New Roman" w:eastAsiaTheme="minorEastAsia" w:hAnsi="Times New Roman" w:cs="Times New Roman"/>
          <w:sz w:val="28"/>
          <w:szCs w:val="28"/>
        </w:rPr>
        <w:t xml:space="preserve"> МП – деформация, а обратное МП – её возврат. При развитии МП в объёме неизбежно возникают силы возврата той же природы, что и при </w:t>
      </w:r>
      <w:proofErr w:type="spellStart"/>
      <w:r>
        <w:rPr>
          <w:rFonts w:ascii="Times New Roman" w:eastAsiaTheme="minorEastAsia" w:hAnsi="Times New Roman" w:cs="Times New Roman"/>
          <w:sz w:val="28"/>
          <w:szCs w:val="28"/>
        </w:rPr>
        <w:t>двойниковании</w:t>
      </w:r>
      <w:proofErr w:type="spellEnd"/>
      <w:r>
        <w:rPr>
          <w:rFonts w:ascii="Times New Roman" w:eastAsiaTheme="minorEastAsia" w:hAnsi="Times New Roman" w:cs="Times New Roman"/>
          <w:sz w:val="28"/>
          <w:szCs w:val="28"/>
        </w:rPr>
        <w:t xml:space="preserve">. Но в отличие от механического </w:t>
      </w:r>
      <w:proofErr w:type="spellStart"/>
      <w:r>
        <w:rPr>
          <w:rFonts w:ascii="Times New Roman" w:eastAsiaTheme="minorEastAsia" w:hAnsi="Times New Roman" w:cs="Times New Roman"/>
          <w:sz w:val="28"/>
          <w:szCs w:val="28"/>
        </w:rPr>
        <w:t>двойникования</w:t>
      </w:r>
      <w:proofErr w:type="spellEnd"/>
      <w:r>
        <w:rPr>
          <w:rFonts w:ascii="Times New Roman" w:eastAsiaTheme="minorEastAsia" w:hAnsi="Times New Roman" w:cs="Times New Roman"/>
          <w:sz w:val="28"/>
          <w:szCs w:val="28"/>
        </w:rPr>
        <w:t xml:space="preserve">, в процессе МП </w:t>
      </w:r>
      <w:r w:rsidR="00EB789F">
        <w:rPr>
          <w:rFonts w:ascii="Times New Roman" w:eastAsiaTheme="minorEastAsia" w:hAnsi="Times New Roman" w:cs="Times New Roman"/>
          <w:sz w:val="28"/>
          <w:szCs w:val="28"/>
        </w:rPr>
        <w:t xml:space="preserve">дополнительно </w:t>
      </w:r>
      <w:r>
        <w:rPr>
          <w:rFonts w:ascii="Times New Roman" w:eastAsiaTheme="minorEastAsia" w:hAnsi="Times New Roman" w:cs="Times New Roman"/>
          <w:sz w:val="28"/>
          <w:szCs w:val="28"/>
        </w:rPr>
        <w:t>происходит изменение</w:t>
      </w:r>
      <w:r w:rsidR="00EB789F">
        <w:rPr>
          <w:rFonts w:ascii="Times New Roman" w:eastAsiaTheme="minorEastAsia" w:hAnsi="Times New Roman" w:cs="Times New Roman"/>
          <w:sz w:val="28"/>
          <w:szCs w:val="28"/>
        </w:rPr>
        <w:t xml:space="preserve"> химической энергии системы. Таким образом, в МП в качестве сил возврата выступают не только ориентированные микронапряжения, но и термодинамические силы, пропорциональные разности термодинамических потенциалов </w:t>
      </w:r>
      <w:proofErr w:type="spellStart"/>
      <w:r w:rsidR="00EB789F">
        <w:rPr>
          <w:rFonts w:ascii="Times New Roman" w:eastAsiaTheme="minorEastAsia" w:hAnsi="Times New Roman" w:cs="Times New Roman"/>
          <w:sz w:val="28"/>
          <w:szCs w:val="28"/>
        </w:rPr>
        <w:t>аустенитной</w:t>
      </w:r>
      <w:proofErr w:type="spellEnd"/>
      <w:r w:rsidR="00EB789F">
        <w:rPr>
          <w:rFonts w:ascii="Times New Roman" w:eastAsiaTheme="minorEastAsia" w:hAnsi="Times New Roman" w:cs="Times New Roman"/>
          <w:sz w:val="28"/>
          <w:szCs w:val="28"/>
        </w:rPr>
        <w:t xml:space="preserve"> и мартенситной фаз. </w:t>
      </w:r>
      <w:r w:rsidR="007101BA">
        <w:rPr>
          <w:rFonts w:ascii="Times New Roman" w:eastAsiaTheme="minorEastAsia" w:hAnsi="Times New Roman" w:cs="Times New Roman"/>
          <w:sz w:val="28"/>
          <w:szCs w:val="28"/>
        </w:rPr>
        <w:t>Механическая компонента напряжения всегда будет направлена в сторону возврата деформации, тогда как химическая компонента может быть направлена как в ту же, так и в противоположную сторону в  зависимости от температуры, направления её изменения и величины механических напряжений. Важно заметить, что химические часто превалируют над механическими силами, поэтому микронапряжения и напряжения, вызванные внешней нагрузкой, играют лишь малую роль в развитии превращения</w:t>
      </w:r>
      <w:r w:rsidR="007101BA" w:rsidRPr="007101BA">
        <w:rPr>
          <w:rFonts w:ascii="Times New Roman" w:eastAsiaTheme="minorEastAsia" w:hAnsi="Times New Roman" w:cs="Times New Roman"/>
          <w:sz w:val="28"/>
          <w:szCs w:val="28"/>
        </w:rPr>
        <w:t>[1]</w:t>
      </w:r>
      <w:r w:rsidR="007101BA">
        <w:rPr>
          <w:rFonts w:ascii="Times New Roman" w:eastAsiaTheme="minorEastAsia" w:hAnsi="Times New Roman" w:cs="Times New Roman"/>
          <w:sz w:val="28"/>
          <w:szCs w:val="28"/>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F6C1D" w:rsidTr="00A638FA">
        <w:tc>
          <w:tcPr>
            <w:tcW w:w="9571" w:type="dxa"/>
          </w:tcPr>
          <w:p w:rsidR="00AF6C1D" w:rsidRDefault="00AF6C1D" w:rsidP="00AF6C1D">
            <w:pPr>
              <w:spacing w:line="360" w:lineRule="auto"/>
              <w:jc w:val="center"/>
              <w:rPr>
                <w:rFonts w:ascii="Times New Roman" w:eastAsiaTheme="minorEastAsia" w:hAnsi="Times New Roman" w:cs="Times New Roman"/>
                <w:sz w:val="28"/>
                <w:szCs w:val="28"/>
              </w:rPr>
            </w:pPr>
            <w:r>
              <w:rPr>
                <w:noProof/>
                <w:lang w:eastAsia="ru-RU"/>
              </w:rPr>
              <w:drawing>
                <wp:inline distT="0" distB="0" distL="0" distR="0" wp14:anchorId="7C339220" wp14:editId="6179C365">
                  <wp:extent cx="2590800" cy="154174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rcRect l="37019" t="29361" r="41667" b="48975"/>
                          <a:stretch/>
                        </pic:blipFill>
                        <pic:spPr bwMode="auto">
                          <a:xfrm>
                            <a:off x="0" y="0"/>
                            <a:ext cx="2603543" cy="1549331"/>
                          </a:xfrm>
                          <a:prstGeom prst="rect">
                            <a:avLst/>
                          </a:prstGeom>
                          <a:ln>
                            <a:noFill/>
                          </a:ln>
                          <a:extLst>
                            <a:ext uri="{53640926-AAD7-44D8-BBD7-CCE9431645EC}">
                              <a14:shadowObscured xmlns:a14="http://schemas.microsoft.com/office/drawing/2010/main"/>
                            </a:ext>
                          </a:extLst>
                        </pic:spPr>
                      </pic:pic>
                    </a:graphicData>
                  </a:graphic>
                </wp:inline>
              </w:drawing>
            </w:r>
          </w:p>
        </w:tc>
      </w:tr>
      <w:tr w:rsidR="00AF6C1D" w:rsidTr="00A638FA">
        <w:tc>
          <w:tcPr>
            <w:tcW w:w="9571" w:type="dxa"/>
          </w:tcPr>
          <w:p w:rsidR="00AF6C1D" w:rsidRPr="00A638FA" w:rsidRDefault="00AF6C1D" w:rsidP="00A638FA">
            <w:pPr>
              <w:jc w:val="both"/>
              <w:rPr>
                <w:rFonts w:ascii="Times New Roman" w:eastAsiaTheme="minorEastAsia" w:hAnsi="Times New Roman" w:cs="Times New Roman"/>
                <w:sz w:val="28"/>
                <w:szCs w:val="28"/>
              </w:rPr>
            </w:pPr>
            <w:r>
              <w:rPr>
                <w:rFonts w:ascii="Times New Roman" w:hAnsi="Times New Roman" w:cs="Times New Roman"/>
                <w:sz w:val="24"/>
                <w:szCs w:val="24"/>
              </w:rPr>
              <w:t>Рис. 10 Деформация формы при образовании кристалла мартенсита. 1 – аустенит, 2 – мартенсит, 3</w:t>
            </w:r>
            <w:r w:rsidR="00A638FA">
              <w:rPr>
                <w:rFonts w:ascii="Times New Roman" w:hAnsi="Times New Roman" w:cs="Times New Roman"/>
                <w:sz w:val="24"/>
                <w:szCs w:val="24"/>
              </w:rPr>
              <w:t>, 4</w:t>
            </w:r>
            <w:r>
              <w:rPr>
                <w:rFonts w:ascii="Times New Roman" w:hAnsi="Times New Roman" w:cs="Times New Roman"/>
                <w:sz w:val="24"/>
                <w:szCs w:val="24"/>
              </w:rPr>
              <w:t xml:space="preserve"> – форма кристалла до </w:t>
            </w:r>
            <w:r w:rsidR="00A638FA">
              <w:rPr>
                <w:rFonts w:ascii="Times New Roman" w:hAnsi="Times New Roman" w:cs="Times New Roman"/>
                <w:sz w:val="24"/>
                <w:szCs w:val="24"/>
              </w:rPr>
              <w:t>и после превращения[3</w:t>
            </w:r>
            <w:r w:rsidR="00A638FA" w:rsidRPr="00A638FA">
              <w:rPr>
                <w:rFonts w:ascii="Times New Roman" w:hAnsi="Times New Roman" w:cs="Times New Roman"/>
                <w:sz w:val="24"/>
                <w:szCs w:val="24"/>
              </w:rPr>
              <w:t>]</w:t>
            </w:r>
            <w:r w:rsidR="00A638FA">
              <w:rPr>
                <w:rFonts w:ascii="Times New Roman" w:hAnsi="Times New Roman" w:cs="Times New Roman"/>
                <w:sz w:val="24"/>
                <w:szCs w:val="24"/>
              </w:rPr>
              <w:t>.</w:t>
            </w:r>
          </w:p>
        </w:tc>
      </w:tr>
    </w:tbl>
    <w:p w:rsidR="00213AF5" w:rsidRDefault="00BE3A12" w:rsidP="0086614F">
      <w:pPr>
        <w:shd w:val="clear" w:color="auto" w:fill="FFFFFF"/>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Как известно, мартенситное превращение сопровождается деформацией формы постоянной величины и деформацией сдвига вдоль одной из 24 плоскостей габитуса</w:t>
      </w:r>
      <w:r w:rsidR="004664CA">
        <w:rPr>
          <w:rFonts w:ascii="Times New Roman" w:eastAsiaTheme="minorEastAsia" w:hAnsi="Times New Roman" w:cs="Times New Roman"/>
          <w:sz w:val="28"/>
          <w:szCs w:val="28"/>
        </w:rPr>
        <w:t xml:space="preserve">. Деформация сдвига также имеет компоненту, перпендикулярную по направлению к плоскости габитуса, поэтому эту деформацию можно считать </w:t>
      </w:r>
      <w:proofErr w:type="spellStart"/>
      <w:r w:rsidR="004664CA">
        <w:rPr>
          <w:rFonts w:ascii="Times New Roman" w:eastAsiaTheme="minorEastAsia" w:hAnsi="Times New Roman" w:cs="Times New Roman"/>
          <w:sz w:val="28"/>
          <w:szCs w:val="28"/>
        </w:rPr>
        <w:t>псевдосдвиговой</w:t>
      </w:r>
      <w:proofErr w:type="spellEnd"/>
      <w:r w:rsidR="004664CA">
        <w:rPr>
          <w:rFonts w:ascii="Times New Roman" w:eastAsiaTheme="minorEastAsia" w:hAnsi="Times New Roman" w:cs="Times New Roman"/>
          <w:sz w:val="28"/>
          <w:szCs w:val="28"/>
        </w:rPr>
        <w:t>. Плоскость габитуса остаётся неизменной на протяжении всего процесса, поэтому деформация формы является дефор</w:t>
      </w:r>
      <w:r w:rsidR="003B43D9">
        <w:rPr>
          <w:rFonts w:ascii="Times New Roman" w:eastAsiaTheme="minorEastAsia" w:hAnsi="Times New Roman" w:cs="Times New Roman"/>
          <w:sz w:val="28"/>
          <w:szCs w:val="28"/>
        </w:rPr>
        <w:t>мацией с инвариантной плоскостью</w:t>
      </w:r>
      <w:r w:rsidR="004664CA">
        <w:rPr>
          <w:rFonts w:ascii="Times New Roman" w:eastAsiaTheme="minorEastAsia" w:hAnsi="Times New Roman" w:cs="Times New Roman"/>
          <w:sz w:val="28"/>
          <w:szCs w:val="28"/>
        </w:rPr>
        <w:t>. Это было отмечено в п. 1.2.1.</w:t>
      </w:r>
    </w:p>
    <w:p w:rsidR="00BF3C33" w:rsidRDefault="004664CA" w:rsidP="00C1232B">
      <w:pPr>
        <w:shd w:val="clear" w:color="auto" w:fill="FFFFFF"/>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Так как дефо</w:t>
      </w:r>
      <w:r w:rsidR="003B43D9">
        <w:rPr>
          <w:rFonts w:ascii="Times New Roman" w:eastAsiaTheme="minorEastAsia" w:hAnsi="Times New Roman" w:cs="Times New Roman"/>
          <w:sz w:val="28"/>
          <w:szCs w:val="28"/>
        </w:rPr>
        <w:t>рмация с инвариантной решёткой</w:t>
      </w:r>
      <w:r>
        <w:rPr>
          <w:rFonts w:ascii="Times New Roman" w:eastAsiaTheme="minorEastAsia" w:hAnsi="Times New Roman" w:cs="Times New Roman"/>
          <w:sz w:val="28"/>
          <w:szCs w:val="28"/>
        </w:rPr>
        <w:t xml:space="preserve"> сопровождается сохранением в исходной и мартенситной фаз плоскостей и направлений деформации, её можно считать однородной. </w:t>
      </w:r>
      <w:r w:rsidR="00D63069">
        <w:rPr>
          <w:rFonts w:ascii="Times New Roman" w:eastAsiaTheme="minorEastAsia" w:hAnsi="Times New Roman" w:cs="Times New Roman"/>
          <w:sz w:val="28"/>
          <w:szCs w:val="28"/>
        </w:rPr>
        <w:t>Поэтому, деформацию</w:t>
      </w:r>
      <w:r w:rsidR="008E145D">
        <w:rPr>
          <w:rFonts w:ascii="Times New Roman" w:eastAsiaTheme="minorEastAsia" w:hAnsi="Times New Roman" w:cs="Times New Roman"/>
          <w:sz w:val="28"/>
          <w:szCs w:val="28"/>
        </w:rPr>
        <w:t xml:space="preserve"> </w:t>
      </w:r>
      <m:oMath>
        <m:acc>
          <m:accPr>
            <m:chr m:val="⃗"/>
            <m:ctrlPr>
              <w:rPr>
                <w:rFonts w:ascii="Cambria Math" w:eastAsiaTheme="minorEastAsia" w:hAnsi="Cambria Math" w:cs="Times New Roman"/>
                <w:i/>
                <w:sz w:val="28"/>
                <w:szCs w:val="28"/>
              </w:rPr>
            </m:ctrlPr>
          </m:acc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t</m:t>
                </m:r>
              </m:sub>
            </m:sSub>
          </m:e>
        </m:acc>
      </m:oMath>
      <w:r w:rsidR="00D63069">
        <w:rPr>
          <w:rFonts w:ascii="Times New Roman" w:eastAsiaTheme="minorEastAsia" w:hAnsi="Times New Roman" w:cs="Times New Roman"/>
          <w:sz w:val="28"/>
          <w:szCs w:val="28"/>
        </w:rPr>
        <w:t xml:space="preserve"> с инвариантной </w:t>
      </w:r>
      <w:r w:rsidR="003B43D9">
        <w:rPr>
          <w:rFonts w:ascii="Times New Roman" w:eastAsiaTheme="minorEastAsia" w:hAnsi="Times New Roman" w:cs="Times New Roman"/>
          <w:sz w:val="28"/>
          <w:szCs w:val="28"/>
        </w:rPr>
        <w:t>решёткой</w:t>
      </w:r>
      <w:r>
        <w:rPr>
          <w:rFonts w:ascii="Times New Roman" w:eastAsiaTheme="minorEastAsia" w:hAnsi="Times New Roman" w:cs="Times New Roman"/>
          <w:sz w:val="28"/>
          <w:szCs w:val="28"/>
        </w:rPr>
        <w:t xml:space="preserve"> </w:t>
      </w:r>
      <w:r w:rsidR="00D63069">
        <w:rPr>
          <w:rFonts w:ascii="Times New Roman" w:eastAsiaTheme="minorEastAsia" w:hAnsi="Times New Roman" w:cs="Times New Roman"/>
          <w:sz w:val="28"/>
          <w:szCs w:val="28"/>
        </w:rPr>
        <w:t>можно описать линейным</w:t>
      </w:r>
      <w:r w:rsidR="00D622B7">
        <w:rPr>
          <w:rFonts w:ascii="Times New Roman" w:eastAsiaTheme="minorEastAsia" w:hAnsi="Times New Roman" w:cs="Times New Roman"/>
          <w:sz w:val="28"/>
          <w:szCs w:val="28"/>
        </w:rPr>
        <w:t xml:space="preserve"> преобразованием координат: </w:t>
      </w:r>
      <m:oMath>
        <m:acc>
          <m:accPr>
            <m:chr m:val="⃗"/>
            <m:ctrlPr>
              <w:rPr>
                <w:rFonts w:ascii="Cambria Math" w:eastAsiaTheme="minorEastAsia" w:hAnsi="Cambria Math" w:cs="Times New Roman"/>
                <w:i/>
                <w:sz w:val="28"/>
                <w:szCs w:val="28"/>
              </w:rPr>
            </m:ctrlPr>
          </m:acc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t</m:t>
                </m:r>
              </m:sub>
            </m:sSub>
          </m:e>
        </m:acc>
        <m:r>
          <w:rPr>
            <w:rFonts w:ascii="Cambria Math" w:eastAsiaTheme="minorEastAsia" w:hAnsi="Cambria Math" w:cs="Times New Roman"/>
            <w:sz w:val="28"/>
            <w:szCs w:val="28"/>
          </w:rPr>
          <m:t>=</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I</m:t>
            </m:r>
          </m:e>
        </m:acc>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Sub>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Sub>
          </m:e>
        </m:acc>
        <m:acc>
          <m:accPr>
            <m:chr m:val="⃗"/>
            <m:ctrlPr>
              <w:rPr>
                <w:rFonts w:ascii="Cambria Math" w:eastAsiaTheme="minorEastAsia" w:hAnsi="Cambria Math" w:cs="Times New Roman"/>
                <w:i/>
                <w:sz w:val="28"/>
                <w:szCs w:val="28"/>
                <w:lang w:val="en-US"/>
              </w:rPr>
            </m:ctrlPr>
          </m:acc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e>
        </m:acc>
      </m:oMath>
      <w:r w:rsidR="008E145D">
        <w:rPr>
          <w:rFonts w:ascii="Times New Roman" w:eastAsiaTheme="minorEastAsia" w:hAnsi="Times New Roman" w:cs="Times New Roman"/>
          <w:sz w:val="28"/>
          <w:szCs w:val="28"/>
        </w:rPr>
        <w:t xml:space="preserve">, где </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I</m:t>
            </m:r>
          </m:e>
        </m:acc>
      </m:oMath>
      <w:r w:rsidR="008E145D">
        <w:rPr>
          <w:rFonts w:ascii="Times New Roman" w:eastAsiaTheme="minorEastAsia" w:hAnsi="Times New Roman" w:cs="Times New Roman"/>
          <w:sz w:val="28"/>
          <w:szCs w:val="28"/>
        </w:rPr>
        <w:t xml:space="preserve"> – единичная матрица 3</w:t>
      </w:r>
      <w:r w:rsidR="008E145D">
        <w:rPr>
          <w:rFonts w:ascii="Times New Roman" w:eastAsiaTheme="minorEastAsia" w:hAnsi="Times New Roman" w:cs="Times New Roman"/>
          <w:sz w:val="28"/>
          <w:szCs w:val="28"/>
          <w:lang w:val="en-US"/>
        </w:rPr>
        <w:t>x</w:t>
      </w:r>
      <w:r w:rsidR="008E145D" w:rsidRPr="008E145D">
        <w:rPr>
          <w:rFonts w:ascii="Times New Roman" w:eastAsiaTheme="minorEastAsia" w:hAnsi="Times New Roman" w:cs="Times New Roman"/>
          <w:sz w:val="28"/>
          <w:szCs w:val="28"/>
        </w:rPr>
        <w:t>3</w:t>
      </w:r>
      <w:r w:rsidR="008E145D">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Sub>
      </m:oMath>
      <w:r w:rsidR="008E145D">
        <w:rPr>
          <w:rFonts w:ascii="Times New Roman" w:eastAsiaTheme="minorEastAsia" w:hAnsi="Times New Roman" w:cs="Times New Roman"/>
          <w:sz w:val="28"/>
          <w:szCs w:val="28"/>
        </w:rPr>
        <w:t xml:space="preserve"> – величина деформации, </w:t>
      </w:r>
      <m:oMath>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Sub>
          </m:e>
        </m:acc>
      </m:oMath>
      <w:r w:rsidR="008E145D">
        <w:rPr>
          <w:rFonts w:ascii="Times New Roman" w:eastAsiaTheme="minorEastAsia" w:hAnsi="Times New Roman" w:cs="Times New Roman"/>
          <w:sz w:val="28"/>
          <w:szCs w:val="28"/>
        </w:rPr>
        <w:t xml:space="preserve"> – единичный вектор в направлении деформации формы</w:t>
      </w:r>
      <w:r w:rsidR="00CF11DE">
        <w:rPr>
          <w:rFonts w:ascii="Times New Roman" w:eastAsiaTheme="minorEastAsia" w:hAnsi="Times New Roman" w:cs="Times New Roman"/>
          <w:sz w:val="28"/>
          <w:szCs w:val="28"/>
        </w:rPr>
        <w:t xml:space="preserve"> (матрица – столбец)</w:t>
      </w:r>
      <w:r w:rsidR="008E145D">
        <w:rPr>
          <w:rFonts w:ascii="Times New Roman" w:eastAsiaTheme="minorEastAsia" w:hAnsi="Times New Roman" w:cs="Times New Roman"/>
          <w:sz w:val="28"/>
          <w:szCs w:val="28"/>
        </w:rPr>
        <w:t>,</w:t>
      </w:r>
      <w:r w:rsidR="008E145D" w:rsidRPr="008E145D">
        <w:rPr>
          <w:rFonts w:ascii="Times New Roman" w:eastAsiaTheme="minorEastAsia" w:hAnsi="Times New Roman" w:cs="Times New Roman"/>
          <w:sz w:val="28"/>
          <w:szCs w:val="28"/>
        </w:rPr>
        <w:t xml:space="preserve"> </w:t>
      </w:r>
      <m:oMath>
        <m:acc>
          <m:accPr>
            <m:chr m:val="⃗"/>
            <m:ctrlPr>
              <w:rPr>
                <w:rFonts w:ascii="Cambria Math" w:eastAsiaTheme="minorEastAsia" w:hAnsi="Cambria Math" w:cs="Times New Roman"/>
                <w:i/>
                <w:sz w:val="28"/>
                <w:szCs w:val="28"/>
                <w:lang w:val="en-US"/>
              </w:rPr>
            </m:ctrlPr>
          </m:acc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e>
        </m:acc>
      </m:oMath>
      <w:r w:rsidR="008E145D" w:rsidRPr="008E145D">
        <w:rPr>
          <w:rFonts w:ascii="Times New Roman" w:eastAsiaTheme="minorEastAsia" w:hAnsi="Times New Roman" w:cs="Times New Roman"/>
          <w:sz w:val="28"/>
          <w:szCs w:val="28"/>
        </w:rPr>
        <w:t xml:space="preserve"> - </w:t>
      </w:r>
      <w:r w:rsidR="008E145D">
        <w:rPr>
          <w:rFonts w:ascii="Times New Roman" w:eastAsiaTheme="minorEastAsia" w:hAnsi="Times New Roman" w:cs="Times New Roman"/>
          <w:sz w:val="28"/>
          <w:szCs w:val="28"/>
        </w:rPr>
        <w:t>единичный вектор в направлении, перпендикулярном инвариантной плоскости</w:t>
      </w:r>
      <w:r w:rsidR="00CF11DE">
        <w:rPr>
          <w:rFonts w:ascii="Times New Roman" w:eastAsiaTheme="minorEastAsia" w:hAnsi="Times New Roman" w:cs="Times New Roman"/>
          <w:sz w:val="28"/>
          <w:szCs w:val="28"/>
        </w:rPr>
        <w:t xml:space="preserve"> (матрица – строка)</w:t>
      </w:r>
      <w:r w:rsidR="008E145D">
        <w:rPr>
          <w:rFonts w:ascii="Times New Roman" w:eastAsiaTheme="minorEastAsia" w:hAnsi="Times New Roman" w:cs="Times New Roman"/>
          <w:sz w:val="28"/>
          <w:szCs w:val="28"/>
        </w:rPr>
        <w:t>.</w:t>
      </w:r>
    </w:p>
    <w:p w:rsidR="008242B2" w:rsidRDefault="00BF3C33"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8E145D">
        <w:rPr>
          <w:rFonts w:ascii="Times New Roman" w:eastAsiaTheme="minorEastAsia" w:hAnsi="Times New Roman" w:cs="Times New Roman"/>
          <w:sz w:val="28"/>
          <w:szCs w:val="28"/>
        </w:rPr>
        <w:t xml:space="preserve">В общем виде деформация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Sub>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Sub>
          </m:e>
        </m:acc>
      </m:oMath>
      <w:r w:rsidR="008E145D">
        <w:rPr>
          <w:rFonts w:ascii="Times New Roman" w:eastAsiaTheme="minorEastAsia" w:hAnsi="Times New Roman" w:cs="Times New Roman"/>
          <w:sz w:val="28"/>
          <w:szCs w:val="28"/>
        </w:rPr>
        <w:t xml:space="preserve"> выражается следующим образом: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Sub>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Sub>
          </m:e>
        </m:acc>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p</m:t>
            </m:r>
          </m:sup>
        </m:sSubSup>
        <m:acc>
          <m:accPr>
            <m:chr m:val="⃗"/>
            <m:ctrlPr>
              <w:rPr>
                <w:rFonts w:ascii="Cambria Math" w:eastAsiaTheme="minorEastAsia" w:hAnsi="Cambria Math" w:cs="Times New Roman"/>
                <w:i/>
                <w:sz w:val="28"/>
                <w:szCs w:val="28"/>
                <w:lang w:val="en-US"/>
              </w:rPr>
            </m:ctrlPr>
          </m:acc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p</m:t>
                </m:r>
              </m:sup>
            </m:sSubSup>
          </m:e>
        </m:acc>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n</m:t>
            </m:r>
          </m:sup>
        </m:sSubSup>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1</m:t>
                </m:r>
              </m:sub>
            </m:sSub>
          </m:e>
        </m:acc>
      </m:oMath>
      <w:r w:rsidRPr="00BF3C33">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где величина </w:t>
      </w:r>
      <m:oMath>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p</m:t>
            </m:r>
          </m:sup>
        </m:sSubSup>
        <m:acc>
          <m:accPr>
            <m:chr m:val="⃗"/>
            <m:ctrlPr>
              <w:rPr>
                <w:rFonts w:ascii="Cambria Math" w:eastAsiaTheme="minorEastAsia" w:hAnsi="Cambria Math" w:cs="Times New Roman"/>
                <w:i/>
                <w:sz w:val="28"/>
                <w:szCs w:val="28"/>
                <w:lang w:val="en-US"/>
              </w:rPr>
            </m:ctrlPr>
          </m:acc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p</m:t>
                </m:r>
              </m:sup>
            </m:sSubSup>
          </m:e>
        </m:acc>
      </m:oMath>
      <w:r>
        <w:rPr>
          <w:rFonts w:ascii="Times New Roman" w:eastAsiaTheme="minorEastAsia" w:hAnsi="Times New Roman" w:cs="Times New Roman"/>
          <w:sz w:val="28"/>
          <w:szCs w:val="28"/>
        </w:rPr>
        <w:t xml:space="preserve"> характеризует компоненту сдвига, а </w:t>
      </w:r>
      <m:oMath>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n</m:t>
            </m:r>
          </m:sup>
        </m:sSubSup>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1</m:t>
                </m:r>
              </m:sub>
            </m:sSub>
          </m:e>
        </m:acc>
      </m:oMath>
      <w:r>
        <w:rPr>
          <w:rFonts w:ascii="Times New Roman" w:eastAsiaTheme="minorEastAsia" w:hAnsi="Times New Roman" w:cs="Times New Roman"/>
          <w:sz w:val="28"/>
          <w:szCs w:val="28"/>
        </w:rPr>
        <w:t xml:space="preserve"> – компоненту расширения или сжатия, </w:t>
      </w:r>
      <m:oMath>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n</m:t>
            </m:r>
          </m:sup>
        </m:sSubSup>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М</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А</m:t>
                </m:r>
              </m:sub>
            </m:sSub>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rPr>
                  <m:t>А</m:t>
                </m:r>
              </m:sub>
            </m:sSub>
          </m:den>
        </m:f>
      </m:oMath>
      <w:r>
        <w:rPr>
          <w:rFonts w:ascii="Times New Roman" w:eastAsiaTheme="minorEastAsia" w:hAnsi="Times New Roman" w:cs="Times New Roman"/>
          <w:sz w:val="28"/>
          <w:szCs w:val="28"/>
        </w:rPr>
        <w:t xml:space="preserve"> – коэффициент изменения объёма при превращении.</w:t>
      </w:r>
      <w:r w:rsidR="0086614F">
        <w:rPr>
          <w:rFonts w:ascii="Times New Roman" w:eastAsiaTheme="minorEastAsia" w:hAnsi="Times New Roman" w:cs="Times New Roman"/>
          <w:sz w:val="28"/>
          <w:szCs w:val="28"/>
        </w:rPr>
        <w:t xml:space="preserve"> На рис. 10</w:t>
      </w:r>
      <w:r w:rsidR="00CF11DE">
        <w:rPr>
          <w:rFonts w:ascii="Times New Roman" w:eastAsiaTheme="minorEastAsia" w:hAnsi="Times New Roman" w:cs="Times New Roman"/>
          <w:sz w:val="28"/>
          <w:szCs w:val="28"/>
        </w:rPr>
        <w:t xml:space="preserve"> приведён пример деформации формы при образовании одного кристалла мартенсита.</w:t>
      </w:r>
    </w:p>
    <w:p w:rsidR="000C280D" w:rsidRDefault="000C280D"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Типичным примером деформации решётки является ГЦК</w:t>
      </w:r>
      <w:r>
        <w:rPr>
          <w:rFonts w:ascii="Calibri" w:eastAsiaTheme="minorEastAsia" w:hAnsi="Calibri" w:cs="Calibri"/>
          <w:sz w:val="28"/>
          <w:szCs w:val="28"/>
        </w:rPr>
        <w:t>→</w:t>
      </w:r>
      <w:r>
        <w:rPr>
          <w:rFonts w:ascii="Times New Roman" w:eastAsiaTheme="minorEastAsia" w:hAnsi="Times New Roman" w:cs="Times New Roman"/>
          <w:sz w:val="28"/>
          <w:szCs w:val="28"/>
        </w:rPr>
        <w:t xml:space="preserve">ОЦК превращение в сплавах на основе </w:t>
      </w:r>
      <w:r>
        <w:rPr>
          <w:rFonts w:ascii="Times New Roman" w:eastAsiaTheme="minorEastAsia" w:hAnsi="Times New Roman" w:cs="Times New Roman"/>
          <w:sz w:val="28"/>
          <w:szCs w:val="28"/>
          <w:lang w:val="en-US"/>
        </w:rPr>
        <w:t>Fe</w:t>
      </w:r>
      <w:r>
        <w:rPr>
          <w:rFonts w:ascii="Times New Roman" w:eastAsiaTheme="minorEastAsia" w:hAnsi="Times New Roman" w:cs="Times New Roman"/>
          <w:sz w:val="28"/>
          <w:szCs w:val="28"/>
        </w:rPr>
        <w:t xml:space="preserve"> (деформация </w:t>
      </w:r>
      <w:proofErr w:type="spellStart"/>
      <w:r>
        <w:rPr>
          <w:rFonts w:ascii="Times New Roman" w:eastAsiaTheme="minorEastAsia" w:hAnsi="Times New Roman" w:cs="Times New Roman"/>
          <w:sz w:val="28"/>
          <w:szCs w:val="28"/>
        </w:rPr>
        <w:t>Бейна</w:t>
      </w:r>
      <w:proofErr w:type="spellEnd"/>
      <w:r>
        <w:rPr>
          <w:rFonts w:ascii="Times New Roman" w:eastAsiaTheme="minorEastAsia" w:hAnsi="Times New Roman" w:cs="Times New Roman"/>
          <w:sz w:val="28"/>
          <w:szCs w:val="28"/>
        </w:rPr>
        <w:t xml:space="preserve">). В двух элементарных ячейках ГЦК – решётки можно выделить ОЦТ – решётку с </w:t>
      </w:r>
      <w:proofErr w:type="spellStart"/>
      <w:r>
        <w:rPr>
          <w:rFonts w:ascii="Times New Roman" w:eastAsiaTheme="minorEastAsia" w:hAnsi="Times New Roman" w:cs="Times New Roman"/>
          <w:sz w:val="28"/>
          <w:szCs w:val="28"/>
        </w:rPr>
        <w:t>тетрагональностью</w:t>
      </w:r>
      <w:proofErr w:type="spellEnd"/>
      <w:r>
        <w:rPr>
          <w:rFonts w:ascii="Times New Roman" w:eastAsiaTheme="minorEastAsia" w:hAnsi="Times New Roman" w:cs="Times New Roman"/>
          <w:sz w:val="28"/>
          <w:szCs w:val="28"/>
        </w:rPr>
        <w:t xml:space="preserve"> </w:t>
      </w:r>
      <m:oMath>
        <m:f>
          <m:fPr>
            <m:type m:val="lin"/>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c</m:t>
            </m:r>
          </m:num>
          <m:den>
            <m:r>
              <w:rPr>
                <w:rFonts w:ascii="Cambria Math" w:eastAsiaTheme="minorEastAsia" w:hAnsi="Cambria Math" w:cs="Times New Roman"/>
                <w:sz w:val="28"/>
                <w:szCs w:val="28"/>
              </w:rPr>
              <m:t>a</m:t>
            </m:r>
          </m:den>
        </m:f>
        <m:r>
          <w:rPr>
            <w:rFonts w:ascii="Cambria Math" w:eastAsiaTheme="minorEastAsia" w:hAnsi="Cambria Math" w:cs="Times New Roman"/>
            <w:sz w:val="28"/>
            <w:szCs w:val="28"/>
          </w:rPr>
          <m:t>=</m:t>
        </m:r>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2</m:t>
            </m:r>
          </m:e>
        </m:rad>
      </m:oMath>
      <w:r w:rsidR="009D2C98" w:rsidRPr="009D2C98">
        <w:rPr>
          <w:rFonts w:ascii="Times New Roman" w:eastAsiaTheme="minorEastAsia" w:hAnsi="Times New Roman" w:cs="Times New Roman"/>
          <w:sz w:val="28"/>
          <w:szCs w:val="28"/>
        </w:rPr>
        <w:t xml:space="preserve">. </w:t>
      </w:r>
      <w:r w:rsidR="009D2C98">
        <w:rPr>
          <w:rFonts w:ascii="Times New Roman" w:eastAsiaTheme="minorEastAsia" w:hAnsi="Times New Roman" w:cs="Times New Roman"/>
          <w:sz w:val="28"/>
          <w:szCs w:val="28"/>
        </w:rPr>
        <w:t xml:space="preserve">Ячейка ОЦТ решётки сжата в направлении </w:t>
      </w:r>
      <w:r w:rsidR="009D2C98">
        <w:rPr>
          <w:rFonts w:ascii="Times New Roman" w:eastAsiaTheme="minorEastAsia" w:hAnsi="Times New Roman" w:cs="Times New Roman"/>
          <w:sz w:val="28"/>
          <w:szCs w:val="28"/>
          <w:lang w:val="en-US"/>
        </w:rPr>
        <w:t>z</w:t>
      </w:r>
      <w:r w:rsidR="009D2C98" w:rsidRPr="009D2C98">
        <w:rPr>
          <w:rFonts w:ascii="Times New Roman" w:eastAsiaTheme="minorEastAsia" w:hAnsi="Times New Roman" w:cs="Times New Roman"/>
          <w:sz w:val="28"/>
          <w:szCs w:val="28"/>
        </w:rPr>
        <w:t xml:space="preserve"> </w:t>
      </w:r>
      <w:r w:rsidR="009D2C98">
        <w:rPr>
          <w:rFonts w:ascii="Times New Roman" w:eastAsiaTheme="minorEastAsia" w:hAnsi="Times New Roman" w:cs="Times New Roman"/>
          <w:sz w:val="28"/>
          <w:szCs w:val="28"/>
        </w:rPr>
        <w:t xml:space="preserve">примерно на 20%, а в направлениях </w:t>
      </w:r>
      <w:r w:rsidR="009D2C98">
        <w:rPr>
          <w:rFonts w:ascii="Times New Roman" w:eastAsiaTheme="minorEastAsia" w:hAnsi="Times New Roman" w:cs="Times New Roman"/>
          <w:sz w:val="28"/>
          <w:szCs w:val="28"/>
          <w:lang w:val="en-US"/>
        </w:rPr>
        <w:t>x</w:t>
      </w:r>
      <w:r w:rsidR="009D2C98" w:rsidRPr="009D2C98">
        <w:rPr>
          <w:rFonts w:ascii="Times New Roman" w:eastAsiaTheme="minorEastAsia" w:hAnsi="Times New Roman" w:cs="Times New Roman"/>
          <w:sz w:val="28"/>
          <w:szCs w:val="28"/>
        </w:rPr>
        <w:t xml:space="preserve"> </w:t>
      </w:r>
      <w:r w:rsidR="009D2C98">
        <w:rPr>
          <w:rFonts w:ascii="Times New Roman" w:eastAsiaTheme="minorEastAsia" w:hAnsi="Times New Roman" w:cs="Times New Roman"/>
          <w:sz w:val="28"/>
          <w:szCs w:val="28"/>
        </w:rPr>
        <w:t xml:space="preserve">и </w:t>
      </w:r>
      <w:r w:rsidR="009D2C98">
        <w:rPr>
          <w:rFonts w:ascii="Times New Roman" w:eastAsiaTheme="minorEastAsia" w:hAnsi="Times New Roman" w:cs="Times New Roman"/>
          <w:sz w:val="28"/>
          <w:szCs w:val="28"/>
          <w:lang w:val="en-US"/>
        </w:rPr>
        <w:t>y</w:t>
      </w:r>
      <w:r w:rsidR="009D2C98" w:rsidRPr="009D2C98">
        <w:rPr>
          <w:rFonts w:ascii="Times New Roman" w:eastAsiaTheme="minorEastAsia" w:hAnsi="Times New Roman" w:cs="Times New Roman"/>
          <w:sz w:val="28"/>
          <w:szCs w:val="28"/>
        </w:rPr>
        <w:t xml:space="preserve"> </w:t>
      </w:r>
      <w:r w:rsidR="009D2C98">
        <w:rPr>
          <w:rFonts w:ascii="Times New Roman" w:eastAsiaTheme="minorEastAsia" w:hAnsi="Times New Roman" w:cs="Times New Roman"/>
          <w:sz w:val="28"/>
          <w:szCs w:val="28"/>
        </w:rPr>
        <w:t xml:space="preserve">растянута приблизительно на 12%. Считается, что превращение решётки аустенита в ОЦТ связано с указанной </w:t>
      </w:r>
      <w:r w:rsidR="009D2C98">
        <w:rPr>
          <w:rFonts w:ascii="Times New Roman" w:eastAsiaTheme="minorEastAsia" w:hAnsi="Times New Roman" w:cs="Times New Roman"/>
          <w:sz w:val="28"/>
          <w:szCs w:val="28"/>
        </w:rPr>
        <w:lastRenderedPageBreak/>
        <w:t>однородной деформацией</w:t>
      </w:r>
      <w:r w:rsidR="009D2C98" w:rsidRPr="009D2C98">
        <w:rPr>
          <w:rFonts w:ascii="Times New Roman" w:eastAsiaTheme="minorEastAsia" w:hAnsi="Times New Roman" w:cs="Times New Roman"/>
          <w:sz w:val="28"/>
          <w:szCs w:val="28"/>
        </w:rPr>
        <w:t>[1]</w:t>
      </w:r>
      <w:r w:rsidR="00802179">
        <w:rPr>
          <w:rFonts w:ascii="Times New Roman" w:eastAsiaTheme="minorEastAsia" w:hAnsi="Times New Roman" w:cs="Times New Roman"/>
          <w:sz w:val="28"/>
          <w:szCs w:val="28"/>
        </w:rPr>
        <w:t>. На рис. 1</w:t>
      </w:r>
      <w:r w:rsidR="0086614F">
        <w:rPr>
          <w:rFonts w:ascii="Times New Roman" w:eastAsiaTheme="minorEastAsia" w:hAnsi="Times New Roman" w:cs="Times New Roman"/>
          <w:sz w:val="28"/>
          <w:szCs w:val="28"/>
        </w:rPr>
        <w:t>1</w:t>
      </w:r>
      <w:r w:rsidR="009D2C98">
        <w:rPr>
          <w:rFonts w:ascii="Times New Roman" w:eastAsiaTheme="minorEastAsia" w:hAnsi="Times New Roman" w:cs="Times New Roman"/>
          <w:sz w:val="28"/>
          <w:szCs w:val="28"/>
        </w:rPr>
        <w:t xml:space="preserve"> представлена схема феноменологической модели деформации с инвариантной решёткой.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86614F" w:rsidTr="003A57C9">
        <w:tc>
          <w:tcPr>
            <w:tcW w:w="9571" w:type="dxa"/>
          </w:tcPr>
          <w:p w:rsidR="0086614F" w:rsidRDefault="0086614F" w:rsidP="0086614F">
            <w:pPr>
              <w:tabs>
                <w:tab w:val="left" w:pos="709"/>
              </w:tabs>
              <w:spacing w:line="360" w:lineRule="auto"/>
              <w:jc w:val="center"/>
              <w:rPr>
                <w:rFonts w:ascii="Times New Roman" w:eastAsiaTheme="minorEastAsia" w:hAnsi="Times New Roman" w:cs="Times New Roman"/>
                <w:sz w:val="28"/>
                <w:szCs w:val="28"/>
              </w:rPr>
            </w:pPr>
            <w:r>
              <w:rPr>
                <w:noProof/>
                <w:lang w:eastAsia="ru-RU"/>
              </w:rPr>
              <w:drawing>
                <wp:inline distT="0" distB="0" distL="0" distR="0" wp14:anchorId="6D0B30EF" wp14:editId="61612BAC">
                  <wp:extent cx="4756689" cy="17335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extLst>
                              <a:ext uri="{BEBA8EAE-BF5A-486C-A8C5-ECC9F3942E4B}">
                                <a14:imgProps xmlns:a14="http://schemas.microsoft.com/office/drawing/2010/main">
                                  <a14:imgLayer r:embed="rId25">
                                    <a14:imgEffect>
                                      <a14:sharpenSoften amount="50000"/>
                                    </a14:imgEffect>
                                    <a14:imgEffect>
                                      <a14:brightnessContrast bright="40000" contrast="40000"/>
                                    </a14:imgEffect>
                                  </a14:imgLayer>
                                </a14:imgProps>
                              </a:ext>
                            </a:extLst>
                          </a:blip>
                          <a:srcRect l="32051" t="20524" r="31891" b="56101"/>
                          <a:stretch/>
                        </pic:blipFill>
                        <pic:spPr bwMode="auto">
                          <a:xfrm>
                            <a:off x="0" y="0"/>
                            <a:ext cx="4763439" cy="1736010"/>
                          </a:xfrm>
                          <a:prstGeom prst="rect">
                            <a:avLst/>
                          </a:prstGeom>
                          <a:ln>
                            <a:noFill/>
                          </a:ln>
                          <a:extLst>
                            <a:ext uri="{53640926-AAD7-44D8-BBD7-CCE9431645EC}">
                              <a14:shadowObscured xmlns:a14="http://schemas.microsoft.com/office/drawing/2010/main"/>
                            </a:ext>
                          </a:extLst>
                        </pic:spPr>
                      </pic:pic>
                    </a:graphicData>
                  </a:graphic>
                </wp:inline>
              </w:drawing>
            </w:r>
          </w:p>
        </w:tc>
      </w:tr>
      <w:tr w:rsidR="0086614F" w:rsidTr="003A57C9">
        <w:tc>
          <w:tcPr>
            <w:tcW w:w="9571" w:type="dxa"/>
          </w:tcPr>
          <w:p w:rsidR="0086614F" w:rsidRPr="0086614F" w:rsidRDefault="0086614F" w:rsidP="00A11E05">
            <w:pPr>
              <w:shd w:val="clear" w:color="auto" w:fill="FFFFFF"/>
              <w:tabs>
                <w:tab w:val="left" w:pos="709"/>
              </w:tabs>
              <w:jc w:val="both"/>
              <w:rPr>
                <w:rFonts w:ascii="Times New Roman" w:eastAsiaTheme="minorEastAsia" w:hAnsi="Times New Roman" w:cs="Times New Roman"/>
                <w:sz w:val="24"/>
                <w:szCs w:val="24"/>
              </w:rPr>
            </w:pPr>
            <w:r w:rsidRPr="004B2688">
              <w:rPr>
                <w:rFonts w:ascii="Times New Roman" w:eastAsiaTheme="minorEastAsia" w:hAnsi="Times New Roman" w:cs="Times New Roman"/>
                <w:sz w:val="24"/>
                <w:szCs w:val="24"/>
              </w:rPr>
              <w:t>Рис. 1</w:t>
            </w:r>
            <w:r>
              <w:rPr>
                <w:rFonts w:ascii="Times New Roman" w:eastAsiaTheme="minorEastAsia" w:hAnsi="Times New Roman" w:cs="Times New Roman"/>
                <w:sz w:val="24"/>
                <w:szCs w:val="24"/>
              </w:rPr>
              <w:t>1</w:t>
            </w:r>
            <w:r w:rsidRPr="004B2688">
              <w:rPr>
                <w:rFonts w:ascii="Times New Roman" w:eastAsiaTheme="minorEastAsia" w:hAnsi="Times New Roman" w:cs="Times New Roman"/>
                <w:sz w:val="24"/>
                <w:szCs w:val="24"/>
              </w:rPr>
              <w:t xml:space="preserve"> Схема феноменологической модели деформации с инвариантной решёткой и деформацией </w:t>
            </w:r>
            <w:proofErr w:type="spellStart"/>
            <w:r w:rsidRPr="004B2688">
              <w:rPr>
                <w:rFonts w:ascii="Times New Roman" w:eastAsiaTheme="minorEastAsia" w:hAnsi="Times New Roman" w:cs="Times New Roman"/>
                <w:sz w:val="24"/>
                <w:szCs w:val="24"/>
              </w:rPr>
              <w:t>Бейна</w:t>
            </w:r>
            <w:proofErr w:type="spellEnd"/>
            <w:r w:rsidRPr="004B2688">
              <w:rPr>
                <w:rFonts w:ascii="Times New Roman" w:eastAsiaTheme="minorEastAsia" w:hAnsi="Times New Roman" w:cs="Times New Roman"/>
                <w:sz w:val="24"/>
                <w:szCs w:val="24"/>
              </w:rPr>
              <w:t xml:space="preserve"> при ГЦК</w:t>
            </w:r>
            <w:r w:rsidRPr="004B2688">
              <w:rPr>
                <w:rFonts w:ascii="Calibri" w:eastAsiaTheme="minorEastAsia" w:hAnsi="Calibri" w:cs="Calibri"/>
                <w:sz w:val="24"/>
                <w:szCs w:val="24"/>
              </w:rPr>
              <w:t>→</w:t>
            </w:r>
            <w:r>
              <w:rPr>
                <w:rFonts w:ascii="Times New Roman" w:eastAsiaTheme="minorEastAsia" w:hAnsi="Times New Roman" w:cs="Times New Roman"/>
                <w:sz w:val="24"/>
                <w:szCs w:val="24"/>
              </w:rPr>
              <w:t>ОЦК превращении</w:t>
            </w:r>
            <w:r w:rsidRPr="004B2688">
              <w:rPr>
                <w:rFonts w:ascii="Times New Roman" w:eastAsiaTheme="minorEastAsia" w:hAnsi="Times New Roman" w:cs="Times New Roman"/>
                <w:sz w:val="24"/>
                <w:szCs w:val="24"/>
              </w:rPr>
              <w:t>[3]</w:t>
            </w:r>
            <w:r>
              <w:rPr>
                <w:rFonts w:ascii="Times New Roman" w:eastAsiaTheme="minorEastAsia" w:hAnsi="Times New Roman" w:cs="Times New Roman"/>
                <w:sz w:val="24"/>
                <w:szCs w:val="24"/>
              </w:rPr>
              <w:t xml:space="preserve"> (</w:t>
            </w:r>
            <w:proofErr w:type="gramStart"/>
            <w:r>
              <w:rPr>
                <w:rFonts w:ascii="Times New Roman" w:eastAsiaTheme="minorEastAsia" w:hAnsi="Times New Roman" w:cs="Times New Roman"/>
                <w:sz w:val="24"/>
                <w:szCs w:val="24"/>
              </w:rPr>
              <w:t>а-деформация</w:t>
            </w:r>
            <w:proofErr w:type="gramEnd"/>
            <w:r>
              <w:rPr>
                <w:rFonts w:ascii="Times New Roman" w:eastAsiaTheme="minorEastAsia" w:hAnsi="Times New Roman" w:cs="Times New Roman"/>
                <w:sz w:val="24"/>
                <w:szCs w:val="24"/>
              </w:rPr>
              <w:t xml:space="preserve"> </w:t>
            </w:r>
            <w:proofErr w:type="spellStart"/>
            <w:r>
              <w:rPr>
                <w:rFonts w:ascii="Times New Roman" w:eastAsiaTheme="minorEastAsia" w:hAnsi="Times New Roman" w:cs="Times New Roman"/>
                <w:sz w:val="24"/>
                <w:szCs w:val="24"/>
              </w:rPr>
              <w:t>Бейна</w:t>
            </w:r>
            <w:proofErr w:type="spellEnd"/>
            <w:r>
              <w:rPr>
                <w:rFonts w:ascii="Times New Roman" w:eastAsiaTheme="minorEastAsia" w:hAnsi="Times New Roman" w:cs="Times New Roman"/>
                <w:sz w:val="24"/>
                <w:szCs w:val="24"/>
              </w:rPr>
              <w:t>, б – деформация вращением, в-деформация с инвариантной решёткой)</w:t>
            </w:r>
          </w:p>
        </w:tc>
      </w:tr>
    </w:tbl>
    <w:p w:rsidR="009D2C98" w:rsidRDefault="0086614F"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9D2C98">
        <w:rPr>
          <w:rFonts w:ascii="Times New Roman" w:eastAsiaTheme="minorEastAsia" w:hAnsi="Times New Roman" w:cs="Times New Roman"/>
          <w:sz w:val="28"/>
          <w:szCs w:val="28"/>
        </w:rPr>
        <w:t xml:space="preserve">Сфера единичного радиуса </w:t>
      </w:r>
      <w:r w:rsidR="009D2C98">
        <w:rPr>
          <w:rFonts w:ascii="Times New Roman" w:eastAsiaTheme="minorEastAsia" w:hAnsi="Times New Roman" w:cs="Times New Roman"/>
          <w:sz w:val="28"/>
          <w:szCs w:val="28"/>
          <w:lang w:val="en-US"/>
        </w:rPr>
        <w:t>s</w:t>
      </w:r>
      <w:r w:rsidR="009D2C98">
        <w:rPr>
          <w:rFonts w:ascii="Times New Roman" w:eastAsiaTheme="minorEastAsia" w:hAnsi="Times New Roman" w:cs="Times New Roman"/>
          <w:sz w:val="28"/>
          <w:szCs w:val="28"/>
        </w:rPr>
        <w:t xml:space="preserve"> представляет ГЦК решётку аустенита перед деформацией </w:t>
      </w:r>
      <w:proofErr w:type="spellStart"/>
      <w:r w:rsidR="009D2C98">
        <w:rPr>
          <w:rFonts w:ascii="Times New Roman" w:eastAsiaTheme="minorEastAsia" w:hAnsi="Times New Roman" w:cs="Times New Roman"/>
          <w:sz w:val="28"/>
          <w:szCs w:val="28"/>
        </w:rPr>
        <w:t>Бейна</w:t>
      </w:r>
      <w:proofErr w:type="spellEnd"/>
      <w:r w:rsidR="009D2C98">
        <w:rPr>
          <w:rFonts w:ascii="Times New Roman" w:eastAsiaTheme="minorEastAsia" w:hAnsi="Times New Roman" w:cs="Times New Roman"/>
          <w:sz w:val="28"/>
          <w:szCs w:val="28"/>
        </w:rPr>
        <w:t xml:space="preserve">, </w:t>
      </w:r>
      <w:r w:rsidR="004B2688">
        <w:rPr>
          <w:rFonts w:ascii="Times New Roman" w:eastAsiaTheme="minorEastAsia" w:hAnsi="Times New Roman" w:cs="Times New Roman"/>
          <w:sz w:val="28"/>
          <w:szCs w:val="28"/>
        </w:rPr>
        <w:t xml:space="preserve">а </w:t>
      </w:r>
      <w:r w:rsidR="009D2C98">
        <w:rPr>
          <w:rFonts w:ascii="Times New Roman" w:eastAsiaTheme="minorEastAsia" w:hAnsi="Times New Roman" w:cs="Times New Roman"/>
          <w:sz w:val="28"/>
          <w:szCs w:val="28"/>
        </w:rPr>
        <w:t xml:space="preserve">эллипсоид вращения </w:t>
      </w:r>
      <w:r w:rsidR="009D2C98">
        <w:rPr>
          <w:rFonts w:ascii="Times New Roman" w:eastAsiaTheme="minorEastAsia" w:hAnsi="Times New Roman" w:cs="Times New Roman"/>
          <w:sz w:val="28"/>
          <w:szCs w:val="28"/>
          <w:lang w:val="en-US"/>
        </w:rPr>
        <w:t>e</w:t>
      </w:r>
      <w:r w:rsidR="009D2C98">
        <w:rPr>
          <w:rFonts w:ascii="Times New Roman" w:eastAsiaTheme="minorEastAsia" w:hAnsi="Times New Roman" w:cs="Times New Roman"/>
          <w:sz w:val="28"/>
          <w:szCs w:val="28"/>
        </w:rPr>
        <w:t xml:space="preserve"> – ОЦТ решётку после деформации. Точки </w:t>
      </w:r>
      <w:r w:rsidR="00BE5B58">
        <w:rPr>
          <w:rFonts w:ascii="Times New Roman" w:eastAsiaTheme="minorEastAsia" w:hAnsi="Times New Roman" w:cs="Times New Roman"/>
          <w:sz w:val="28"/>
          <w:szCs w:val="28"/>
        </w:rPr>
        <w:t xml:space="preserve">пересечения сферы и эллипсоида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A</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 xml:space="preserve">,  </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B</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 xml:space="preserve">,  </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C</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 xml:space="preserve"> и  </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D</m:t>
            </m:r>
          </m:e>
          <m:sup>
            <m:r>
              <w:rPr>
                <w:rFonts w:ascii="Cambria Math" w:eastAsiaTheme="minorEastAsia" w:hAnsi="Cambria Math" w:cs="Times New Roman"/>
                <w:sz w:val="28"/>
                <w:szCs w:val="28"/>
              </w:rPr>
              <m:t>'</m:t>
            </m:r>
          </m:sup>
        </m:sSup>
      </m:oMath>
      <w:r w:rsidR="00BE5B58">
        <w:rPr>
          <w:rFonts w:ascii="Times New Roman" w:eastAsiaTheme="minorEastAsia" w:hAnsi="Times New Roman" w:cs="Times New Roman"/>
          <w:sz w:val="28"/>
          <w:szCs w:val="28"/>
        </w:rPr>
        <w:t xml:space="preserve"> образуют с центром отрезки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O</m:t>
            </m:r>
            <m:r>
              <w:rPr>
                <w:rFonts w:ascii="Cambria Math" w:eastAsiaTheme="minorEastAsia" w:hAnsi="Cambria Math" w:cs="Times New Roman"/>
                <w:sz w:val="28"/>
                <w:szCs w:val="28"/>
              </w:rPr>
              <m:t>A</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 xml:space="preserve">, </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OB</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,O</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C</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 xml:space="preserve"> и  O</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D</m:t>
            </m:r>
          </m:e>
          <m:sup>
            <m:r>
              <w:rPr>
                <w:rFonts w:ascii="Cambria Math" w:eastAsiaTheme="minorEastAsia" w:hAnsi="Cambria Math" w:cs="Times New Roman"/>
                <w:sz w:val="28"/>
                <w:szCs w:val="28"/>
              </w:rPr>
              <m:t>'</m:t>
            </m:r>
          </m:sup>
        </m:sSup>
      </m:oMath>
      <w:r w:rsidR="00BE5B58" w:rsidRPr="00BE5B58">
        <w:rPr>
          <w:rFonts w:ascii="Times New Roman" w:eastAsiaTheme="minorEastAsia" w:hAnsi="Times New Roman" w:cs="Times New Roman"/>
          <w:sz w:val="28"/>
          <w:szCs w:val="28"/>
        </w:rPr>
        <w:t xml:space="preserve">, </w:t>
      </w:r>
      <w:r w:rsidR="00BE5B58">
        <w:rPr>
          <w:rFonts w:ascii="Times New Roman" w:eastAsiaTheme="minorEastAsia" w:hAnsi="Times New Roman" w:cs="Times New Roman"/>
          <w:sz w:val="28"/>
          <w:szCs w:val="28"/>
        </w:rPr>
        <w:t xml:space="preserve">которые характеризуют положение векторов неизменной длины после деформации, а </w:t>
      </w:r>
      <m:oMath>
        <m:r>
          <w:rPr>
            <w:rFonts w:ascii="Cambria Math" w:eastAsiaTheme="minorEastAsia" w:hAnsi="Cambria Math" w:cs="Times New Roman"/>
            <w:sz w:val="28"/>
            <w:szCs w:val="28"/>
          </w:rPr>
          <m:t>OA,  OB,OC и  O</m:t>
        </m:r>
        <m:r>
          <w:rPr>
            <w:rFonts w:ascii="Cambria Math" w:eastAsiaTheme="minorEastAsia" w:hAnsi="Cambria Math" w:cs="Times New Roman"/>
            <w:sz w:val="28"/>
            <w:szCs w:val="28"/>
            <w:lang w:val="en-US"/>
          </w:rPr>
          <m:t>D</m:t>
        </m:r>
      </m:oMath>
      <w:r w:rsidR="00BE5B58" w:rsidRPr="00BE5B58">
        <w:rPr>
          <w:rFonts w:ascii="Times New Roman" w:eastAsiaTheme="minorEastAsia" w:hAnsi="Times New Roman" w:cs="Times New Roman"/>
          <w:sz w:val="28"/>
          <w:szCs w:val="28"/>
        </w:rPr>
        <w:t xml:space="preserve"> </w:t>
      </w:r>
      <w:r w:rsidR="00BE5B58">
        <w:rPr>
          <w:rFonts w:ascii="Times New Roman" w:eastAsiaTheme="minorEastAsia" w:hAnsi="Times New Roman" w:cs="Times New Roman"/>
          <w:sz w:val="28"/>
          <w:szCs w:val="28"/>
        </w:rPr>
        <w:t>–</w:t>
      </w:r>
      <w:r w:rsidR="00BE5B58" w:rsidRPr="00BE5B58">
        <w:rPr>
          <w:rFonts w:ascii="Times New Roman" w:eastAsiaTheme="minorEastAsia" w:hAnsi="Times New Roman" w:cs="Times New Roman"/>
          <w:sz w:val="28"/>
          <w:szCs w:val="28"/>
        </w:rPr>
        <w:t xml:space="preserve"> </w:t>
      </w:r>
      <w:r w:rsidR="00BE5B58">
        <w:rPr>
          <w:rFonts w:ascii="Times New Roman" w:eastAsiaTheme="minorEastAsia" w:hAnsi="Times New Roman" w:cs="Times New Roman"/>
          <w:sz w:val="28"/>
          <w:szCs w:val="28"/>
        </w:rPr>
        <w:t xml:space="preserve">характеризуют положение тех же векторов до деформации. Данные векторы образуют в </w:t>
      </w:r>
      <w:r w:rsidR="004B2688">
        <w:rPr>
          <w:rFonts w:ascii="Times New Roman" w:eastAsiaTheme="minorEastAsia" w:hAnsi="Times New Roman" w:cs="Times New Roman"/>
          <w:sz w:val="28"/>
          <w:szCs w:val="28"/>
        </w:rPr>
        <w:t xml:space="preserve">трёхмерном </w:t>
      </w:r>
      <w:r w:rsidR="00BE5B58">
        <w:rPr>
          <w:rFonts w:ascii="Times New Roman" w:eastAsiaTheme="minorEastAsia" w:hAnsi="Times New Roman" w:cs="Times New Roman"/>
          <w:sz w:val="28"/>
          <w:szCs w:val="28"/>
        </w:rPr>
        <w:t xml:space="preserve">пространстве конусы </w:t>
      </w:r>
      <w:r w:rsidR="00BE5B58">
        <w:rPr>
          <w:rFonts w:ascii="Times New Roman" w:eastAsiaTheme="minorEastAsia" w:hAnsi="Times New Roman" w:cs="Times New Roman"/>
          <w:sz w:val="28"/>
          <w:szCs w:val="28"/>
          <w:lang w:val="en-US"/>
        </w:rPr>
        <w:t>AOB</w:t>
      </w:r>
      <w:r w:rsidR="00BE5B58" w:rsidRPr="00BE5B58">
        <w:rPr>
          <w:rFonts w:ascii="Times New Roman" w:eastAsiaTheme="minorEastAsia" w:hAnsi="Times New Roman" w:cs="Times New Roman"/>
          <w:sz w:val="28"/>
          <w:szCs w:val="28"/>
        </w:rPr>
        <w:t xml:space="preserve"> </w:t>
      </w:r>
      <w:r w:rsidR="00BE5B58">
        <w:rPr>
          <w:rFonts w:ascii="Times New Roman" w:eastAsiaTheme="minorEastAsia" w:hAnsi="Times New Roman" w:cs="Times New Roman"/>
          <w:sz w:val="28"/>
          <w:szCs w:val="28"/>
        </w:rPr>
        <w:t xml:space="preserve">и </w:t>
      </w:r>
      <w:r w:rsidR="00BE5B58">
        <w:rPr>
          <w:rFonts w:ascii="Times New Roman" w:eastAsiaTheme="minorEastAsia" w:hAnsi="Times New Roman" w:cs="Times New Roman"/>
          <w:sz w:val="28"/>
          <w:szCs w:val="28"/>
          <w:lang w:val="en-US"/>
        </w:rPr>
        <w:t>COD</w:t>
      </w:r>
      <w:r w:rsidR="004B2688">
        <w:rPr>
          <w:rFonts w:ascii="Times New Roman" w:eastAsiaTheme="minorEastAsia" w:hAnsi="Times New Roman" w:cs="Times New Roman"/>
          <w:sz w:val="28"/>
          <w:szCs w:val="28"/>
        </w:rPr>
        <w:t xml:space="preserve">. Длина векторов внутри этих конусов уменьшается вследствие деформации </w:t>
      </w:r>
      <w:proofErr w:type="spellStart"/>
      <w:r w:rsidR="004B2688">
        <w:rPr>
          <w:rFonts w:ascii="Times New Roman" w:eastAsiaTheme="minorEastAsia" w:hAnsi="Times New Roman" w:cs="Times New Roman"/>
          <w:sz w:val="28"/>
          <w:szCs w:val="28"/>
        </w:rPr>
        <w:t>Бейна</w:t>
      </w:r>
      <w:proofErr w:type="spellEnd"/>
      <w:r w:rsidR="004B2688">
        <w:rPr>
          <w:rFonts w:ascii="Times New Roman" w:eastAsiaTheme="minorEastAsia" w:hAnsi="Times New Roman" w:cs="Times New Roman"/>
          <w:sz w:val="28"/>
          <w:szCs w:val="28"/>
        </w:rPr>
        <w:t xml:space="preserve">, а вне конусов – увеличивается. По оси </w:t>
      </w:r>
      <w:r w:rsidR="004B2688">
        <w:rPr>
          <w:rFonts w:ascii="Times New Roman" w:eastAsiaTheme="minorEastAsia" w:hAnsi="Times New Roman" w:cs="Times New Roman"/>
          <w:sz w:val="28"/>
          <w:szCs w:val="28"/>
          <w:lang w:val="en-US"/>
        </w:rPr>
        <w:t>x</w:t>
      </w:r>
      <w:r w:rsidR="004B2688">
        <w:rPr>
          <w:rFonts w:ascii="Times New Roman" w:eastAsiaTheme="minorEastAsia" w:hAnsi="Times New Roman" w:cs="Times New Roman"/>
          <w:sz w:val="28"/>
          <w:szCs w:val="28"/>
        </w:rPr>
        <w:t xml:space="preserve">, направленной перпендикулярно плоскости рисунка, происходит расширение, поэтому плоскости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A</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O</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C</m:t>
            </m:r>
          </m:e>
          <m:sup>
            <m:r>
              <w:rPr>
                <w:rFonts w:ascii="Cambria Math" w:eastAsiaTheme="minorEastAsia" w:hAnsi="Cambria Math" w:cs="Times New Roman"/>
                <w:sz w:val="28"/>
                <w:szCs w:val="28"/>
              </w:rPr>
              <m:t>'</m:t>
            </m:r>
          </m:sup>
        </m:sSup>
      </m:oMath>
      <w:r w:rsidR="004B2688" w:rsidRPr="004B2688">
        <w:rPr>
          <w:rFonts w:ascii="Times New Roman" w:eastAsiaTheme="minorEastAsia" w:hAnsi="Times New Roman" w:cs="Times New Roman"/>
          <w:sz w:val="28"/>
          <w:szCs w:val="28"/>
        </w:rPr>
        <w:t xml:space="preserve"> </w:t>
      </w:r>
      <w:r w:rsidR="004B2688">
        <w:rPr>
          <w:rFonts w:ascii="Times New Roman" w:eastAsiaTheme="minorEastAsia" w:hAnsi="Times New Roman" w:cs="Times New Roman"/>
          <w:sz w:val="28"/>
          <w:szCs w:val="28"/>
        </w:rPr>
        <w:t xml:space="preserve">и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B</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O</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D</m:t>
            </m:r>
          </m:e>
          <m:sup>
            <m:r>
              <w:rPr>
                <w:rFonts w:ascii="Cambria Math" w:eastAsiaTheme="minorEastAsia" w:hAnsi="Cambria Math" w:cs="Times New Roman"/>
                <w:sz w:val="28"/>
                <w:szCs w:val="28"/>
              </w:rPr>
              <m:t>'</m:t>
            </m:r>
          </m:sup>
        </m:sSup>
      </m:oMath>
      <w:r w:rsidR="004B2688" w:rsidRPr="004B2688">
        <w:rPr>
          <w:rFonts w:ascii="Times New Roman" w:eastAsiaTheme="minorEastAsia" w:hAnsi="Times New Roman" w:cs="Times New Roman"/>
          <w:sz w:val="28"/>
          <w:szCs w:val="28"/>
        </w:rPr>
        <w:t xml:space="preserve"> </w:t>
      </w:r>
      <w:r w:rsidR="004B2688">
        <w:rPr>
          <w:rFonts w:ascii="Times New Roman" w:eastAsiaTheme="minorEastAsia" w:hAnsi="Times New Roman" w:cs="Times New Roman"/>
          <w:sz w:val="28"/>
          <w:szCs w:val="28"/>
        </w:rPr>
        <w:t xml:space="preserve">также претерпевают деформацию. Таким образом, рассматривая только деформацию </w:t>
      </w:r>
      <w:proofErr w:type="spellStart"/>
      <w:r w:rsidR="004B2688">
        <w:rPr>
          <w:rFonts w:ascii="Times New Roman" w:eastAsiaTheme="minorEastAsia" w:hAnsi="Times New Roman" w:cs="Times New Roman"/>
          <w:sz w:val="28"/>
          <w:szCs w:val="28"/>
        </w:rPr>
        <w:t>Бейна</w:t>
      </w:r>
      <w:proofErr w:type="spellEnd"/>
      <w:r w:rsidR="004B2688">
        <w:rPr>
          <w:rFonts w:ascii="Times New Roman" w:eastAsiaTheme="minorEastAsia" w:hAnsi="Times New Roman" w:cs="Times New Roman"/>
          <w:sz w:val="28"/>
          <w:szCs w:val="28"/>
        </w:rPr>
        <w:t>, инвариантных плоскостей не существует (рис.</w:t>
      </w:r>
      <w:r>
        <w:rPr>
          <w:rFonts w:ascii="Times New Roman" w:eastAsiaTheme="minorEastAsia" w:hAnsi="Times New Roman" w:cs="Times New Roman"/>
          <w:sz w:val="28"/>
          <w:szCs w:val="28"/>
        </w:rPr>
        <w:t>11</w:t>
      </w:r>
      <w:r w:rsidR="004B2688">
        <w:rPr>
          <w:rFonts w:ascii="Times New Roman" w:eastAsiaTheme="minorEastAsia" w:hAnsi="Times New Roman" w:cs="Times New Roman"/>
          <w:sz w:val="28"/>
          <w:szCs w:val="28"/>
        </w:rPr>
        <w:t xml:space="preserve"> а и б).</w:t>
      </w:r>
    </w:p>
    <w:p w:rsidR="00DC1A32" w:rsidRDefault="0086614F"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На рис.11</w:t>
      </w:r>
      <w:r w:rsidR="00DC1A32">
        <w:rPr>
          <w:rFonts w:ascii="Times New Roman" w:eastAsiaTheme="minorEastAsia" w:hAnsi="Times New Roman" w:cs="Times New Roman"/>
          <w:sz w:val="28"/>
          <w:szCs w:val="28"/>
        </w:rPr>
        <w:t>(в) показана схема дефо</w:t>
      </w:r>
      <w:r w:rsidR="009760CB">
        <w:rPr>
          <w:rFonts w:ascii="Times New Roman" w:eastAsiaTheme="minorEastAsia" w:hAnsi="Times New Roman" w:cs="Times New Roman"/>
          <w:sz w:val="28"/>
          <w:szCs w:val="28"/>
        </w:rPr>
        <w:t xml:space="preserve">рмации с инвариантной решёткой.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2</m:t>
            </m:r>
          </m:sub>
        </m:sSub>
      </m:oMath>
      <w:r w:rsidR="00DC1A32" w:rsidRPr="006944DF">
        <w:rPr>
          <w:rFonts w:ascii="Times New Roman" w:eastAsiaTheme="minorEastAsia" w:hAnsi="Times New Roman" w:cs="Times New Roman"/>
          <w:sz w:val="28"/>
          <w:szCs w:val="28"/>
        </w:rPr>
        <w:t xml:space="preserve"> – </w:t>
      </w:r>
      <w:r w:rsidR="00DC1A32">
        <w:rPr>
          <w:rFonts w:ascii="Times New Roman" w:eastAsiaTheme="minorEastAsia" w:hAnsi="Times New Roman" w:cs="Times New Roman"/>
          <w:sz w:val="28"/>
          <w:szCs w:val="28"/>
        </w:rPr>
        <w:t xml:space="preserve">плоскость сдвига, </w:t>
      </w:r>
      <w:r w:rsidR="00DC1A32">
        <w:rPr>
          <w:rFonts w:ascii="Times New Roman" w:eastAsiaTheme="minorEastAsia" w:hAnsi="Times New Roman" w:cs="Times New Roman"/>
          <w:sz w:val="28"/>
          <w:szCs w:val="28"/>
          <w:lang w:val="en-US"/>
        </w:rPr>
        <w:t>d</w:t>
      </w:r>
      <w:r w:rsidR="00DC1A32" w:rsidRPr="006944DF">
        <w:rPr>
          <w:rFonts w:ascii="Times New Roman" w:eastAsiaTheme="minorEastAsia" w:hAnsi="Times New Roman" w:cs="Times New Roman"/>
          <w:sz w:val="28"/>
          <w:szCs w:val="28"/>
        </w:rPr>
        <w:t xml:space="preserve"> – </w:t>
      </w:r>
      <w:r w:rsidR="00DC1A32">
        <w:rPr>
          <w:rFonts w:ascii="Times New Roman" w:eastAsiaTheme="minorEastAsia" w:hAnsi="Times New Roman" w:cs="Times New Roman"/>
          <w:sz w:val="28"/>
          <w:szCs w:val="28"/>
        </w:rPr>
        <w:t>направление сдвига</w:t>
      </w:r>
      <w:r w:rsidR="006944DF">
        <w:rPr>
          <w:rFonts w:ascii="Times New Roman" w:eastAsiaTheme="minorEastAsia" w:hAnsi="Times New Roman" w:cs="Times New Roman"/>
          <w:sz w:val="28"/>
          <w:szCs w:val="28"/>
        </w:rPr>
        <w:t>.</w:t>
      </w:r>
      <w:r w:rsidR="009760CB" w:rsidRPr="009760CB">
        <w:rPr>
          <w:rFonts w:ascii="Times New Roman" w:eastAsiaTheme="minorEastAsia" w:hAnsi="Times New Roman" w:cs="Times New Roman"/>
          <w:sz w:val="28"/>
          <w:szCs w:val="28"/>
        </w:rPr>
        <w:t xml:space="preserve"> </w:t>
      </w:r>
      <w:r w:rsidR="009760CB">
        <w:rPr>
          <w:rFonts w:ascii="Times New Roman" w:eastAsiaTheme="minorEastAsia" w:hAnsi="Times New Roman" w:cs="Times New Roman"/>
          <w:sz w:val="28"/>
          <w:szCs w:val="28"/>
        </w:rPr>
        <w:t xml:space="preserve">В результате деформации с инвариантной решёткой векторы из плоскости </w:t>
      </w:r>
      <m:oMath>
        <m:r>
          <w:rPr>
            <w:rFonts w:ascii="Cambria Math" w:eastAsiaTheme="minorEastAsia" w:hAnsi="Cambria Math" w:cs="Times New Roman"/>
            <w:sz w:val="28"/>
            <w:szCs w:val="28"/>
          </w:rPr>
          <m:t>A</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B</m:t>
        </m:r>
      </m:oMath>
      <w:r w:rsidR="009760CB" w:rsidRPr="009760CB">
        <w:rPr>
          <w:rFonts w:ascii="Times New Roman" w:eastAsiaTheme="minorEastAsia" w:hAnsi="Times New Roman" w:cs="Times New Roman"/>
          <w:sz w:val="28"/>
          <w:szCs w:val="28"/>
        </w:rPr>
        <w:t xml:space="preserve"> </w:t>
      </w:r>
      <w:r w:rsidR="009760CB">
        <w:rPr>
          <w:rFonts w:ascii="Times New Roman" w:eastAsiaTheme="minorEastAsia" w:hAnsi="Times New Roman" w:cs="Times New Roman"/>
          <w:sz w:val="28"/>
          <w:szCs w:val="28"/>
        </w:rPr>
        <w:t xml:space="preserve">переходят в плоскость </w:t>
      </w:r>
      <m:oMath>
        <m:r>
          <w:rPr>
            <w:rFonts w:ascii="Cambria Math" w:eastAsiaTheme="minorEastAsia" w:hAnsi="Cambria Math" w:cs="Times New Roman"/>
            <w:sz w:val="28"/>
            <w:szCs w:val="28"/>
          </w:rPr>
          <m:t>A</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2</m:t>
            </m:r>
          </m:sub>
          <m:sup>
            <m:r>
              <w:rPr>
                <w:rFonts w:ascii="Cambria Math" w:eastAsiaTheme="minorEastAsia" w:hAnsi="Cambria Math" w:cs="Times New Roman"/>
                <w:sz w:val="28"/>
                <w:szCs w:val="28"/>
              </w:rPr>
              <m:t>'</m:t>
            </m:r>
          </m:sup>
        </m:sSubSup>
        <m:r>
          <w:rPr>
            <w:rFonts w:ascii="Cambria Math" w:eastAsiaTheme="minorEastAsia" w:hAnsi="Cambria Math" w:cs="Times New Roman"/>
            <w:sz w:val="28"/>
            <w:szCs w:val="28"/>
          </w:rPr>
          <m:t>B</m:t>
        </m:r>
      </m:oMath>
      <w:r w:rsidR="005B0470" w:rsidRPr="005B0470">
        <w:rPr>
          <w:rFonts w:ascii="Times New Roman" w:eastAsiaTheme="minorEastAsia" w:hAnsi="Times New Roman" w:cs="Times New Roman"/>
          <w:sz w:val="28"/>
          <w:szCs w:val="28"/>
        </w:rPr>
        <w:t xml:space="preserve">, </w:t>
      </w:r>
      <w:r w:rsidR="005B0470">
        <w:rPr>
          <w:rFonts w:ascii="Times New Roman" w:eastAsiaTheme="minorEastAsia" w:hAnsi="Times New Roman" w:cs="Times New Roman"/>
          <w:sz w:val="28"/>
          <w:szCs w:val="28"/>
        </w:rPr>
        <w:t>эти векторы имеют одинаковую длину</w:t>
      </w:r>
      <w:r w:rsidR="00510CCD">
        <w:rPr>
          <w:rFonts w:ascii="Times New Roman" w:eastAsiaTheme="minorEastAsia" w:hAnsi="Times New Roman" w:cs="Times New Roman"/>
          <w:sz w:val="28"/>
          <w:szCs w:val="28"/>
        </w:rPr>
        <w:t xml:space="preserve">. Векторы, направленные от линии </w:t>
      </w:r>
      <m:oMath>
        <m:r>
          <w:rPr>
            <w:rFonts w:ascii="Cambria Math" w:eastAsiaTheme="minorEastAsia" w:hAnsi="Cambria Math" w:cs="Times New Roman"/>
            <w:sz w:val="28"/>
            <w:szCs w:val="28"/>
          </w:rPr>
          <m:t>AOB</m:t>
        </m:r>
      </m:oMath>
      <w:r w:rsidR="00510CCD" w:rsidRPr="00510CCD">
        <w:rPr>
          <w:rFonts w:ascii="Times New Roman" w:eastAsiaTheme="minorEastAsia" w:hAnsi="Times New Roman" w:cs="Times New Roman"/>
          <w:sz w:val="28"/>
          <w:szCs w:val="28"/>
        </w:rPr>
        <w:t xml:space="preserve"> </w:t>
      </w:r>
      <w:r w:rsidR="00510CCD">
        <w:rPr>
          <w:rFonts w:ascii="Times New Roman" w:eastAsiaTheme="minorEastAsia" w:hAnsi="Times New Roman" w:cs="Times New Roman"/>
          <w:sz w:val="28"/>
          <w:szCs w:val="28"/>
        </w:rPr>
        <w:t xml:space="preserve">влево от плоскости </w:t>
      </w:r>
      <m:oMath>
        <m:r>
          <w:rPr>
            <w:rFonts w:ascii="Cambria Math" w:eastAsiaTheme="minorEastAsia" w:hAnsi="Cambria Math" w:cs="Times New Roman"/>
            <w:sz w:val="28"/>
            <w:szCs w:val="28"/>
          </w:rPr>
          <m:t>A</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B</m:t>
        </m:r>
      </m:oMath>
      <w:r w:rsidR="00510CCD">
        <w:rPr>
          <w:rFonts w:ascii="Times New Roman" w:eastAsiaTheme="minorEastAsia" w:hAnsi="Times New Roman" w:cs="Times New Roman"/>
          <w:sz w:val="28"/>
          <w:szCs w:val="28"/>
        </w:rPr>
        <w:t xml:space="preserve">, уменьшаются, а векторы, направленные вправо, увеличиваются в результате деформации. </w:t>
      </w:r>
      <w:r w:rsidR="007805B4">
        <w:rPr>
          <w:rFonts w:ascii="Times New Roman" w:eastAsiaTheme="minorEastAsia" w:hAnsi="Times New Roman" w:cs="Times New Roman"/>
          <w:sz w:val="28"/>
          <w:szCs w:val="28"/>
        </w:rPr>
        <w:t xml:space="preserve">В результате дополнительной деформации с инвариантной решёткой длина в направлении </w:t>
      </w:r>
      <w:r w:rsidR="007805B4">
        <w:rPr>
          <w:rFonts w:ascii="Times New Roman" w:eastAsiaTheme="minorEastAsia" w:hAnsi="Times New Roman" w:cs="Times New Roman"/>
          <w:sz w:val="28"/>
          <w:szCs w:val="28"/>
        </w:rPr>
        <w:lastRenderedPageBreak/>
        <w:t xml:space="preserve">оси </w:t>
      </w:r>
      <w:r w:rsidR="007805B4">
        <w:rPr>
          <w:rFonts w:ascii="Times New Roman" w:eastAsiaTheme="minorEastAsia" w:hAnsi="Times New Roman" w:cs="Times New Roman"/>
          <w:sz w:val="28"/>
          <w:szCs w:val="28"/>
          <w:lang w:val="en-US"/>
        </w:rPr>
        <w:t>x</w:t>
      </w:r>
      <w:r w:rsidR="007805B4">
        <w:rPr>
          <w:rFonts w:ascii="Times New Roman" w:eastAsiaTheme="minorEastAsia" w:hAnsi="Times New Roman" w:cs="Times New Roman"/>
          <w:sz w:val="28"/>
          <w:szCs w:val="28"/>
        </w:rPr>
        <w:t xml:space="preserve"> сокращается, а деформация вдоль главных осей компенсируется и становится равной 1. Плоскости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A</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O</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C</m:t>
            </m:r>
          </m:e>
          <m:sup>
            <m:r>
              <w:rPr>
                <w:rFonts w:ascii="Cambria Math" w:eastAsiaTheme="minorEastAsia" w:hAnsi="Cambria Math" w:cs="Times New Roman"/>
                <w:sz w:val="28"/>
                <w:szCs w:val="28"/>
              </w:rPr>
              <m:t>'</m:t>
            </m:r>
          </m:sup>
        </m:sSup>
      </m:oMath>
      <w:r w:rsidR="007805B4">
        <w:rPr>
          <w:rFonts w:ascii="Times New Roman" w:eastAsiaTheme="minorEastAsia" w:hAnsi="Times New Roman" w:cs="Times New Roman"/>
          <w:sz w:val="28"/>
          <w:szCs w:val="28"/>
        </w:rPr>
        <w:t xml:space="preserve"> и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B</m:t>
            </m:r>
          </m:e>
          <m:sup>
            <m:r>
              <w:rPr>
                <w:rFonts w:ascii="Cambria Math" w:eastAsiaTheme="minorEastAsia" w:hAnsi="Cambria Math" w:cs="Times New Roman"/>
                <w:sz w:val="28"/>
                <w:szCs w:val="28"/>
              </w:rPr>
              <m:t>'</m:t>
            </m:r>
          </m:sup>
        </m:sSup>
        <m:r>
          <w:rPr>
            <w:rFonts w:ascii="Cambria Math" w:eastAsiaTheme="minorEastAsia" w:hAnsi="Cambria Math" w:cs="Times New Roman"/>
            <w:sz w:val="28"/>
            <w:szCs w:val="28"/>
          </w:rPr>
          <m:t>O</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D</m:t>
            </m:r>
          </m:e>
          <m:sup>
            <m:r>
              <w:rPr>
                <w:rFonts w:ascii="Cambria Math" w:eastAsiaTheme="minorEastAsia" w:hAnsi="Cambria Math" w:cs="Times New Roman"/>
                <w:sz w:val="28"/>
                <w:szCs w:val="28"/>
              </w:rPr>
              <m:t>'</m:t>
            </m:r>
          </m:sup>
        </m:sSup>
      </m:oMath>
      <w:r w:rsidR="007805B4">
        <w:rPr>
          <w:rFonts w:ascii="Times New Roman" w:eastAsiaTheme="minorEastAsia" w:hAnsi="Times New Roman" w:cs="Times New Roman"/>
          <w:sz w:val="28"/>
          <w:szCs w:val="28"/>
        </w:rPr>
        <w:t xml:space="preserve"> становятся информируемыми плоскостями.</w:t>
      </w:r>
    </w:p>
    <w:p w:rsidR="007805B4" w:rsidRDefault="007805B4"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Наряду с дву</w:t>
      </w:r>
      <w:r w:rsidR="00900946">
        <w:rPr>
          <w:rFonts w:ascii="Times New Roman" w:eastAsiaTheme="minorEastAsia" w:hAnsi="Times New Roman" w:cs="Times New Roman"/>
          <w:sz w:val="28"/>
          <w:szCs w:val="28"/>
        </w:rPr>
        <w:t>мя описанными видами деформации</w:t>
      </w:r>
      <w:r>
        <w:rPr>
          <w:rFonts w:ascii="Times New Roman" w:eastAsiaTheme="minorEastAsia" w:hAnsi="Times New Roman" w:cs="Times New Roman"/>
          <w:sz w:val="28"/>
          <w:szCs w:val="28"/>
        </w:rPr>
        <w:t xml:space="preserve"> возможно третье – деформация жёстким вращением. При такой деформации могут существовать плоскости, не претерпевающие деформации, которые только поворачиваются от исходного положения на угол </w:t>
      </w:r>
      <w:r>
        <w:rPr>
          <w:rFonts w:ascii="Calibri" w:eastAsiaTheme="minorEastAsia" w:hAnsi="Calibri" w:cs="Calibri"/>
          <w:sz w:val="28"/>
          <w:szCs w:val="28"/>
        </w:rPr>
        <w:t>ϕ</w:t>
      </w:r>
      <w:r>
        <w:rPr>
          <w:rFonts w:ascii="Times New Roman" w:eastAsiaTheme="minorEastAsia" w:hAnsi="Times New Roman" w:cs="Times New Roman"/>
          <w:sz w:val="28"/>
          <w:szCs w:val="28"/>
        </w:rPr>
        <w:t>.</w:t>
      </w:r>
    </w:p>
    <w:p w:rsidR="003B43D9" w:rsidRPr="003B43D9" w:rsidRDefault="007805B4"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Для существования инвариантной плоскости при превращении, не претерпевающей деформации и вращения, должны существовать все три вида деформации, описанные выше. Если обозначить матрицы, выражающие деформацию </w:t>
      </w:r>
      <w:proofErr w:type="spellStart"/>
      <w:r>
        <w:rPr>
          <w:rFonts w:ascii="Times New Roman" w:eastAsiaTheme="minorEastAsia" w:hAnsi="Times New Roman" w:cs="Times New Roman"/>
          <w:sz w:val="28"/>
          <w:szCs w:val="28"/>
        </w:rPr>
        <w:t>Бейна</w:t>
      </w:r>
      <w:proofErr w:type="spellEnd"/>
      <w:r>
        <w:rPr>
          <w:rFonts w:ascii="Times New Roman" w:eastAsiaTheme="minorEastAsia" w:hAnsi="Times New Roman" w:cs="Times New Roman"/>
          <w:sz w:val="28"/>
          <w:szCs w:val="28"/>
        </w:rPr>
        <w:t>, деформацию с инвариантной решёткой</w:t>
      </w:r>
      <w:r w:rsidR="003B43D9">
        <w:rPr>
          <w:rFonts w:ascii="Times New Roman" w:eastAsiaTheme="minorEastAsia" w:hAnsi="Times New Roman" w:cs="Times New Roman"/>
          <w:sz w:val="28"/>
          <w:szCs w:val="28"/>
        </w:rPr>
        <w:t xml:space="preserve"> и жёсткое вращение </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en-US"/>
              </w:rPr>
              <m:t>B</m:t>
            </m:r>
          </m:e>
        </m:acc>
      </m:oMath>
      <w:r w:rsidR="003B43D9" w:rsidRPr="003B43D9">
        <w:rPr>
          <w:rFonts w:ascii="Times New Roman" w:eastAsiaTheme="minorEastAsia" w:hAnsi="Times New Roman" w:cs="Times New Roman"/>
          <w:sz w:val="28"/>
          <w:szCs w:val="28"/>
        </w:rPr>
        <w:t xml:space="preserve">, </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P</m:t>
            </m:r>
          </m:e>
        </m:acc>
      </m:oMath>
      <w:r w:rsidR="003B43D9" w:rsidRPr="003B43D9">
        <w:rPr>
          <w:rFonts w:ascii="Times New Roman" w:eastAsiaTheme="minorEastAsia" w:hAnsi="Times New Roman" w:cs="Times New Roman"/>
          <w:sz w:val="28"/>
          <w:szCs w:val="28"/>
        </w:rPr>
        <w:t xml:space="preserve">, </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R</m:t>
            </m:r>
          </m:e>
        </m:acc>
      </m:oMath>
      <w:r w:rsidR="003B43D9" w:rsidRPr="003B43D9">
        <w:rPr>
          <w:rFonts w:ascii="Times New Roman" w:eastAsiaTheme="minorEastAsia" w:hAnsi="Times New Roman" w:cs="Times New Roman"/>
          <w:sz w:val="28"/>
          <w:szCs w:val="28"/>
        </w:rPr>
        <w:t xml:space="preserve"> </w:t>
      </w:r>
      <w:r w:rsidR="003B43D9">
        <w:rPr>
          <w:rFonts w:ascii="Times New Roman" w:eastAsiaTheme="minorEastAsia" w:hAnsi="Times New Roman" w:cs="Times New Roman"/>
          <w:sz w:val="28"/>
          <w:szCs w:val="28"/>
        </w:rPr>
        <w:t>соответственно, то должно выполняться выражение:</w:t>
      </w:r>
      <w:r w:rsidR="003746DC">
        <w:rPr>
          <w:rFonts w:ascii="Times New Roman" w:eastAsiaTheme="minorEastAsia" w:hAnsi="Times New Roman" w:cs="Times New Roman"/>
          <w:sz w:val="28"/>
          <w:szCs w:val="28"/>
        </w:rPr>
        <w:t xml:space="preserve"> </w:t>
      </w:r>
      <m:oMath>
        <m:acc>
          <m:accPr>
            <m:chr m:val="⃗"/>
            <m:ctrlPr>
              <w:rPr>
                <w:rFonts w:ascii="Cambria Math" w:eastAsiaTheme="minorEastAsia" w:hAnsi="Cambria Math" w:cs="Times New Roman"/>
                <w:i/>
                <w:sz w:val="28"/>
                <w:szCs w:val="28"/>
              </w:rPr>
            </m:ctrlPr>
          </m:acc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t</m:t>
                </m:r>
              </m:sub>
            </m:sSub>
          </m:e>
        </m:acc>
        <m:r>
          <w:rPr>
            <w:rFonts w:ascii="Cambria Math" w:eastAsiaTheme="minorEastAsia" w:hAnsi="Cambria Math" w:cs="Times New Roman"/>
            <w:sz w:val="28"/>
            <w:szCs w:val="28"/>
          </w:rPr>
          <m:t>=</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lang w:val="en-US"/>
              </w:rPr>
              <m:t>B</m:t>
            </m:r>
          </m:e>
        </m:acc>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P</m:t>
            </m:r>
          </m:e>
        </m:acc>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R</m:t>
            </m:r>
          </m:e>
        </m:acc>
      </m:oMath>
    </w:p>
    <w:p w:rsidR="00DC1A32" w:rsidRPr="00900946" w:rsidRDefault="003B43D9"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Изменение формы при </w:t>
      </w:r>
      <w:proofErr w:type="spellStart"/>
      <w:r>
        <w:rPr>
          <w:rFonts w:ascii="Times New Roman" w:eastAsiaTheme="minorEastAsia" w:hAnsi="Times New Roman" w:cs="Times New Roman"/>
          <w:sz w:val="28"/>
          <w:szCs w:val="28"/>
        </w:rPr>
        <w:t>термоупругом</w:t>
      </w:r>
      <w:proofErr w:type="spellEnd"/>
      <w:r w:rsidR="00816F4A">
        <w:rPr>
          <w:rFonts w:ascii="Times New Roman" w:eastAsiaTheme="minorEastAsia" w:hAnsi="Times New Roman" w:cs="Times New Roman"/>
          <w:sz w:val="28"/>
          <w:szCs w:val="28"/>
        </w:rPr>
        <w:t xml:space="preserve"> МП в сплавах с ЭПФ характеризу</w:t>
      </w:r>
      <w:r>
        <w:rPr>
          <w:rFonts w:ascii="Times New Roman" w:eastAsiaTheme="minorEastAsia" w:hAnsi="Times New Roman" w:cs="Times New Roman"/>
          <w:sz w:val="28"/>
          <w:szCs w:val="28"/>
        </w:rPr>
        <w:t xml:space="preserve">ется малым изменением объёма, поэтому указанное изменение можно считать близким к деформации чистым сдвигом. В результате, в окружающей исходной фазе пластическая деформация отсутствует, что и обуславливает данный </w:t>
      </w:r>
      <w:proofErr w:type="spellStart"/>
      <w:r>
        <w:rPr>
          <w:rFonts w:ascii="Times New Roman" w:eastAsiaTheme="minorEastAsia" w:hAnsi="Times New Roman" w:cs="Times New Roman"/>
          <w:sz w:val="28"/>
          <w:szCs w:val="28"/>
        </w:rPr>
        <w:t>термоупругий</w:t>
      </w:r>
      <w:proofErr w:type="spellEnd"/>
      <w:r>
        <w:rPr>
          <w:rFonts w:ascii="Times New Roman" w:eastAsiaTheme="minorEastAsia" w:hAnsi="Times New Roman" w:cs="Times New Roman"/>
          <w:sz w:val="28"/>
          <w:szCs w:val="28"/>
        </w:rPr>
        <w:t xml:space="preserve"> эффект.</w:t>
      </w:r>
    </w:p>
    <w:p w:rsidR="00E67294" w:rsidRPr="00522BC0" w:rsidRDefault="005913CC" w:rsidP="00C1232B">
      <w:pPr>
        <w:shd w:val="clear" w:color="auto" w:fill="FFFFFF"/>
        <w:tabs>
          <w:tab w:val="left" w:pos="709"/>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EB5063">
        <w:rPr>
          <w:rFonts w:ascii="Times New Roman" w:hAnsi="Times New Roman" w:cs="Times New Roman"/>
          <w:sz w:val="28"/>
          <w:szCs w:val="28"/>
        </w:rPr>
        <w:t xml:space="preserve">Стоит отметить, что при превращении может образовываться большое количество кристаллов мартенсита с различными индексами плоскостей габитуса, при этом вероятности их образования одинаковы в различных областях </w:t>
      </w:r>
      <w:r w:rsidR="006D2A76">
        <w:rPr>
          <w:rFonts w:ascii="Times New Roman" w:hAnsi="Times New Roman" w:cs="Times New Roman"/>
          <w:sz w:val="28"/>
          <w:szCs w:val="28"/>
        </w:rPr>
        <w:t xml:space="preserve">монокристаллического </w:t>
      </w:r>
      <w:r w:rsidR="00EB5063">
        <w:rPr>
          <w:rFonts w:ascii="Times New Roman" w:hAnsi="Times New Roman" w:cs="Times New Roman"/>
          <w:sz w:val="28"/>
          <w:szCs w:val="28"/>
        </w:rPr>
        <w:t>образца. Поэтому деформа</w:t>
      </w:r>
      <w:r w:rsidR="003746DC">
        <w:rPr>
          <w:rFonts w:ascii="Times New Roman" w:hAnsi="Times New Roman" w:cs="Times New Roman"/>
          <w:sz w:val="28"/>
          <w:szCs w:val="28"/>
        </w:rPr>
        <w:t>ции</w:t>
      </w:r>
      <w:r w:rsidR="0086614F">
        <w:rPr>
          <w:rFonts w:ascii="Times New Roman" w:hAnsi="Times New Roman" w:cs="Times New Roman"/>
          <w:sz w:val="28"/>
          <w:szCs w:val="28"/>
        </w:rPr>
        <w:t xml:space="preserve"> формы, показанной на рис. 10</w:t>
      </w:r>
      <w:r w:rsidR="00EB5063">
        <w:rPr>
          <w:rFonts w:ascii="Times New Roman" w:hAnsi="Times New Roman" w:cs="Times New Roman"/>
          <w:sz w:val="28"/>
          <w:szCs w:val="28"/>
        </w:rPr>
        <w:t>, в действительности не происходит. В случае поликристаллической структуры изменения формы п</w:t>
      </w:r>
      <w:r w:rsidR="00802179">
        <w:rPr>
          <w:rFonts w:ascii="Times New Roman" w:hAnsi="Times New Roman" w:cs="Times New Roman"/>
          <w:sz w:val="28"/>
          <w:szCs w:val="28"/>
        </w:rPr>
        <w:t>роисходит не по сх</w:t>
      </w:r>
      <w:r w:rsidR="0086614F">
        <w:rPr>
          <w:rFonts w:ascii="Times New Roman" w:hAnsi="Times New Roman" w:cs="Times New Roman"/>
          <w:sz w:val="28"/>
          <w:szCs w:val="28"/>
        </w:rPr>
        <w:t>еме на рис. 10</w:t>
      </w:r>
      <w:r w:rsidR="00EB5063">
        <w:rPr>
          <w:rFonts w:ascii="Times New Roman" w:hAnsi="Times New Roman" w:cs="Times New Roman"/>
          <w:sz w:val="28"/>
          <w:szCs w:val="28"/>
        </w:rPr>
        <w:t xml:space="preserve"> из-за стеснения со стороны соседних зёрен, а также из-за образования </w:t>
      </w:r>
      <w:r w:rsidR="00B71290">
        <w:rPr>
          <w:rFonts w:ascii="Times New Roman" w:hAnsi="Times New Roman" w:cs="Times New Roman"/>
          <w:sz w:val="28"/>
          <w:szCs w:val="28"/>
        </w:rPr>
        <w:t xml:space="preserve">мартенсита с разными кристаллографическими ориентировками в пределах одного кристаллита. </w:t>
      </w:r>
    </w:p>
    <w:p w:rsidR="00F67F09" w:rsidRDefault="00EB33F8"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noProof/>
          <w:sz w:val="28"/>
          <w:szCs w:val="28"/>
          <w:lang w:eastAsia="ru-RU"/>
        </w:rPr>
        <w:lastRenderedPageBreak/>
        <w:pict>
          <v:shape id="_x0000_s1052" type="#_x0000_t202" style="position:absolute;left:0;text-align:left;margin-left:251.75pt;margin-top:445.05pt;width:212.2pt;height:41.25pt;z-index:251732992;mso-position-horizontal-relative:margin;mso-position-vertical-relative:margin" filled="f" stroked="f">
            <v:textbox>
              <w:txbxContent>
                <w:p w:rsidR="00C4706D" w:rsidRPr="008A6167" w:rsidRDefault="00C4706D" w:rsidP="00774B5D">
                  <w:pPr>
                    <w:spacing w:line="240" w:lineRule="auto"/>
                    <w:jc w:val="both"/>
                    <w:rPr>
                      <w:rFonts w:ascii="Times New Roman" w:hAnsi="Times New Roman" w:cs="Times New Roman"/>
                      <w:sz w:val="24"/>
                      <w:szCs w:val="24"/>
                    </w:rPr>
                  </w:pPr>
                  <w:r w:rsidRPr="008A6167">
                    <w:rPr>
                      <w:rFonts w:ascii="Times New Roman" w:hAnsi="Times New Roman" w:cs="Times New Roman"/>
                      <w:sz w:val="24"/>
                      <w:szCs w:val="24"/>
                    </w:rPr>
                    <w:t xml:space="preserve">Рис. </w:t>
                  </w:r>
                  <w:r>
                    <w:rPr>
                      <w:rFonts w:ascii="Times New Roman" w:hAnsi="Times New Roman" w:cs="Times New Roman"/>
                      <w:sz w:val="24"/>
                      <w:szCs w:val="24"/>
                    </w:rPr>
                    <w:t>12</w:t>
                  </w:r>
                  <w:r w:rsidRPr="008A6167">
                    <w:rPr>
                      <w:rFonts w:ascii="Times New Roman" w:hAnsi="Times New Roman" w:cs="Times New Roman"/>
                      <w:sz w:val="24"/>
                      <w:szCs w:val="24"/>
                    </w:rPr>
                    <w:t xml:space="preserve"> Соответствие решёток при превращении </w:t>
                  </w:r>
                  <w:r w:rsidRPr="008A6167">
                    <w:rPr>
                      <w:rFonts w:ascii="Times New Roman" w:hAnsi="Times New Roman" w:cs="Times New Roman"/>
                      <w:sz w:val="24"/>
                      <w:szCs w:val="24"/>
                      <w:lang w:val="en-US"/>
                    </w:rPr>
                    <w:t>DO</w:t>
                  </w:r>
                  <w:r w:rsidRPr="008A6167">
                    <w:rPr>
                      <w:rFonts w:ascii="Times New Roman" w:hAnsi="Times New Roman" w:cs="Times New Roman"/>
                      <w:sz w:val="24"/>
                      <w:szCs w:val="24"/>
                      <w:vertAlign w:val="subscript"/>
                    </w:rPr>
                    <w:t>3</w:t>
                  </w:r>
                  <w:r w:rsidRPr="008A6167">
                    <w:rPr>
                      <w:rFonts w:ascii="Times New Roman" w:eastAsiaTheme="minorEastAsia" w:hAnsi="Times New Roman" w:cs="Times New Roman"/>
                      <w:sz w:val="24"/>
                      <w:szCs w:val="24"/>
                    </w:rPr>
                    <w:t>→18</w:t>
                  </w:r>
                  <w:r w:rsidRPr="008A6167">
                    <w:rPr>
                      <w:rFonts w:ascii="Times New Roman" w:eastAsiaTheme="minorEastAsia" w:hAnsi="Times New Roman" w:cs="Times New Roman"/>
                      <w:sz w:val="24"/>
                      <w:szCs w:val="24"/>
                      <w:lang w:val="en-US"/>
                    </w:rPr>
                    <w:t>R</w:t>
                  </w:r>
                  <w:r w:rsidRPr="008A6167">
                    <w:rPr>
                      <w:rFonts w:ascii="Times New Roman" w:eastAsiaTheme="minorEastAsia" w:hAnsi="Times New Roman" w:cs="Times New Roman"/>
                      <w:sz w:val="24"/>
                      <w:szCs w:val="24"/>
                    </w:rPr>
                    <w:t>[3]</w:t>
                  </w:r>
                </w:p>
              </w:txbxContent>
            </v:textbox>
            <w10:wrap type="square" anchorx="margin" anchory="margin"/>
          </v:shape>
        </w:pict>
      </w:r>
      <w:r w:rsidR="001D4287">
        <w:rPr>
          <w:noProof/>
          <w:lang w:eastAsia="ru-RU"/>
        </w:rPr>
        <w:drawing>
          <wp:anchor distT="0" distB="0" distL="114300" distR="114300" simplePos="0" relativeHeight="251731968" behindDoc="0" locked="0" layoutInCell="1" allowOverlap="1">
            <wp:simplePos x="0" y="0"/>
            <wp:positionH relativeFrom="margin">
              <wp:posOffset>3187065</wp:posOffset>
            </wp:positionH>
            <wp:positionV relativeFrom="margin">
              <wp:posOffset>-15240</wp:posOffset>
            </wp:positionV>
            <wp:extent cx="2702560" cy="5534025"/>
            <wp:effectExtent l="0" t="0" r="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l="30448" t="19099" r="51443" b="14941"/>
                    <a:stretch/>
                  </pic:blipFill>
                  <pic:spPr bwMode="auto">
                    <a:xfrm>
                      <a:off x="0" y="0"/>
                      <a:ext cx="2702560" cy="5534025"/>
                    </a:xfrm>
                    <a:prstGeom prst="rect">
                      <a:avLst/>
                    </a:prstGeom>
                    <a:ln>
                      <a:noFill/>
                    </a:ln>
                    <a:extLst>
                      <a:ext uri="{53640926-AAD7-44D8-BBD7-CCE9431645EC}">
                        <a14:shadowObscured xmlns:a14="http://schemas.microsoft.com/office/drawing/2010/main"/>
                      </a:ext>
                    </a:extLst>
                  </pic:spPr>
                </pic:pic>
              </a:graphicData>
            </a:graphic>
          </wp:anchor>
        </w:drawing>
      </w:r>
      <w:r w:rsidR="00D76CDC" w:rsidRPr="00522BC0">
        <w:rPr>
          <w:rFonts w:ascii="Times New Roman" w:hAnsi="Times New Roman" w:cs="Times New Roman"/>
          <w:sz w:val="28"/>
          <w:szCs w:val="28"/>
        </w:rPr>
        <w:tab/>
      </w:r>
      <w:r w:rsidR="00D76CDC">
        <w:rPr>
          <w:rFonts w:ascii="Times New Roman" w:hAnsi="Times New Roman" w:cs="Times New Roman"/>
          <w:sz w:val="28"/>
          <w:szCs w:val="28"/>
        </w:rPr>
        <w:t xml:space="preserve">Как было указано в п. 1.2.2, в β – сплавах мартенсит </w:t>
      </w:r>
      <w:r w:rsidR="000A5CA6">
        <w:rPr>
          <w:rFonts w:ascii="Times New Roman" w:hAnsi="Times New Roman" w:cs="Times New Roman"/>
          <w:sz w:val="28"/>
          <w:szCs w:val="28"/>
        </w:rPr>
        <w:t xml:space="preserve">с </w:t>
      </w:r>
      <w:proofErr w:type="spellStart"/>
      <w:r w:rsidR="000A5CA6">
        <w:rPr>
          <w:rFonts w:ascii="Times New Roman" w:hAnsi="Times New Roman" w:cs="Times New Roman"/>
          <w:sz w:val="28"/>
          <w:szCs w:val="28"/>
        </w:rPr>
        <w:t>длиннопериодной</w:t>
      </w:r>
      <w:proofErr w:type="spellEnd"/>
      <w:r w:rsidR="000A5CA6">
        <w:rPr>
          <w:rFonts w:ascii="Times New Roman" w:hAnsi="Times New Roman" w:cs="Times New Roman"/>
          <w:sz w:val="28"/>
          <w:szCs w:val="28"/>
        </w:rPr>
        <w:t xml:space="preserve"> слоистой структурой образуется</w:t>
      </w:r>
      <w:r w:rsidR="00642733">
        <w:rPr>
          <w:rFonts w:ascii="Times New Roman" w:hAnsi="Times New Roman" w:cs="Times New Roman"/>
          <w:sz w:val="28"/>
          <w:szCs w:val="28"/>
        </w:rPr>
        <w:t xml:space="preserve"> в результате деформации плоскости {</w:t>
      </w:r>
      <w:r w:rsidR="00642733" w:rsidRPr="00642733">
        <w:rPr>
          <w:rFonts w:ascii="Times New Roman" w:hAnsi="Times New Roman" w:cs="Times New Roman"/>
          <w:sz w:val="28"/>
          <w:szCs w:val="28"/>
        </w:rPr>
        <w:t xml:space="preserve">110} </w:t>
      </w:r>
      <w:r w:rsidR="00642733">
        <w:rPr>
          <w:rFonts w:ascii="Times New Roman" w:hAnsi="Times New Roman" w:cs="Times New Roman"/>
          <w:sz w:val="28"/>
          <w:szCs w:val="28"/>
        </w:rPr>
        <w:t xml:space="preserve">исходной фазы и сдвигом </w:t>
      </w:r>
      <w:r w:rsidR="00642733" w:rsidRPr="00D76CDC">
        <w:rPr>
          <w:rFonts w:ascii="Times New Roman" w:eastAsiaTheme="minorEastAsia" w:hAnsi="Times New Roman" w:cs="Times New Roman"/>
          <w:sz w:val="28"/>
          <w:szCs w:val="28"/>
        </w:rPr>
        <w:t>&lt;</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m:t>
            </m:r>
          </m:e>
        </m:acc>
        <m:r>
          <w:rPr>
            <w:rFonts w:ascii="Cambria Math" w:eastAsiaTheme="minorEastAsia" w:hAnsi="Cambria Math" w:cs="Times New Roman"/>
            <w:sz w:val="28"/>
            <w:szCs w:val="28"/>
          </w:rPr>
          <m:t>10</m:t>
        </m:r>
      </m:oMath>
      <w:r w:rsidR="00642733" w:rsidRPr="00D76CDC">
        <w:rPr>
          <w:rFonts w:ascii="Times New Roman" w:eastAsiaTheme="minorEastAsia" w:hAnsi="Times New Roman" w:cs="Times New Roman"/>
          <w:sz w:val="28"/>
          <w:szCs w:val="28"/>
        </w:rPr>
        <w:t>&gt;</w:t>
      </w:r>
      <w:r w:rsidR="00642733" w:rsidRPr="00642733">
        <w:rPr>
          <w:rFonts w:ascii="Times New Roman" w:eastAsiaTheme="minorEastAsia" w:hAnsi="Times New Roman" w:cs="Times New Roman"/>
          <w:sz w:val="28"/>
          <w:szCs w:val="28"/>
        </w:rPr>
        <w:t xml:space="preserve"> </w:t>
      </w:r>
      <w:r w:rsidR="00642733">
        <w:rPr>
          <w:rFonts w:ascii="Times New Roman" w:eastAsiaTheme="minorEastAsia" w:hAnsi="Times New Roman" w:cs="Times New Roman"/>
          <w:sz w:val="28"/>
          <w:szCs w:val="28"/>
        </w:rPr>
        <w:t>вдоль этих плоскостей.</w:t>
      </w:r>
      <w:r w:rsidR="00360973" w:rsidRPr="00360973">
        <w:rPr>
          <w:rFonts w:ascii="Times New Roman" w:eastAsiaTheme="minorEastAsia" w:hAnsi="Times New Roman" w:cs="Times New Roman"/>
          <w:sz w:val="28"/>
          <w:szCs w:val="28"/>
        </w:rPr>
        <w:t xml:space="preserve"> </w:t>
      </w:r>
      <w:r w:rsidR="00360973">
        <w:rPr>
          <w:rFonts w:ascii="Times New Roman" w:eastAsiaTheme="minorEastAsia" w:hAnsi="Times New Roman" w:cs="Times New Roman"/>
          <w:sz w:val="28"/>
          <w:szCs w:val="28"/>
        </w:rPr>
        <w:t xml:space="preserve">На схеме превращения </w:t>
      </w:r>
      <w:r w:rsidR="00360973">
        <w:rPr>
          <w:rFonts w:ascii="Times New Roman" w:eastAsiaTheme="minorEastAsia" w:hAnsi="Times New Roman" w:cs="Times New Roman"/>
          <w:sz w:val="28"/>
          <w:szCs w:val="28"/>
          <w:lang w:val="en-US"/>
        </w:rPr>
        <w:t>DO</w:t>
      </w:r>
      <w:r w:rsidR="00360973" w:rsidRPr="00DD616D">
        <w:rPr>
          <w:rFonts w:ascii="Times New Roman" w:eastAsiaTheme="minorEastAsia" w:hAnsi="Times New Roman" w:cs="Times New Roman"/>
          <w:sz w:val="28"/>
          <w:szCs w:val="28"/>
          <w:vertAlign w:val="subscript"/>
        </w:rPr>
        <w:t>3</w:t>
      </w:r>
      <w:r w:rsidR="00360973" w:rsidRPr="00DD616D">
        <w:rPr>
          <w:rFonts w:ascii="Calibri" w:eastAsiaTheme="minorEastAsia" w:hAnsi="Calibri" w:cs="Calibri"/>
          <w:sz w:val="28"/>
          <w:szCs w:val="28"/>
        </w:rPr>
        <w:t>→</w:t>
      </w:r>
      <w:r w:rsidR="00360973" w:rsidRPr="00DD616D">
        <w:rPr>
          <w:rFonts w:ascii="Times New Roman" w:eastAsiaTheme="minorEastAsia" w:hAnsi="Times New Roman" w:cs="Times New Roman"/>
          <w:sz w:val="28"/>
          <w:szCs w:val="28"/>
        </w:rPr>
        <w:t>18</w:t>
      </w:r>
      <w:r w:rsidR="00360973">
        <w:rPr>
          <w:rFonts w:ascii="Times New Roman" w:eastAsiaTheme="minorEastAsia" w:hAnsi="Times New Roman" w:cs="Times New Roman"/>
          <w:sz w:val="28"/>
          <w:szCs w:val="28"/>
          <w:lang w:val="en-US"/>
        </w:rPr>
        <w:t>R</w:t>
      </w:r>
      <w:r w:rsidR="00360973">
        <w:rPr>
          <w:rFonts w:ascii="Times New Roman" w:eastAsiaTheme="minorEastAsia" w:hAnsi="Times New Roman" w:cs="Times New Roman"/>
          <w:sz w:val="28"/>
          <w:szCs w:val="28"/>
        </w:rPr>
        <w:t xml:space="preserve"> </w:t>
      </w:r>
      <w:r w:rsidR="00360973" w:rsidRPr="00DD616D">
        <w:rPr>
          <w:rFonts w:ascii="Times New Roman" w:eastAsiaTheme="minorEastAsia" w:hAnsi="Times New Roman" w:cs="Times New Roman"/>
          <w:sz w:val="28"/>
          <w:szCs w:val="28"/>
        </w:rPr>
        <w:t>(</w:t>
      </w:r>
      <w:r w:rsidR="0086614F">
        <w:rPr>
          <w:rFonts w:ascii="Times New Roman" w:eastAsiaTheme="minorEastAsia" w:hAnsi="Times New Roman" w:cs="Times New Roman"/>
          <w:sz w:val="28"/>
          <w:szCs w:val="28"/>
        </w:rPr>
        <w:t>рис. 12</w:t>
      </w:r>
      <w:r w:rsidR="00360973">
        <w:rPr>
          <w:rFonts w:ascii="Times New Roman" w:eastAsiaTheme="minorEastAsia" w:hAnsi="Times New Roman" w:cs="Times New Roman"/>
          <w:sz w:val="28"/>
          <w:szCs w:val="28"/>
        </w:rPr>
        <w:t>)</w:t>
      </w:r>
      <w:r w:rsidR="00DD616D" w:rsidRPr="00DD616D">
        <w:rPr>
          <w:rFonts w:ascii="Times New Roman" w:eastAsiaTheme="minorEastAsia" w:hAnsi="Times New Roman" w:cs="Times New Roman"/>
          <w:sz w:val="28"/>
          <w:szCs w:val="28"/>
        </w:rPr>
        <w:t>,</w:t>
      </w:r>
      <w:r w:rsidR="00DD616D">
        <w:rPr>
          <w:rFonts w:ascii="Times New Roman" w:eastAsiaTheme="minorEastAsia" w:hAnsi="Times New Roman" w:cs="Times New Roman"/>
          <w:sz w:val="28"/>
          <w:szCs w:val="28"/>
        </w:rPr>
        <w:t xml:space="preserve"> которое происходит сдвигом в направлении [</w:t>
      </w:r>
      <w:r w:rsidR="00DD616D" w:rsidRPr="00DD616D">
        <w:rPr>
          <w:rFonts w:ascii="Times New Roman" w:eastAsiaTheme="minorEastAsia" w:hAnsi="Times New Roman" w:cs="Times New Roman"/>
          <w:sz w:val="28"/>
          <w:szCs w:val="28"/>
        </w:rPr>
        <w:t xml:space="preserve">011] </w:t>
      </w:r>
      <w:r w:rsidR="00DD616D">
        <w:rPr>
          <w:rFonts w:ascii="Times New Roman" w:eastAsiaTheme="minorEastAsia" w:hAnsi="Times New Roman" w:cs="Times New Roman"/>
          <w:sz w:val="28"/>
          <w:szCs w:val="28"/>
        </w:rPr>
        <w:t>вдоль плоскости (</w:t>
      </w:r>
      <m:oMath>
        <m:r>
          <w:rPr>
            <w:rFonts w:ascii="Cambria Math" w:eastAsiaTheme="minorEastAsia" w:hAnsi="Cambria Math" w:cs="Times New Roman"/>
            <w:sz w:val="28"/>
            <w:szCs w:val="28"/>
          </w:rPr>
          <m:t>0</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m:t>
            </m:r>
          </m:e>
        </m:acc>
        <m:r>
          <w:rPr>
            <w:rFonts w:ascii="Cambria Math" w:eastAsiaTheme="minorEastAsia" w:hAnsi="Cambria Math" w:cs="Times New Roman"/>
            <w:sz w:val="28"/>
            <w:szCs w:val="28"/>
          </w:rPr>
          <m:t>1)</m:t>
        </m:r>
      </m:oMath>
      <w:r w:rsidR="00DD616D">
        <w:rPr>
          <w:rFonts w:ascii="Times New Roman" w:eastAsiaTheme="minorEastAsia" w:hAnsi="Times New Roman" w:cs="Times New Roman"/>
          <w:sz w:val="28"/>
          <w:szCs w:val="28"/>
        </w:rPr>
        <w:t>, указаны укладки плоскостей исходн</w:t>
      </w:r>
      <w:r w:rsidR="003746DC">
        <w:rPr>
          <w:rFonts w:ascii="Times New Roman" w:eastAsiaTheme="minorEastAsia" w:hAnsi="Times New Roman" w:cs="Times New Roman"/>
          <w:sz w:val="28"/>
          <w:szCs w:val="28"/>
        </w:rPr>
        <w:t>ой и мартенситной фаз. На рис.14</w:t>
      </w:r>
      <w:r w:rsidR="00DD616D">
        <w:rPr>
          <w:rFonts w:ascii="Times New Roman" w:eastAsiaTheme="minorEastAsia" w:hAnsi="Times New Roman" w:cs="Times New Roman"/>
          <w:sz w:val="28"/>
          <w:szCs w:val="28"/>
        </w:rPr>
        <w:t>(а) указана укладка плоскостей (</w:t>
      </w:r>
      <m:oMath>
        <m:r>
          <w:rPr>
            <w:rFonts w:ascii="Cambria Math" w:eastAsiaTheme="minorEastAsia" w:hAnsi="Cambria Math" w:cs="Times New Roman"/>
            <w:sz w:val="28"/>
            <w:szCs w:val="28"/>
          </w:rPr>
          <m:t>0</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m:t>
            </m:r>
          </m:e>
        </m:acc>
        <m:r>
          <w:rPr>
            <w:rFonts w:ascii="Cambria Math" w:eastAsiaTheme="minorEastAsia" w:hAnsi="Cambria Math" w:cs="Times New Roman"/>
            <w:sz w:val="28"/>
            <w:szCs w:val="28"/>
          </w:rPr>
          <m:t>1</m:t>
        </m:r>
      </m:oMath>
      <w:r w:rsidR="00DD616D">
        <w:rPr>
          <w:rFonts w:ascii="Times New Roman" w:eastAsiaTheme="minorEastAsia" w:hAnsi="Times New Roman" w:cs="Times New Roman"/>
          <w:sz w:val="28"/>
          <w:szCs w:val="28"/>
        </w:rPr>
        <w:t>), рассматриваемая в направлении</w:t>
      </w:r>
      <w:r w:rsidR="00DD616D" w:rsidRPr="00DD616D">
        <w:rPr>
          <w:rFonts w:ascii="Times New Roman" w:eastAsiaTheme="minorEastAsia" w:hAnsi="Times New Roman" w:cs="Times New Roman"/>
          <w:sz w:val="28"/>
          <w:szCs w:val="28"/>
        </w:rPr>
        <w:t xml:space="preserve"> [100]</w:t>
      </w:r>
      <w:r w:rsidR="003746DC">
        <w:rPr>
          <w:rFonts w:ascii="Times New Roman" w:eastAsiaTheme="minorEastAsia" w:hAnsi="Times New Roman" w:cs="Times New Roman"/>
          <w:sz w:val="28"/>
          <w:szCs w:val="28"/>
        </w:rPr>
        <w:t xml:space="preserve"> ис</w:t>
      </w:r>
      <w:r w:rsidR="0086614F">
        <w:rPr>
          <w:rFonts w:ascii="Times New Roman" w:eastAsiaTheme="minorEastAsia" w:hAnsi="Times New Roman" w:cs="Times New Roman"/>
          <w:sz w:val="28"/>
          <w:szCs w:val="28"/>
        </w:rPr>
        <w:t>ходной фазы, а на рис.12</w:t>
      </w:r>
      <w:r w:rsidR="00DD616D">
        <w:rPr>
          <w:rFonts w:ascii="Times New Roman" w:eastAsiaTheme="minorEastAsia" w:hAnsi="Times New Roman" w:cs="Times New Roman"/>
          <w:sz w:val="28"/>
          <w:szCs w:val="28"/>
        </w:rPr>
        <w:t>(б) – укладка плоскостей (001), рассматриваемая в направлении</w:t>
      </w:r>
      <w:r w:rsidR="00DD616D" w:rsidRPr="00DD616D">
        <w:rPr>
          <w:rFonts w:ascii="Times New Roman" w:eastAsiaTheme="minorEastAsia" w:hAnsi="Times New Roman" w:cs="Times New Roman"/>
          <w:sz w:val="28"/>
          <w:szCs w:val="28"/>
        </w:rPr>
        <w:t xml:space="preserve"> [010]</w:t>
      </w:r>
      <w:r w:rsidR="00DD616D">
        <w:rPr>
          <w:rFonts w:ascii="Times New Roman" w:eastAsiaTheme="minorEastAsia" w:hAnsi="Times New Roman" w:cs="Times New Roman"/>
          <w:sz w:val="28"/>
          <w:szCs w:val="28"/>
        </w:rPr>
        <w:t xml:space="preserve"> мартенсита типа 18</w:t>
      </w:r>
      <w:r w:rsidR="00DD616D">
        <w:rPr>
          <w:rFonts w:ascii="Times New Roman" w:eastAsiaTheme="minorEastAsia" w:hAnsi="Times New Roman" w:cs="Times New Roman"/>
          <w:sz w:val="28"/>
          <w:szCs w:val="28"/>
          <w:lang w:val="en-US"/>
        </w:rPr>
        <w:t>R</w:t>
      </w:r>
      <w:r w:rsidR="00DD616D">
        <w:rPr>
          <w:rFonts w:ascii="Times New Roman" w:eastAsiaTheme="minorEastAsia" w:hAnsi="Times New Roman" w:cs="Times New Roman"/>
          <w:sz w:val="28"/>
          <w:szCs w:val="28"/>
        </w:rPr>
        <w:t xml:space="preserve">. </w:t>
      </w:r>
      <w:r w:rsidR="001D4287">
        <w:rPr>
          <w:rFonts w:ascii="Times New Roman" w:eastAsiaTheme="minorEastAsia" w:hAnsi="Times New Roman" w:cs="Times New Roman"/>
          <w:sz w:val="28"/>
          <w:szCs w:val="28"/>
        </w:rPr>
        <w:t>Решётки исходной и мартенситной фаз характеризуются ориентационными соотношениями</w:t>
      </w:r>
      <w:r w:rsidR="008A6167" w:rsidRPr="008A6167">
        <w:rPr>
          <w:rFonts w:ascii="Times New Roman" w:eastAsiaTheme="minorEastAsia" w:hAnsi="Times New Roman" w:cs="Times New Roman"/>
          <w:sz w:val="28"/>
          <w:szCs w:val="28"/>
        </w:rPr>
        <w:t>[1]</w:t>
      </w:r>
      <w:r w:rsidR="001D4287">
        <w:rPr>
          <w:rFonts w:ascii="Times New Roman" w:eastAsiaTheme="minorEastAsia" w:hAnsi="Times New Roman" w:cs="Times New Roman"/>
          <w:sz w:val="28"/>
          <w:szCs w:val="28"/>
        </w:rPr>
        <w:t>:</w:t>
      </w:r>
    </w:p>
    <w:p w:rsidR="001D4287" w:rsidRPr="008A6167" w:rsidRDefault="001D4287" w:rsidP="00991E11">
      <w:pPr>
        <w:shd w:val="clear" w:color="auto" w:fill="FFFFFF"/>
        <w:tabs>
          <w:tab w:val="left" w:pos="709"/>
        </w:tabs>
        <w:spacing w:after="0" w:line="360" w:lineRule="auto"/>
        <w:rPr>
          <w:rFonts w:ascii="Times New Roman" w:eastAsiaTheme="minorEastAsia" w:hAnsi="Times New Roman" w:cs="Times New Roman"/>
          <w:sz w:val="28"/>
          <w:szCs w:val="28"/>
        </w:rPr>
      </w:pPr>
      <w:r>
        <w:rPr>
          <w:rFonts w:ascii="Times New Roman" w:eastAsiaTheme="minorEastAsia" w:hAnsi="Times New Roman" w:cs="Times New Roman"/>
          <w:sz w:val="28"/>
          <w:szCs w:val="28"/>
        </w:rPr>
        <w:t>(</w:t>
      </w:r>
      <m:oMath>
        <m:r>
          <w:rPr>
            <w:rFonts w:ascii="Cambria Math" w:eastAsiaTheme="minorEastAsia" w:hAnsi="Cambria Math" w:cs="Times New Roman"/>
            <w:sz w:val="28"/>
            <w:szCs w:val="28"/>
          </w:rPr>
          <m:t>0</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m:t>
            </m:r>
          </m:e>
        </m:acc>
        <m:r>
          <w:rPr>
            <w:rFonts w:ascii="Cambria Math" w:eastAsiaTheme="minorEastAsia" w:hAnsi="Cambria Math" w:cs="Times New Roman"/>
            <w:sz w:val="28"/>
            <w:szCs w:val="28"/>
          </w:rPr>
          <m:t>1</m:t>
        </m:r>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en-US"/>
        </w:rPr>
        <w:t>DO</w:t>
      </w:r>
      <w:r w:rsidRPr="008A6167">
        <w:rPr>
          <w:rFonts w:ascii="Times New Roman" w:eastAsiaTheme="minorEastAsia" w:hAnsi="Times New Roman" w:cs="Times New Roman"/>
          <w:sz w:val="28"/>
          <w:szCs w:val="28"/>
          <w:vertAlign w:val="subscript"/>
        </w:rPr>
        <w:t>3</w:t>
      </w:r>
      <w:r w:rsidRPr="008A6167">
        <w:rPr>
          <w:rFonts w:ascii="Times New Roman" w:eastAsiaTheme="minorEastAsia" w:hAnsi="Times New Roman" w:cs="Times New Roman"/>
          <w:sz w:val="28"/>
          <w:szCs w:val="28"/>
        </w:rPr>
        <w:t xml:space="preserve"> </w:t>
      </w:r>
      <w:r w:rsidRPr="00DD616D">
        <w:rPr>
          <w:rFonts w:ascii="Calibri" w:eastAsiaTheme="minorEastAsia" w:hAnsi="Calibri" w:cs="Calibri"/>
          <w:sz w:val="28"/>
          <w:szCs w:val="28"/>
        </w:rPr>
        <w:t>→</w:t>
      </w:r>
      <w:r w:rsidRPr="008A6167">
        <w:rPr>
          <w:rFonts w:ascii="Calibri" w:eastAsiaTheme="minorEastAsia" w:hAnsi="Calibri" w:cs="Calibri"/>
          <w:sz w:val="28"/>
          <w:szCs w:val="28"/>
        </w:rPr>
        <w:t xml:space="preserve">  </w:t>
      </w:r>
      <w:r w:rsidRPr="008A6167">
        <w:rPr>
          <w:rFonts w:ascii="Times New Roman" w:eastAsiaTheme="minorEastAsia" w:hAnsi="Times New Roman" w:cs="Times New Roman"/>
          <w:sz w:val="28"/>
          <w:szCs w:val="28"/>
        </w:rPr>
        <w:t>(001) 18</w:t>
      </w:r>
      <w:r>
        <w:rPr>
          <w:rFonts w:ascii="Times New Roman" w:eastAsiaTheme="minorEastAsia" w:hAnsi="Times New Roman" w:cs="Times New Roman"/>
          <w:sz w:val="28"/>
          <w:szCs w:val="28"/>
          <w:lang w:val="en-US"/>
        </w:rPr>
        <w:t>R</w:t>
      </w:r>
    </w:p>
    <w:p w:rsidR="001D4287" w:rsidRPr="008A6167" w:rsidRDefault="001D4287" w:rsidP="00991E11">
      <w:pPr>
        <w:shd w:val="clear" w:color="auto" w:fill="FFFFFF"/>
        <w:tabs>
          <w:tab w:val="left" w:pos="709"/>
        </w:tabs>
        <w:spacing w:after="0" w:line="360" w:lineRule="auto"/>
        <w:rPr>
          <w:rFonts w:ascii="Times New Roman" w:eastAsiaTheme="minorEastAsia" w:hAnsi="Times New Roman" w:cs="Times New Roman"/>
          <w:sz w:val="28"/>
          <w:szCs w:val="28"/>
        </w:rPr>
      </w:pPr>
      <w:r w:rsidRPr="008A6167">
        <w:rPr>
          <w:rFonts w:ascii="Times New Roman" w:eastAsiaTheme="minorEastAsia" w:hAnsi="Times New Roman" w:cs="Times New Roman"/>
          <w:sz w:val="28"/>
          <w:szCs w:val="28"/>
        </w:rPr>
        <w:t xml:space="preserve">1/2 [011] </w:t>
      </w:r>
      <w:r>
        <w:rPr>
          <w:rFonts w:ascii="Times New Roman" w:eastAsiaTheme="minorEastAsia" w:hAnsi="Times New Roman" w:cs="Times New Roman"/>
          <w:sz w:val="28"/>
          <w:szCs w:val="28"/>
          <w:lang w:val="en-US"/>
        </w:rPr>
        <w:t>DO</w:t>
      </w:r>
      <w:r w:rsidRPr="008A6167">
        <w:rPr>
          <w:rFonts w:ascii="Times New Roman" w:eastAsiaTheme="minorEastAsia" w:hAnsi="Times New Roman" w:cs="Times New Roman"/>
          <w:sz w:val="28"/>
          <w:szCs w:val="28"/>
          <w:vertAlign w:val="subscript"/>
        </w:rPr>
        <w:t>3</w:t>
      </w:r>
      <w:r w:rsidRPr="008A6167">
        <w:rPr>
          <w:rFonts w:ascii="Times New Roman" w:eastAsiaTheme="minorEastAsia" w:hAnsi="Times New Roman" w:cs="Times New Roman"/>
          <w:sz w:val="28"/>
          <w:szCs w:val="28"/>
        </w:rPr>
        <w:t xml:space="preserve"> </w:t>
      </w:r>
      <w:r w:rsidRPr="00DD616D">
        <w:rPr>
          <w:rFonts w:ascii="Calibri" w:eastAsiaTheme="minorEastAsia" w:hAnsi="Calibri" w:cs="Calibri"/>
          <w:sz w:val="28"/>
          <w:szCs w:val="28"/>
        </w:rPr>
        <w:t>→</w:t>
      </w:r>
      <w:r w:rsidRPr="008A6167">
        <w:rPr>
          <w:rFonts w:ascii="Calibri" w:eastAsiaTheme="minorEastAsia" w:hAnsi="Calibri" w:cs="Calibri"/>
          <w:sz w:val="28"/>
          <w:szCs w:val="28"/>
        </w:rPr>
        <w:t xml:space="preserve"> </w:t>
      </w:r>
      <w:r w:rsidRPr="008A6167">
        <w:rPr>
          <w:rFonts w:ascii="Times New Roman" w:eastAsiaTheme="minorEastAsia" w:hAnsi="Times New Roman" w:cs="Times New Roman"/>
          <w:sz w:val="28"/>
          <w:szCs w:val="28"/>
        </w:rPr>
        <w:t>[100] 18</w:t>
      </w:r>
      <w:r>
        <w:rPr>
          <w:rFonts w:ascii="Times New Roman" w:eastAsiaTheme="minorEastAsia" w:hAnsi="Times New Roman" w:cs="Times New Roman"/>
          <w:sz w:val="28"/>
          <w:szCs w:val="28"/>
          <w:lang w:val="en-US"/>
        </w:rPr>
        <w:t>R</w:t>
      </w:r>
    </w:p>
    <w:p w:rsidR="001D4287" w:rsidRPr="00522BC0" w:rsidRDefault="001D4287" w:rsidP="00991E11">
      <w:pPr>
        <w:shd w:val="clear" w:color="auto" w:fill="FFFFFF"/>
        <w:tabs>
          <w:tab w:val="left" w:pos="709"/>
        </w:tabs>
        <w:spacing w:after="0" w:line="360" w:lineRule="auto"/>
        <w:rPr>
          <w:rFonts w:ascii="Times New Roman" w:eastAsiaTheme="minorEastAsia" w:hAnsi="Times New Roman" w:cs="Times New Roman"/>
          <w:sz w:val="28"/>
          <w:szCs w:val="28"/>
        </w:rPr>
      </w:pPr>
      <w:r w:rsidRPr="00522BC0">
        <w:rPr>
          <w:rFonts w:ascii="Times New Roman" w:eastAsiaTheme="minorEastAsia" w:hAnsi="Times New Roman" w:cs="Times New Roman"/>
          <w:sz w:val="28"/>
          <w:szCs w:val="28"/>
        </w:rPr>
        <w:t>[</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m:t>
            </m:r>
          </m:e>
        </m:acc>
        <m:r>
          <w:rPr>
            <w:rFonts w:ascii="Cambria Math" w:eastAsiaTheme="minorEastAsia" w:hAnsi="Cambria Math" w:cs="Times New Roman"/>
            <w:sz w:val="28"/>
            <w:szCs w:val="28"/>
          </w:rPr>
          <m:t>00</m:t>
        </m:r>
      </m:oMath>
      <w:r w:rsidRPr="00522BC0">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en-US"/>
        </w:rPr>
        <w:t>DO</w:t>
      </w:r>
      <w:r w:rsidRPr="00522BC0">
        <w:rPr>
          <w:rFonts w:ascii="Times New Roman" w:eastAsiaTheme="minorEastAsia" w:hAnsi="Times New Roman" w:cs="Times New Roman"/>
          <w:sz w:val="28"/>
          <w:szCs w:val="28"/>
          <w:vertAlign w:val="subscript"/>
        </w:rPr>
        <w:t>3</w:t>
      </w:r>
      <w:r w:rsidRPr="00522BC0">
        <w:rPr>
          <w:rFonts w:ascii="Times New Roman" w:eastAsiaTheme="minorEastAsia" w:hAnsi="Times New Roman" w:cs="Times New Roman"/>
          <w:sz w:val="28"/>
          <w:szCs w:val="28"/>
        </w:rPr>
        <w:t xml:space="preserve"> </w:t>
      </w:r>
      <w:r w:rsidRPr="00DD616D">
        <w:rPr>
          <w:rFonts w:ascii="Calibri" w:eastAsiaTheme="minorEastAsia" w:hAnsi="Calibri" w:cs="Calibri"/>
          <w:sz w:val="28"/>
          <w:szCs w:val="28"/>
        </w:rPr>
        <w:t>→</w:t>
      </w:r>
      <w:r w:rsidRPr="00522BC0">
        <w:rPr>
          <w:rFonts w:ascii="Calibri" w:eastAsiaTheme="minorEastAsia" w:hAnsi="Calibri" w:cs="Calibri"/>
          <w:sz w:val="28"/>
          <w:szCs w:val="28"/>
        </w:rPr>
        <w:t xml:space="preserve"> </w:t>
      </w:r>
      <w:r w:rsidRPr="00522BC0">
        <w:rPr>
          <w:rFonts w:ascii="Times New Roman" w:eastAsiaTheme="minorEastAsia" w:hAnsi="Times New Roman" w:cs="Times New Roman"/>
          <w:sz w:val="28"/>
          <w:szCs w:val="28"/>
        </w:rPr>
        <w:t>[010] 18</w:t>
      </w:r>
      <w:r>
        <w:rPr>
          <w:rFonts w:ascii="Times New Roman" w:eastAsiaTheme="minorEastAsia" w:hAnsi="Times New Roman" w:cs="Times New Roman"/>
          <w:sz w:val="28"/>
          <w:szCs w:val="28"/>
          <w:lang w:val="en-US"/>
        </w:rPr>
        <w:t>R</w:t>
      </w:r>
    </w:p>
    <w:p w:rsidR="001D4287" w:rsidRPr="00522BC0" w:rsidRDefault="001D4287"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sidRPr="00522BC0">
        <w:rPr>
          <w:rFonts w:ascii="Times New Roman" w:eastAsiaTheme="minorEastAsia" w:hAnsi="Times New Roman" w:cs="Times New Roman"/>
          <w:sz w:val="28"/>
          <w:szCs w:val="28"/>
        </w:rPr>
        <w:t>[0</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4</m:t>
            </m:r>
          </m:e>
        </m:acc>
        <m:r>
          <w:rPr>
            <w:rFonts w:ascii="Cambria Math" w:eastAsiaTheme="minorEastAsia" w:hAnsi="Cambria Math" w:cs="Times New Roman"/>
            <w:sz w:val="28"/>
            <w:szCs w:val="28"/>
          </w:rPr>
          <m:t>5</m:t>
        </m:r>
      </m:oMath>
      <w:r w:rsidRPr="00522BC0">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en-US"/>
        </w:rPr>
        <w:t>DO</w:t>
      </w:r>
      <w:r w:rsidRPr="00522BC0">
        <w:rPr>
          <w:rFonts w:ascii="Times New Roman" w:eastAsiaTheme="minorEastAsia" w:hAnsi="Times New Roman" w:cs="Times New Roman"/>
          <w:sz w:val="28"/>
          <w:szCs w:val="28"/>
          <w:vertAlign w:val="subscript"/>
        </w:rPr>
        <w:t>3</w:t>
      </w:r>
      <w:r w:rsidRPr="00522BC0">
        <w:rPr>
          <w:rFonts w:ascii="Times New Roman" w:eastAsiaTheme="minorEastAsia" w:hAnsi="Times New Roman" w:cs="Times New Roman"/>
          <w:sz w:val="28"/>
          <w:szCs w:val="28"/>
        </w:rPr>
        <w:t xml:space="preserve"> </w:t>
      </w:r>
      <w:r w:rsidRPr="00DD616D">
        <w:rPr>
          <w:rFonts w:ascii="Calibri" w:eastAsiaTheme="minorEastAsia" w:hAnsi="Calibri" w:cs="Calibri"/>
          <w:sz w:val="28"/>
          <w:szCs w:val="28"/>
        </w:rPr>
        <w:t>→</w:t>
      </w:r>
      <w:r w:rsidRPr="00522BC0">
        <w:rPr>
          <w:rFonts w:ascii="Calibri" w:eastAsiaTheme="minorEastAsia" w:hAnsi="Calibri" w:cs="Calibri"/>
          <w:sz w:val="28"/>
          <w:szCs w:val="28"/>
        </w:rPr>
        <w:t xml:space="preserve"> </w:t>
      </w:r>
      <w:r w:rsidRPr="00522BC0">
        <w:rPr>
          <w:rFonts w:ascii="Times New Roman" w:eastAsiaTheme="minorEastAsia" w:hAnsi="Times New Roman" w:cs="Times New Roman"/>
          <w:sz w:val="28"/>
          <w:szCs w:val="28"/>
        </w:rPr>
        <w:t>[001] 18</w:t>
      </w:r>
      <w:r>
        <w:rPr>
          <w:rFonts w:ascii="Times New Roman" w:eastAsiaTheme="minorEastAsia" w:hAnsi="Times New Roman" w:cs="Times New Roman"/>
          <w:sz w:val="28"/>
          <w:szCs w:val="28"/>
          <w:lang w:val="en-US"/>
        </w:rPr>
        <w:t>R</w:t>
      </w:r>
    </w:p>
    <w:p w:rsidR="001D4287" w:rsidRDefault="008A6167"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sidRPr="00522BC0">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 xml:space="preserve">В исходной фазе существуют шесть плоскостей {011}, в каждой плоскости существуют два направления сдвига </w:t>
      </w:r>
      <w:r w:rsidRPr="008A6167">
        <w:rPr>
          <w:rFonts w:ascii="Times New Roman" w:eastAsiaTheme="minorEastAsia" w:hAnsi="Times New Roman" w:cs="Times New Roman"/>
          <w:sz w:val="28"/>
          <w:szCs w:val="28"/>
        </w:rPr>
        <w:t>&lt;</w:t>
      </w:r>
      <m:oMath>
        <m:r>
          <w:rPr>
            <w:rFonts w:ascii="Cambria Math" w:eastAsiaTheme="minorEastAsia" w:hAnsi="Cambria Math" w:cs="Times New Roman"/>
            <w:sz w:val="28"/>
            <w:szCs w:val="28"/>
          </w:rPr>
          <m:t>011</m:t>
        </m:r>
      </m:oMath>
      <w:r w:rsidRPr="008A6167">
        <w:rPr>
          <w:rFonts w:ascii="Times New Roman" w:eastAsiaTheme="minorEastAsia" w:hAnsi="Times New Roman" w:cs="Times New Roman"/>
          <w:sz w:val="28"/>
          <w:szCs w:val="28"/>
        </w:rPr>
        <w:t xml:space="preserve">&gt; </w:t>
      </w:r>
      <w:r>
        <w:rPr>
          <w:rFonts w:ascii="Times New Roman" w:eastAsiaTheme="minorEastAsia" w:hAnsi="Times New Roman" w:cs="Times New Roman"/>
          <w:sz w:val="28"/>
          <w:szCs w:val="28"/>
        </w:rPr>
        <w:t>и &lt;</w:t>
      </w:r>
      <m:oMath>
        <m:r>
          <w:rPr>
            <w:rFonts w:ascii="Cambria Math" w:eastAsiaTheme="minorEastAsia" w:hAnsi="Cambria Math" w:cs="Times New Roman"/>
            <w:sz w:val="28"/>
            <w:szCs w:val="28"/>
          </w:rPr>
          <m:t>0</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m:t>
            </m:r>
          </m:e>
        </m:acc>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m:t>
            </m:r>
          </m:e>
        </m:acc>
      </m:oMath>
      <w:r w:rsidRPr="008A6167">
        <w:rPr>
          <w:rFonts w:ascii="Times New Roman" w:eastAsiaTheme="minorEastAsia" w:hAnsi="Times New Roman" w:cs="Times New Roman"/>
          <w:sz w:val="28"/>
          <w:szCs w:val="28"/>
        </w:rPr>
        <w:t>&gt;</w:t>
      </w:r>
      <w:r>
        <w:rPr>
          <w:rFonts w:ascii="Times New Roman" w:eastAsiaTheme="minorEastAsia" w:hAnsi="Times New Roman" w:cs="Times New Roman"/>
          <w:sz w:val="28"/>
          <w:szCs w:val="28"/>
        </w:rPr>
        <w:t xml:space="preserve">. Таким образом, </w:t>
      </w:r>
      <w:r w:rsidR="003D161E">
        <w:rPr>
          <w:rFonts w:ascii="Times New Roman" w:eastAsiaTheme="minorEastAsia" w:hAnsi="Times New Roman" w:cs="Times New Roman"/>
          <w:sz w:val="28"/>
          <w:szCs w:val="28"/>
        </w:rPr>
        <w:t xml:space="preserve">существует 12 типов </w:t>
      </w:r>
      <w:proofErr w:type="spellStart"/>
      <w:r w:rsidR="003D161E">
        <w:rPr>
          <w:rFonts w:ascii="Times New Roman" w:eastAsiaTheme="minorEastAsia" w:hAnsi="Times New Roman" w:cs="Times New Roman"/>
          <w:sz w:val="28"/>
          <w:szCs w:val="28"/>
        </w:rPr>
        <w:t>кристаллографически</w:t>
      </w:r>
      <w:proofErr w:type="spellEnd"/>
      <w:r w:rsidR="003D161E">
        <w:rPr>
          <w:rFonts w:ascii="Times New Roman" w:eastAsiaTheme="minorEastAsia" w:hAnsi="Times New Roman" w:cs="Times New Roman"/>
          <w:sz w:val="28"/>
          <w:szCs w:val="28"/>
        </w:rPr>
        <w:t xml:space="preserve"> эквивалентных соответствий решёток. При расчёте деформации формы для одного типа </w:t>
      </w:r>
      <w:r w:rsidR="003D161E">
        <w:rPr>
          <w:rFonts w:ascii="Times New Roman" w:eastAsiaTheme="minorEastAsia" w:hAnsi="Times New Roman" w:cs="Times New Roman"/>
          <w:sz w:val="28"/>
          <w:szCs w:val="28"/>
        </w:rPr>
        <w:lastRenderedPageBreak/>
        <w:t xml:space="preserve">соответствия получается два решения для </w:t>
      </w:r>
      <m:oMath>
        <m:acc>
          <m:accPr>
            <m:chr m:val="⃗"/>
            <m:ctrlPr>
              <w:rPr>
                <w:rFonts w:ascii="Cambria Math" w:eastAsiaTheme="minorEastAsia" w:hAnsi="Cambria Math" w:cs="Times New Roman"/>
                <w:i/>
                <w:sz w:val="28"/>
                <w:szCs w:val="28"/>
              </w:rPr>
            </m:ctrlPr>
          </m:acc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t</m:t>
                </m:r>
              </m:sub>
            </m:sSub>
          </m:e>
        </m:acc>
      </m:oMath>
      <w:r w:rsidR="003D161E">
        <w:rPr>
          <w:rFonts w:ascii="Times New Roman" w:eastAsiaTheme="minorEastAsia" w:hAnsi="Times New Roman" w:cs="Times New Roman"/>
          <w:sz w:val="28"/>
          <w:szCs w:val="28"/>
        </w:rPr>
        <w:t>. То есть в исходной фазе образуются кристаллы мартенсита 24 вариантов.</w:t>
      </w:r>
      <w:r w:rsidR="00292DED" w:rsidRPr="00292DED">
        <w:rPr>
          <w:rFonts w:ascii="Times New Roman" w:eastAsiaTheme="minorEastAsia" w:hAnsi="Times New Roman" w:cs="Times New Roman"/>
          <w:sz w:val="28"/>
          <w:szCs w:val="28"/>
        </w:rPr>
        <w:t xml:space="preserve"> </w:t>
      </w:r>
    </w:p>
    <w:p w:rsidR="003D161E" w:rsidRDefault="003D161E" w:rsidP="00C1232B">
      <w:pPr>
        <w:shd w:val="clear" w:color="auto" w:fill="FFFFFF"/>
        <w:tabs>
          <w:tab w:val="left" w:pos="709"/>
        </w:tabs>
        <w:spacing w:after="0" w:line="360" w:lineRule="auto"/>
        <w:jc w:val="both"/>
        <w:rPr>
          <w:noProof/>
          <w:lang w:eastAsia="ru-RU"/>
        </w:rPr>
      </w:pPr>
      <w:r>
        <w:rPr>
          <w:rFonts w:ascii="Times New Roman" w:eastAsiaTheme="minorEastAsia" w:hAnsi="Times New Roman" w:cs="Times New Roman"/>
          <w:sz w:val="28"/>
          <w:szCs w:val="28"/>
        </w:rPr>
        <w:tab/>
        <w:t xml:space="preserve">При образовании кристаллов мартенсита разных кристаллографических вариантов по соседству происходит взаимное ослабление </w:t>
      </w:r>
      <w:r w:rsidR="00292DED">
        <w:rPr>
          <w:rFonts w:ascii="Times New Roman" w:eastAsiaTheme="minorEastAsia" w:hAnsi="Times New Roman" w:cs="Times New Roman"/>
          <w:sz w:val="28"/>
          <w:szCs w:val="28"/>
        </w:rPr>
        <w:t xml:space="preserve">деформации при превращении, вследствие чего </w:t>
      </w:r>
      <w:r w:rsidR="005C61E0">
        <w:rPr>
          <w:rFonts w:ascii="Times New Roman" w:eastAsiaTheme="minorEastAsia" w:hAnsi="Times New Roman" w:cs="Times New Roman"/>
          <w:sz w:val="28"/>
          <w:szCs w:val="28"/>
        </w:rPr>
        <w:t>полной деформации формы (рис. 10</w:t>
      </w:r>
      <w:r w:rsidR="00292DED">
        <w:rPr>
          <w:rFonts w:ascii="Times New Roman" w:eastAsiaTheme="minorEastAsia" w:hAnsi="Times New Roman" w:cs="Times New Roman"/>
          <w:sz w:val="28"/>
          <w:szCs w:val="28"/>
        </w:rPr>
        <w:t xml:space="preserve">) не происходит. Данное явление называется </w:t>
      </w:r>
      <w:proofErr w:type="spellStart"/>
      <w:r w:rsidR="00292DED">
        <w:rPr>
          <w:rFonts w:ascii="Times New Roman" w:eastAsiaTheme="minorEastAsia" w:hAnsi="Times New Roman" w:cs="Times New Roman"/>
          <w:sz w:val="28"/>
          <w:szCs w:val="28"/>
        </w:rPr>
        <w:t>самоаккомодацией</w:t>
      </w:r>
      <w:proofErr w:type="spellEnd"/>
      <w:r w:rsidR="00292DED">
        <w:rPr>
          <w:rFonts w:ascii="Times New Roman" w:eastAsiaTheme="minorEastAsia" w:hAnsi="Times New Roman" w:cs="Times New Roman"/>
          <w:sz w:val="28"/>
          <w:szCs w:val="28"/>
        </w:rPr>
        <w:t>.</w:t>
      </w:r>
      <w:r w:rsidR="0086614F">
        <w:rPr>
          <w:rFonts w:ascii="Times New Roman" w:eastAsiaTheme="minorEastAsia" w:hAnsi="Times New Roman" w:cs="Times New Roman"/>
          <w:sz w:val="28"/>
          <w:szCs w:val="28"/>
        </w:rPr>
        <w:t xml:space="preserve"> На рис. 13</w:t>
      </w:r>
      <w:r w:rsidR="007424F7">
        <w:rPr>
          <w:rFonts w:ascii="Times New Roman" w:eastAsiaTheme="minorEastAsia" w:hAnsi="Times New Roman" w:cs="Times New Roman"/>
          <w:sz w:val="28"/>
          <w:szCs w:val="28"/>
        </w:rPr>
        <w:t xml:space="preserve"> приведён пример </w:t>
      </w:r>
      <w:proofErr w:type="spellStart"/>
      <w:r w:rsidR="007424F7">
        <w:rPr>
          <w:rFonts w:ascii="Times New Roman" w:eastAsiaTheme="minorEastAsia" w:hAnsi="Times New Roman" w:cs="Times New Roman"/>
          <w:sz w:val="28"/>
          <w:szCs w:val="28"/>
        </w:rPr>
        <w:t>самоаккомодации</w:t>
      </w:r>
      <w:proofErr w:type="spellEnd"/>
      <w:r w:rsidR="007424F7">
        <w:rPr>
          <w:rFonts w:ascii="Times New Roman" w:eastAsiaTheme="minorEastAsia" w:hAnsi="Times New Roman" w:cs="Times New Roman"/>
          <w:sz w:val="28"/>
          <w:szCs w:val="28"/>
        </w:rPr>
        <w:t>, в результате которой происходит образование решётки типа алмаза из 4 вариантов мартенсита со структурой 18</w:t>
      </w:r>
      <w:r w:rsidR="007424F7">
        <w:rPr>
          <w:rFonts w:ascii="Times New Roman" w:eastAsiaTheme="minorEastAsia" w:hAnsi="Times New Roman" w:cs="Times New Roman"/>
          <w:sz w:val="28"/>
          <w:szCs w:val="28"/>
          <w:lang w:val="en-US"/>
        </w:rPr>
        <w:t>R</w:t>
      </w:r>
      <w:r w:rsidR="007424F7" w:rsidRPr="007424F7">
        <w:rPr>
          <w:rFonts w:ascii="Times New Roman" w:eastAsiaTheme="minorEastAsia" w:hAnsi="Times New Roman" w:cs="Times New Roman"/>
          <w:sz w:val="28"/>
          <w:szCs w:val="28"/>
        </w:rPr>
        <w:t>.</w:t>
      </w:r>
      <w:r w:rsidR="007424F7" w:rsidRPr="007424F7">
        <w:rPr>
          <w:noProof/>
          <w:lang w:eastAsia="ru-RU"/>
        </w:rPr>
        <w:t xml:space="preserve">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991E11" w:rsidTr="00991E11">
        <w:tc>
          <w:tcPr>
            <w:tcW w:w="9571" w:type="dxa"/>
          </w:tcPr>
          <w:p w:rsidR="00991E11" w:rsidRDefault="00991E11" w:rsidP="00991E11">
            <w:pPr>
              <w:tabs>
                <w:tab w:val="left" w:pos="709"/>
              </w:tabs>
              <w:spacing w:line="360" w:lineRule="auto"/>
              <w:jc w:val="center"/>
              <w:rPr>
                <w:rFonts w:ascii="Times New Roman" w:eastAsiaTheme="minorEastAsia" w:hAnsi="Times New Roman" w:cs="Times New Roman"/>
                <w:sz w:val="28"/>
                <w:szCs w:val="28"/>
              </w:rPr>
            </w:pPr>
            <w:r>
              <w:rPr>
                <w:noProof/>
                <w:lang w:eastAsia="ru-RU"/>
              </w:rPr>
              <w:drawing>
                <wp:inline distT="0" distB="0" distL="0" distR="0" wp14:anchorId="4D04D3CE" wp14:editId="4D3E6FA2">
                  <wp:extent cx="1979930" cy="205041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l="29808" t="42474" r="56891" b="33011"/>
                          <a:stretch/>
                        </pic:blipFill>
                        <pic:spPr bwMode="auto">
                          <a:xfrm>
                            <a:off x="0" y="0"/>
                            <a:ext cx="1979930" cy="2050415"/>
                          </a:xfrm>
                          <a:prstGeom prst="rect">
                            <a:avLst/>
                          </a:prstGeom>
                          <a:ln>
                            <a:noFill/>
                          </a:ln>
                          <a:extLst>
                            <a:ext uri="{53640926-AAD7-44D8-BBD7-CCE9431645EC}">
                              <a14:shadowObscured xmlns:a14="http://schemas.microsoft.com/office/drawing/2010/main"/>
                            </a:ext>
                          </a:extLst>
                        </pic:spPr>
                      </pic:pic>
                    </a:graphicData>
                  </a:graphic>
                </wp:inline>
              </w:drawing>
            </w:r>
          </w:p>
        </w:tc>
      </w:tr>
      <w:tr w:rsidR="00991E11" w:rsidTr="00991E11">
        <w:trPr>
          <w:trHeight w:val="411"/>
        </w:trPr>
        <w:tc>
          <w:tcPr>
            <w:tcW w:w="9571" w:type="dxa"/>
          </w:tcPr>
          <w:p w:rsidR="00991E11" w:rsidRPr="00991E11" w:rsidRDefault="00991E11" w:rsidP="00A11E05">
            <w:pPr>
              <w:jc w:val="both"/>
              <w:rPr>
                <w:rFonts w:ascii="Times New Roman" w:hAnsi="Times New Roman" w:cs="Times New Roman"/>
                <w:sz w:val="24"/>
                <w:szCs w:val="24"/>
              </w:rPr>
            </w:pPr>
            <w:r w:rsidRPr="007424F7">
              <w:rPr>
                <w:rFonts w:ascii="Times New Roman" w:hAnsi="Times New Roman" w:cs="Times New Roman"/>
                <w:sz w:val="24"/>
                <w:szCs w:val="24"/>
              </w:rPr>
              <w:t xml:space="preserve">Рис. </w:t>
            </w:r>
            <w:r>
              <w:rPr>
                <w:rFonts w:ascii="Times New Roman" w:hAnsi="Times New Roman" w:cs="Times New Roman"/>
                <w:sz w:val="24"/>
                <w:szCs w:val="24"/>
              </w:rPr>
              <w:t>13</w:t>
            </w:r>
            <w:r w:rsidRPr="007424F7">
              <w:rPr>
                <w:rFonts w:ascii="Times New Roman" w:hAnsi="Times New Roman" w:cs="Times New Roman"/>
                <w:sz w:val="24"/>
                <w:szCs w:val="24"/>
              </w:rPr>
              <w:t xml:space="preserve"> Образование решётки алмаза</w:t>
            </w:r>
            <w:r>
              <w:rPr>
                <w:rFonts w:ascii="Times New Roman" w:hAnsi="Times New Roman" w:cs="Times New Roman"/>
                <w:sz w:val="24"/>
                <w:szCs w:val="24"/>
              </w:rPr>
              <w:t xml:space="preserve"> вследствие аккомодации</w:t>
            </w:r>
          </w:p>
        </w:tc>
      </w:tr>
    </w:tbl>
    <w:p w:rsidR="00292DED" w:rsidRPr="00292DED" w:rsidRDefault="00991E11"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2C462F">
        <w:rPr>
          <w:rFonts w:ascii="Times New Roman" w:eastAsiaTheme="minorEastAsia" w:hAnsi="Times New Roman" w:cs="Times New Roman"/>
          <w:sz w:val="28"/>
          <w:szCs w:val="28"/>
        </w:rPr>
        <w:t>Если образцу сообщить</w:t>
      </w:r>
      <w:r w:rsidR="00292DED">
        <w:rPr>
          <w:rFonts w:ascii="Times New Roman" w:eastAsiaTheme="minorEastAsia" w:hAnsi="Times New Roman" w:cs="Times New Roman"/>
          <w:sz w:val="28"/>
          <w:szCs w:val="28"/>
        </w:rPr>
        <w:t xml:space="preserve"> внешнюю нагрузку, кристаллы мартенсита 24 вариантов</w:t>
      </w:r>
      <w:r w:rsidR="002C462F" w:rsidRPr="002C462F">
        <w:rPr>
          <w:rFonts w:ascii="Times New Roman" w:eastAsiaTheme="minorEastAsia" w:hAnsi="Times New Roman" w:cs="Times New Roman"/>
          <w:sz w:val="28"/>
          <w:szCs w:val="28"/>
        </w:rPr>
        <w:t xml:space="preserve"> </w:t>
      </w:r>
      <w:r w:rsidR="002C462F">
        <w:rPr>
          <w:rFonts w:ascii="Times New Roman" w:eastAsiaTheme="minorEastAsia" w:hAnsi="Times New Roman" w:cs="Times New Roman"/>
          <w:sz w:val="28"/>
          <w:szCs w:val="28"/>
        </w:rPr>
        <w:t>кристаллографической ориентировки</w:t>
      </w:r>
      <w:r w:rsidR="00292DED">
        <w:rPr>
          <w:rFonts w:ascii="Times New Roman" w:eastAsiaTheme="minorEastAsia" w:hAnsi="Times New Roman" w:cs="Times New Roman"/>
          <w:sz w:val="28"/>
          <w:szCs w:val="28"/>
        </w:rPr>
        <w:t xml:space="preserve"> растут совместно. Таким образом, образец </w:t>
      </w:r>
      <w:r w:rsidR="002C462F">
        <w:rPr>
          <w:rFonts w:ascii="Times New Roman" w:eastAsiaTheme="minorEastAsia" w:hAnsi="Times New Roman" w:cs="Times New Roman"/>
          <w:sz w:val="28"/>
          <w:szCs w:val="28"/>
        </w:rPr>
        <w:t>накапливает деформацию</w:t>
      </w:r>
      <w:r w:rsidR="00292DED">
        <w:rPr>
          <w:rFonts w:ascii="Times New Roman" w:eastAsiaTheme="minorEastAsia" w:hAnsi="Times New Roman" w:cs="Times New Roman"/>
          <w:sz w:val="28"/>
          <w:szCs w:val="28"/>
        </w:rPr>
        <w:t>. При реализации обратного МП происходит образование исходной фазы той же кристаллографической ориентации, что и до реализации прямого МП</w:t>
      </w:r>
      <w:r w:rsidR="002C462F">
        <w:rPr>
          <w:rFonts w:ascii="Times New Roman" w:eastAsiaTheme="minorEastAsia" w:hAnsi="Times New Roman" w:cs="Times New Roman"/>
          <w:sz w:val="28"/>
          <w:szCs w:val="28"/>
        </w:rPr>
        <w:t>, происходит возврат полученной деформации</w:t>
      </w:r>
      <w:r w:rsidR="00292DED">
        <w:rPr>
          <w:rFonts w:ascii="Times New Roman" w:eastAsiaTheme="minorEastAsia" w:hAnsi="Times New Roman" w:cs="Times New Roman"/>
          <w:sz w:val="28"/>
          <w:szCs w:val="28"/>
        </w:rPr>
        <w:t>. В этом и заключается ЭПФ.</w:t>
      </w:r>
    </w:p>
    <w:p w:rsidR="003D161E" w:rsidRPr="003D161E" w:rsidRDefault="003D161E" w:rsidP="005379F5">
      <w:pPr>
        <w:shd w:val="clear" w:color="auto" w:fill="FFFFFF"/>
        <w:tabs>
          <w:tab w:val="left" w:pos="709"/>
        </w:tabs>
        <w:spacing w:line="360" w:lineRule="auto"/>
        <w:jc w:val="both"/>
        <w:rPr>
          <w:rFonts w:ascii="Times New Roman" w:eastAsiaTheme="minorEastAsia" w:hAnsi="Times New Roman" w:cs="Times New Roman"/>
          <w:sz w:val="28"/>
          <w:szCs w:val="28"/>
        </w:rPr>
      </w:pPr>
    </w:p>
    <w:p w:rsidR="001D4287" w:rsidRDefault="001D4287" w:rsidP="005379F5">
      <w:pPr>
        <w:shd w:val="clear" w:color="auto" w:fill="FFFFFF"/>
        <w:tabs>
          <w:tab w:val="left" w:pos="709"/>
        </w:tabs>
        <w:spacing w:line="360" w:lineRule="auto"/>
        <w:jc w:val="both"/>
        <w:rPr>
          <w:rFonts w:ascii="Times New Roman" w:eastAsiaTheme="minorEastAsia" w:hAnsi="Times New Roman" w:cs="Times New Roman"/>
          <w:sz w:val="28"/>
          <w:szCs w:val="28"/>
        </w:rPr>
      </w:pPr>
    </w:p>
    <w:p w:rsidR="007424F7" w:rsidRDefault="007424F7" w:rsidP="005379F5">
      <w:pPr>
        <w:shd w:val="clear" w:color="auto" w:fill="FFFFFF"/>
        <w:tabs>
          <w:tab w:val="left" w:pos="709"/>
        </w:tabs>
        <w:spacing w:line="360" w:lineRule="auto"/>
        <w:jc w:val="both"/>
        <w:rPr>
          <w:rFonts w:ascii="Times New Roman" w:eastAsiaTheme="minorEastAsia" w:hAnsi="Times New Roman" w:cs="Times New Roman"/>
          <w:sz w:val="28"/>
          <w:szCs w:val="28"/>
        </w:rPr>
      </w:pPr>
    </w:p>
    <w:p w:rsidR="007424F7" w:rsidRDefault="007424F7" w:rsidP="005379F5">
      <w:pPr>
        <w:shd w:val="clear" w:color="auto" w:fill="FFFFFF"/>
        <w:tabs>
          <w:tab w:val="left" w:pos="709"/>
        </w:tabs>
        <w:spacing w:line="360" w:lineRule="auto"/>
        <w:jc w:val="both"/>
        <w:rPr>
          <w:rFonts w:ascii="Times New Roman" w:eastAsiaTheme="minorEastAsia" w:hAnsi="Times New Roman" w:cs="Times New Roman"/>
          <w:sz w:val="28"/>
          <w:szCs w:val="28"/>
        </w:rPr>
      </w:pPr>
    </w:p>
    <w:p w:rsidR="002C462F" w:rsidRDefault="002C462F"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p>
    <w:p w:rsidR="007424F7" w:rsidRPr="0038316E" w:rsidRDefault="00522BC0" w:rsidP="00C1232B">
      <w:pPr>
        <w:shd w:val="clear" w:color="auto" w:fill="FFFFFF"/>
        <w:tabs>
          <w:tab w:val="left" w:pos="709"/>
        </w:tabs>
        <w:spacing w:after="0" w:line="360" w:lineRule="auto"/>
        <w:jc w:val="both"/>
        <w:rPr>
          <w:rFonts w:ascii="Times New Roman" w:eastAsiaTheme="minorEastAsia" w:hAnsi="Times New Roman" w:cs="Times New Roman"/>
          <w:b/>
          <w:sz w:val="28"/>
          <w:szCs w:val="28"/>
        </w:rPr>
      </w:pPr>
      <w:r w:rsidRPr="0038316E">
        <w:rPr>
          <w:rFonts w:ascii="Times New Roman" w:eastAsiaTheme="minorEastAsia" w:hAnsi="Times New Roman" w:cs="Times New Roman"/>
          <w:b/>
          <w:sz w:val="28"/>
          <w:szCs w:val="28"/>
        </w:rPr>
        <w:lastRenderedPageBreak/>
        <w:t xml:space="preserve">1.3 </w:t>
      </w:r>
      <w:r w:rsidR="00F7062D" w:rsidRPr="0038316E">
        <w:rPr>
          <w:rFonts w:ascii="Times New Roman" w:eastAsiaTheme="minorEastAsia" w:hAnsi="Times New Roman" w:cs="Times New Roman"/>
          <w:b/>
          <w:sz w:val="28"/>
          <w:szCs w:val="28"/>
        </w:rPr>
        <w:t>Сво</w:t>
      </w:r>
      <w:r w:rsidR="00C412C7" w:rsidRPr="0038316E">
        <w:rPr>
          <w:rFonts w:ascii="Times New Roman" w:eastAsiaTheme="minorEastAsia" w:hAnsi="Times New Roman" w:cs="Times New Roman"/>
          <w:b/>
          <w:sz w:val="28"/>
          <w:szCs w:val="28"/>
        </w:rPr>
        <w:t xml:space="preserve">йства материалов с </w:t>
      </w:r>
      <w:proofErr w:type="spellStart"/>
      <w:r w:rsidR="00C412C7" w:rsidRPr="0038316E">
        <w:rPr>
          <w:rFonts w:ascii="Times New Roman" w:eastAsiaTheme="minorEastAsia" w:hAnsi="Times New Roman" w:cs="Times New Roman"/>
          <w:b/>
          <w:sz w:val="28"/>
          <w:szCs w:val="28"/>
        </w:rPr>
        <w:t>термоупругим</w:t>
      </w:r>
      <w:proofErr w:type="spellEnd"/>
      <w:r w:rsidR="00C412C7" w:rsidRPr="0038316E">
        <w:rPr>
          <w:rFonts w:ascii="Times New Roman" w:eastAsiaTheme="minorEastAsia" w:hAnsi="Times New Roman" w:cs="Times New Roman"/>
          <w:b/>
          <w:sz w:val="28"/>
          <w:szCs w:val="28"/>
        </w:rPr>
        <w:t xml:space="preserve"> мартенситным превращением.</w:t>
      </w:r>
    </w:p>
    <w:p w:rsidR="00522BC0" w:rsidRDefault="004F339D" w:rsidP="0038316E">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Как было ранее указано, обычные металлы и сплавы могут деформироваться по двум равновозможным механизмам – скольжением и </w:t>
      </w:r>
      <w:proofErr w:type="spellStart"/>
      <w:r>
        <w:rPr>
          <w:rFonts w:ascii="Times New Roman" w:eastAsiaTheme="minorEastAsia" w:hAnsi="Times New Roman" w:cs="Times New Roman"/>
          <w:sz w:val="28"/>
          <w:szCs w:val="28"/>
        </w:rPr>
        <w:t>двойникованием</w:t>
      </w:r>
      <w:proofErr w:type="spellEnd"/>
      <w:r>
        <w:rPr>
          <w:rFonts w:ascii="Times New Roman" w:eastAsiaTheme="minorEastAsia" w:hAnsi="Times New Roman" w:cs="Times New Roman"/>
          <w:sz w:val="28"/>
          <w:szCs w:val="28"/>
        </w:rPr>
        <w:t xml:space="preserve">. Однако, при МП возможно обратное превращение, что является особенностью, которой нет при деформации скольжением и </w:t>
      </w:r>
      <w:proofErr w:type="spellStart"/>
      <w:r>
        <w:rPr>
          <w:rFonts w:ascii="Times New Roman" w:eastAsiaTheme="minorEastAsia" w:hAnsi="Times New Roman" w:cs="Times New Roman"/>
          <w:sz w:val="28"/>
          <w:szCs w:val="28"/>
        </w:rPr>
        <w:t>двойникованием</w:t>
      </w:r>
      <w:proofErr w:type="spellEnd"/>
      <w:r>
        <w:rPr>
          <w:rFonts w:ascii="Times New Roman" w:eastAsiaTheme="minorEastAsia" w:hAnsi="Times New Roman" w:cs="Times New Roman"/>
          <w:sz w:val="28"/>
          <w:szCs w:val="28"/>
        </w:rPr>
        <w:t xml:space="preserve">. Таким образом, поведение при деформации сплавов, испытывающих МП, будет отличаться от поведения при деформации обычных металлов и сплавов. </w:t>
      </w:r>
    </w:p>
    <w:p w:rsidR="00B965E3" w:rsidRDefault="0089031B"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B965E3">
        <w:rPr>
          <w:rFonts w:ascii="Times New Roman" w:eastAsiaTheme="minorEastAsia" w:hAnsi="Times New Roman" w:cs="Times New Roman"/>
          <w:sz w:val="28"/>
          <w:szCs w:val="28"/>
        </w:rPr>
        <w:t>Из выше сказанного можно сделать вывод: нагружая материал при разных температурах, а также оперируя температурой через интервалы прямого и обратного мартенситного превращения в данных сплавах, можно инициировать различные уникальные свойства. Данные свойства приведены в Таблице 1.</w:t>
      </w:r>
    </w:p>
    <w:p w:rsidR="00B965E3" w:rsidRDefault="00B965E3" w:rsidP="00774B5D">
      <w:pPr>
        <w:shd w:val="clear" w:color="auto" w:fill="FFFFFF"/>
        <w:tabs>
          <w:tab w:val="left" w:pos="709"/>
        </w:tabs>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Таблица 1</w:t>
      </w:r>
      <w:r w:rsidR="0038316E">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Классификация свой</w:t>
      </w:r>
      <w:proofErr w:type="gramStart"/>
      <w:r>
        <w:rPr>
          <w:rFonts w:ascii="Times New Roman" w:eastAsiaTheme="minorEastAsia" w:hAnsi="Times New Roman" w:cs="Times New Roman"/>
          <w:sz w:val="28"/>
          <w:szCs w:val="28"/>
        </w:rPr>
        <w:t>ств</w:t>
      </w:r>
      <w:r w:rsidR="00B6038D">
        <w:rPr>
          <w:rFonts w:ascii="Times New Roman" w:eastAsiaTheme="minorEastAsia" w:hAnsi="Times New Roman" w:cs="Times New Roman"/>
          <w:sz w:val="28"/>
          <w:szCs w:val="28"/>
        </w:rPr>
        <w:t xml:space="preserve"> спл</w:t>
      </w:r>
      <w:proofErr w:type="gramEnd"/>
      <w:r w:rsidR="00B6038D">
        <w:rPr>
          <w:rFonts w:ascii="Times New Roman" w:eastAsiaTheme="minorEastAsia" w:hAnsi="Times New Roman" w:cs="Times New Roman"/>
          <w:sz w:val="28"/>
          <w:szCs w:val="28"/>
        </w:rPr>
        <w:t>авов с памятью формы</w:t>
      </w:r>
      <w:r>
        <w:rPr>
          <w:rFonts w:ascii="Times New Roman" w:eastAsiaTheme="minorEastAsia" w:hAnsi="Times New Roman" w:cs="Times New Roman"/>
          <w:sz w:val="28"/>
          <w:szCs w:val="28"/>
        </w:rPr>
        <w:t xml:space="preserve"> </w:t>
      </w:r>
    </w:p>
    <w:tbl>
      <w:tblPr>
        <w:tblStyle w:val="ab"/>
        <w:tblW w:w="0" w:type="auto"/>
        <w:tblLook w:val="04A0" w:firstRow="1" w:lastRow="0" w:firstColumn="1" w:lastColumn="0" w:noHBand="0" w:noVBand="1"/>
      </w:tblPr>
      <w:tblGrid>
        <w:gridCol w:w="3510"/>
        <w:gridCol w:w="6061"/>
      </w:tblGrid>
      <w:tr w:rsidR="00B965E3" w:rsidTr="00F24ED9">
        <w:trPr>
          <w:trHeight w:val="649"/>
        </w:trPr>
        <w:tc>
          <w:tcPr>
            <w:tcW w:w="3510" w:type="dxa"/>
            <w:vAlign w:val="center"/>
          </w:tcPr>
          <w:p w:rsidR="00B965E3" w:rsidRPr="0038316E" w:rsidRDefault="00B965E3" w:rsidP="0038316E">
            <w:pPr>
              <w:tabs>
                <w:tab w:val="left" w:pos="709"/>
              </w:tabs>
              <w:jc w:val="center"/>
              <w:rPr>
                <w:rFonts w:ascii="Times New Roman" w:eastAsiaTheme="minorEastAsia" w:hAnsi="Times New Roman" w:cs="Times New Roman"/>
                <w:b/>
                <w:sz w:val="28"/>
                <w:szCs w:val="28"/>
              </w:rPr>
            </w:pPr>
            <w:r w:rsidRPr="0038316E">
              <w:rPr>
                <w:rFonts w:ascii="Times New Roman" w:eastAsiaTheme="minorEastAsia" w:hAnsi="Times New Roman" w:cs="Times New Roman"/>
                <w:b/>
                <w:sz w:val="28"/>
                <w:szCs w:val="28"/>
              </w:rPr>
              <w:t>Наименование</w:t>
            </w:r>
          </w:p>
        </w:tc>
        <w:tc>
          <w:tcPr>
            <w:tcW w:w="6061" w:type="dxa"/>
            <w:vAlign w:val="center"/>
          </w:tcPr>
          <w:p w:rsidR="00B965E3" w:rsidRPr="0038316E" w:rsidRDefault="00B965E3" w:rsidP="0038316E">
            <w:pPr>
              <w:tabs>
                <w:tab w:val="left" w:pos="709"/>
              </w:tabs>
              <w:jc w:val="center"/>
              <w:rPr>
                <w:rFonts w:ascii="Times New Roman" w:eastAsiaTheme="minorEastAsia" w:hAnsi="Times New Roman" w:cs="Times New Roman"/>
                <w:b/>
                <w:sz w:val="28"/>
                <w:szCs w:val="28"/>
              </w:rPr>
            </w:pPr>
            <w:r w:rsidRPr="0038316E">
              <w:rPr>
                <w:rFonts w:ascii="Times New Roman" w:eastAsiaTheme="minorEastAsia" w:hAnsi="Times New Roman" w:cs="Times New Roman"/>
                <w:b/>
                <w:sz w:val="28"/>
                <w:szCs w:val="28"/>
              </w:rPr>
              <w:t>Описание</w:t>
            </w:r>
          </w:p>
        </w:tc>
      </w:tr>
      <w:tr w:rsidR="00B965E3" w:rsidTr="00F24ED9">
        <w:tc>
          <w:tcPr>
            <w:tcW w:w="3510" w:type="dxa"/>
            <w:vAlign w:val="center"/>
          </w:tcPr>
          <w:p w:rsidR="00B965E3" w:rsidRDefault="00B965E3" w:rsidP="0038316E">
            <w:pPr>
              <w:tabs>
                <w:tab w:val="left" w:pos="709"/>
                <w:tab w:val="right" w:pos="4569"/>
              </w:tabs>
              <w:spacing w:line="276" w:lineRule="auto"/>
              <w:rPr>
                <w:rFonts w:ascii="Times New Roman" w:eastAsiaTheme="minorEastAsia" w:hAnsi="Times New Roman" w:cs="Times New Roman"/>
                <w:sz w:val="28"/>
                <w:szCs w:val="28"/>
              </w:rPr>
            </w:pPr>
            <w:r>
              <w:rPr>
                <w:rFonts w:ascii="Times New Roman" w:eastAsiaTheme="minorEastAsia" w:hAnsi="Times New Roman" w:cs="Times New Roman"/>
                <w:sz w:val="28"/>
                <w:szCs w:val="28"/>
              </w:rPr>
              <w:t>Эффект памяти формы</w:t>
            </w:r>
          </w:p>
        </w:tc>
        <w:tc>
          <w:tcPr>
            <w:tcW w:w="6061" w:type="dxa"/>
          </w:tcPr>
          <w:p w:rsidR="00B965E3" w:rsidRDefault="00B965E3" w:rsidP="002C462F">
            <w:pPr>
              <w:tabs>
                <w:tab w:val="left" w:pos="709"/>
              </w:tabs>
              <w:spacing w:line="276"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Способность материала возвращать большие предварительно заданные деформации при </w:t>
            </w:r>
            <w:r w:rsidR="002C462F">
              <w:rPr>
                <w:rFonts w:ascii="Times New Roman" w:eastAsiaTheme="minorEastAsia" w:hAnsi="Times New Roman" w:cs="Times New Roman"/>
                <w:sz w:val="28"/>
                <w:szCs w:val="28"/>
              </w:rPr>
              <w:t>инициации обратного МП</w:t>
            </w:r>
          </w:p>
        </w:tc>
      </w:tr>
      <w:tr w:rsidR="00B965E3" w:rsidTr="00F24ED9">
        <w:tc>
          <w:tcPr>
            <w:tcW w:w="3510" w:type="dxa"/>
            <w:vAlign w:val="center"/>
          </w:tcPr>
          <w:p w:rsidR="00B965E3" w:rsidRDefault="00B965E3" w:rsidP="0038316E">
            <w:pPr>
              <w:tabs>
                <w:tab w:val="left" w:pos="709"/>
              </w:tabs>
              <w:spacing w:line="276" w:lineRule="auto"/>
              <w:rPr>
                <w:rFonts w:ascii="Times New Roman" w:eastAsiaTheme="minorEastAsia" w:hAnsi="Times New Roman" w:cs="Times New Roman"/>
                <w:sz w:val="28"/>
                <w:szCs w:val="28"/>
              </w:rPr>
            </w:pPr>
            <w:r>
              <w:rPr>
                <w:rFonts w:ascii="Times New Roman" w:eastAsiaTheme="minorEastAsia" w:hAnsi="Times New Roman" w:cs="Times New Roman"/>
                <w:sz w:val="28"/>
                <w:szCs w:val="28"/>
              </w:rPr>
              <w:t>Эффект обратимой памяти формы</w:t>
            </w:r>
          </w:p>
        </w:tc>
        <w:tc>
          <w:tcPr>
            <w:tcW w:w="6061" w:type="dxa"/>
          </w:tcPr>
          <w:p w:rsidR="00B965E3" w:rsidRPr="00A95DA1" w:rsidRDefault="00B965E3" w:rsidP="0038316E">
            <w:pPr>
              <w:tabs>
                <w:tab w:val="left" w:pos="709"/>
              </w:tabs>
              <w:spacing w:line="276"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Способность материала обратимо изменять деформацию при нагреве и охлаждении через интервалы МП</w:t>
            </w:r>
          </w:p>
        </w:tc>
      </w:tr>
      <w:tr w:rsidR="00B965E3" w:rsidTr="00F24ED9">
        <w:tc>
          <w:tcPr>
            <w:tcW w:w="3510" w:type="dxa"/>
            <w:vAlign w:val="center"/>
          </w:tcPr>
          <w:p w:rsidR="00B965E3" w:rsidRDefault="00B965E3" w:rsidP="0038316E">
            <w:pPr>
              <w:tabs>
                <w:tab w:val="left" w:pos="709"/>
              </w:tabs>
              <w:spacing w:line="276" w:lineRule="auto"/>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Эффект </w:t>
            </w:r>
            <w:proofErr w:type="spellStart"/>
            <w:r>
              <w:rPr>
                <w:rFonts w:ascii="Times New Roman" w:eastAsiaTheme="minorEastAsia" w:hAnsi="Times New Roman" w:cs="Times New Roman"/>
                <w:sz w:val="28"/>
                <w:szCs w:val="28"/>
              </w:rPr>
              <w:t>псевдоупругости</w:t>
            </w:r>
            <w:proofErr w:type="spellEnd"/>
          </w:p>
        </w:tc>
        <w:tc>
          <w:tcPr>
            <w:tcW w:w="6061" w:type="dxa"/>
          </w:tcPr>
          <w:p w:rsidR="00B965E3" w:rsidRDefault="00B965E3" w:rsidP="0038316E">
            <w:pPr>
              <w:tabs>
                <w:tab w:val="left" w:pos="709"/>
              </w:tabs>
              <w:spacing w:line="276"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Способность возврата значительных неупругих деформаций при разгрузке</w:t>
            </w:r>
          </w:p>
        </w:tc>
      </w:tr>
      <w:tr w:rsidR="00B965E3" w:rsidTr="00F24ED9">
        <w:tc>
          <w:tcPr>
            <w:tcW w:w="3510" w:type="dxa"/>
            <w:vAlign w:val="center"/>
          </w:tcPr>
          <w:p w:rsidR="00B965E3" w:rsidRDefault="00B965E3" w:rsidP="0038316E">
            <w:pPr>
              <w:tabs>
                <w:tab w:val="left" w:pos="709"/>
              </w:tabs>
              <w:spacing w:line="276" w:lineRule="auto"/>
              <w:rPr>
                <w:rFonts w:ascii="Times New Roman" w:eastAsiaTheme="minorEastAsia" w:hAnsi="Times New Roman" w:cs="Times New Roman"/>
                <w:sz w:val="28"/>
                <w:szCs w:val="28"/>
              </w:rPr>
            </w:pPr>
            <w:r>
              <w:rPr>
                <w:rFonts w:ascii="Times New Roman" w:eastAsiaTheme="minorEastAsia" w:hAnsi="Times New Roman" w:cs="Times New Roman"/>
                <w:sz w:val="28"/>
                <w:szCs w:val="28"/>
              </w:rPr>
              <w:t>Эффект пластичности превращения</w:t>
            </w:r>
          </w:p>
        </w:tc>
        <w:tc>
          <w:tcPr>
            <w:tcW w:w="6061" w:type="dxa"/>
          </w:tcPr>
          <w:p w:rsidR="00B965E3" w:rsidRDefault="00B965E3" w:rsidP="002C462F">
            <w:pPr>
              <w:tabs>
                <w:tab w:val="left" w:pos="709"/>
              </w:tabs>
              <w:spacing w:line="276"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Способность накапливать деформацию при </w:t>
            </w:r>
            <w:r w:rsidR="002C462F">
              <w:rPr>
                <w:rFonts w:ascii="Times New Roman" w:eastAsiaTheme="minorEastAsia" w:hAnsi="Times New Roman" w:cs="Times New Roman"/>
                <w:sz w:val="28"/>
                <w:szCs w:val="28"/>
              </w:rPr>
              <w:t>инициации прямого МП под влиянием нагрузки</w:t>
            </w:r>
          </w:p>
        </w:tc>
      </w:tr>
      <w:tr w:rsidR="00B965E3" w:rsidTr="00F24ED9">
        <w:tc>
          <w:tcPr>
            <w:tcW w:w="3510" w:type="dxa"/>
            <w:vAlign w:val="center"/>
          </w:tcPr>
          <w:p w:rsidR="00B965E3" w:rsidRDefault="00B965E3" w:rsidP="0038316E">
            <w:pPr>
              <w:tabs>
                <w:tab w:val="left" w:pos="709"/>
              </w:tabs>
              <w:spacing w:line="276" w:lineRule="auto"/>
              <w:rPr>
                <w:rFonts w:ascii="Times New Roman" w:eastAsiaTheme="minorEastAsia" w:hAnsi="Times New Roman" w:cs="Times New Roman"/>
                <w:sz w:val="28"/>
                <w:szCs w:val="28"/>
              </w:rPr>
            </w:pPr>
            <w:r>
              <w:rPr>
                <w:rFonts w:ascii="Times New Roman" w:eastAsiaTheme="minorEastAsia" w:hAnsi="Times New Roman" w:cs="Times New Roman"/>
                <w:sz w:val="28"/>
                <w:szCs w:val="28"/>
              </w:rPr>
              <w:t>Эффект генерации реактивных напряжений</w:t>
            </w:r>
          </w:p>
        </w:tc>
        <w:tc>
          <w:tcPr>
            <w:tcW w:w="6061" w:type="dxa"/>
          </w:tcPr>
          <w:p w:rsidR="00B965E3" w:rsidRDefault="00B965E3" w:rsidP="0038316E">
            <w:pPr>
              <w:tabs>
                <w:tab w:val="left" w:pos="1395"/>
              </w:tabs>
              <w:spacing w:line="276"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Способность генерировать реактивные напряжения в условия стеснённой деформации при нагреве деформированного образца через интервал обратного МП</w:t>
            </w:r>
          </w:p>
        </w:tc>
      </w:tr>
    </w:tbl>
    <w:p w:rsidR="00B965E3" w:rsidRPr="00E65DB1" w:rsidRDefault="00B965E3"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В данной работе исследуется первые два свойства: эффект па</w:t>
      </w:r>
      <w:r w:rsidR="0095358A">
        <w:rPr>
          <w:rFonts w:ascii="Times New Roman" w:eastAsiaTheme="minorEastAsia" w:hAnsi="Times New Roman" w:cs="Times New Roman"/>
          <w:sz w:val="28"/>
          <w:szCs w:val="28"/>
        </w:rPr>
        <w:t>мяти форм</w:t>
      </w:r>
      <w:proofErr w:type="gramStart"/>
      <w:r w:rsidR="0095358A">
        <w:rPr>
          <w:rFonts w:ascii="Times New Roman" w:eastAsiaTheme="minorEastAsia" w:hAnsi="Times New Roman" w:cs="Times New Roman"/>
          <w:sz w:val="28"/>
          <w:szCs w:val="28"/>
        </w:rPr>
        <w:t>ы</w:t>
      </w:r>
      <w:r w:rsidR="00766E47">
        <w:rPr>
          <w:rFonts w:ascii="Times New Roman" w:eastAsiaTheme="minorEastAsia" w:hAnsi="Times New Roman" w:cs="Times New Roman"/>
          <w:sz w:val="28"/>
          <w:szCs w:val="28"/>
        </w:rPr>
        <w:t>(</w:t>
      </w:r>
      <w:proofErr w:type="gramEnd"/>
      <w:r w:rsidR="00766E47">
        <w:rPr>
          <w:rFonts w:ascii="Times New Roman" w:eastAsiaTheme="minorEastAsia" w:hAnsi="Times New Roman" w:cs="Times New Roman"/>
          <w:sz w:val="28"/>
          <w:szCs w:val="28"/>
        </w:rPr>
        <w:t>далее ЭПФ)</w:t>
      </w:r>
      <w:r w:rsidR="0095358A">
        <w:rPr>
          <w:rFonts w:ascii="Times New Roman" w:eastAsiaTheme="minorEastAsia" w:hAnsi="Times New Roman" w:cs="Times New Roman"/>
          <w:sz w:val="28"/>
          <w:szCs w:val="28"/>
        </w:rPr>
        <w:t xml:space="preserve"> и эффект обратимо</w:t>
      </w:r>
      <w:r>
        <w:rPr>
          <w:rFonts w:ascii="Times New Roman" w:eastAsiaTheme="minorEastAsia" w:hAnsi="Times New Roman" w:cs="Times New Roman"/>
          <w:sz w:val="28"/>
          <w:szCs w:val="28"/>
        </w:rPr>
        <w:t xml:space="preserve">й памяти формы. Эффект памяти формы тесно связан с явлением </w:t>
      </w:r>
      <w:proofErr w:type="spellStart"/>
      <w:r>
        <w:rPr>
          <w:rFonts w:ascii="Times New Roman" w:eastAsiaTheme="minorEastAsia" w:hAnsi="Times New Roman" w:cs="Times New Roman"/>
          <w:sz w:val="28"/>
          <w:szCs w:val="28"/>
        </w:rPr>
        <w:t>псевдоупругости</w:t>
      </w:r>
      <w:proofErr w:type="spellEnd"/>
      <w:r>
        <w:rPr>
          <w:rFonts w:ascii="Times New Roman" w:eastAsiaTheme="minorEastAsia" w:hAnsi="Times New Roman" w:cs="Times New Roman"/>
          <w:sz w:val="28"/>
          <w:szCs w:val="28"/>
        </w:rPr>
        <w:t>. Далее будут рассмотрены данные эффекты.</w:t>
      </w:r>
    </w:p>
    <w:p w:rsidR="004F339D" w:rsidRDefault="00B965E3" w:rsidP="00C1232B">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ab/>
      </w:r>
      <w:r w:rsidR="0089031B">
        <w:rPr>
          <w:rFonts w:ascii="Times New Roman" w:eastAsiaTheme="minorEastAsia" w:hAnsi="Times New Roman" w:cs="Times New Roman"/>
          <w:sz w:val="28"/>
          <w:szCs w:val="28"/>
        </w:rPr>
        <w:t xml:space="preserve">На рис. </w:t>
      </w:r>
      <w:r w:rsidR="003746DC">
        <w:rPr>
          <w:rFonts w:ascii="Times New Roman" w:eastAsiaTheme="minorEastAsia" w:hAnsi="Times New Roman" w:cs="Times New Roman"/>
          <w:sz w:val="28"/>
          <w:szCs w:val="28"/>
        </w:rPr>
        <w:t>1</w:t>
      </w:r>
      <w:r w:rsidR="00F24ED9">
        <w:rPr>
          <w:rFonts w:ascii="Times New Roman" w:eastAsiaTheme="minorEastAsia" w:hAnsi="Times New Roman" w:cs="Times New Roman"/>
          <w:sz w:val="28"/>
          <w:szCs w:val="28"/>
        </w:rPr>
        <w:t>4</w:t>
      </w:r>
      <w:r w:rsidR="0089031B">
        <w:rPr>
          <w:rFonts w:ascii="Times New Roman" w:eastAsiaTheme="minorEastAsia" w:hAnsi="Times New Roman" w:cs="Times New Roman"/>
          <w:sz w:val="28"/>
          <w:szCs w:val="28"/>
        </w:rPr>
        <w:t xml:space="preserve"> показаны кривые напряжен</w:t>
      </w:r>
      <w:r w:rsidR="00ED303D">
        <w:rPr>
          <w:rFonts w:ascii="Times New Roman" w:eastAsiaTheme="minorEastAsia" w:hAnsi="Times New Roman" w:cs="Times New Roman"/>
          <w:sz w:val="28"/>
          <w:szCs w:val="28"/>
        </w:rPr>
        <w:t>ие – деформация, полученные при растяжении при различных температурах монокристаллических образцов. Кривые растяжения различаются в зависимости от соотношения между характеристическими температурами</w:t>
      </w:r>
      <w:r w:rsidR="00F7058D">
        <w:rPr>
          <w:rFonts w:ascii="Times New Roman" w:eastAsiaTheme="minorEastAsia" w:hAnsi="Times New Roman" w:cs="Times New Roman"/>
          <w:sz w:val="28"/>
          <w:szCs w:val="28"/>
        </w:rPr>
        <w:t xml:space="preserve"> сплава, а также от температуры испытаний. </w:t>
      </w:r>
    </w:p>
    <w:p w:rsidR="00F7058D" w:rsidRDefault="00F7058D" w:rsidP="00C17D5D">
      <w:pPr>
        <w:shd w:val="clear" w:color="auto" w:fill="FFFFFF"/>
        <w:tabs>
          <w:tab w:val="left" w:pos="709"/>
        </w:tabs>
        <w:spacing w:after="0" w:line="360" w:lineRule="auto"/>
        <w:jc w:val="center"/>
        <w:rPr>
          <w:rFonts w:ascii="Times New Roman" w:eastAsiaTheme="minorEastAsia" w:hAnsi="Times New Roman" w:cs="Times New Roman"/>
          <w:sz w:val="28"/>
          <w:szCs w:val="28"/>
        </w:rPr>
      </w:pPr>
      <w:r>
        <w:rPr>
          <w:noProof/>
          <w:lang w:eastAsia="ru-RU"/>
        </w:rPr>
        <w:drawing>
          <wp:inline distT="0" distB="0" distL="0" distR="0">
            <wp:extent cx="4935928" cy="26765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srcRect l="26764" t="38198" r="27724" b="17903"/>
                    <a:stretch/>
                  </pic:blipFill>
                  <pic:spPr bwMode="auto">
                    <a:xfrm>
                      <a:off x="0" y="0"/>
                      <a:ext cx="4938641" cy="2677996"/>
                    </a:xfrm>
                    <a:prstGeom prst="rect">
                      <a:avLst/>
                    </a:prstGeom>
                    <a:ln>
                      <a:noFill/>
                    </a:ln>
                    <a:extLst>
                      <a:ext uri="{53640926-AAD7-44D8-BBD7-CCE9431645EC}">
                        <a14:shadowObscured xmlns:a14="http://schemas.microsoft.com/office/drawing/2010/main"/>
                      </a:ext>
                    </a:extLst>
                  </pic:spPr>
                </pic:pic>
              </a:graphicData>
            </a:graphic>
          </wp:inline>
        </w:drawing>
      </w:r>
    </w:p>
    <w:p w:rsidR="00F7058D" w:rsidRPr="00E361D4" w:rsidRDefault="00802179" w:rsidP="00A11E05">
      <w:pPr>
        <w:shd w:val="clear" w:color="auto" w:fill="FFFFFF"/>
        <w:tabs>
          <w:tab w:val="left" w:pos="709"/>
        </w:tabs>
        <w:spacing w:after="0" w:line="24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Рис. 1</w:t>
      </w:r>
      <w:r w:rsidR="00F24ED9">
        <w:rPr>
          <w:rFonts w:ascii="Times New Roman" w:eastAsiaTheme="minorEastAsia" w:hAnsi="Times New Roman" w:cs="Times New Roman"/>
          <w:sz w:val="24"/>
          <w:szCs w:val="24"/>
        </w:rPr>
        <w:t>4</w:t>
      </w:r>
      <w:r w:rsidR="00F7058D">
        <w:rPr>
          <w:rFonts w:ascii="Times New Roman" w:eastAsiaTheme="minorEastAsia" w:hAnsi="Times New Roman" w:cs="Times New Roman"/>
          <w:sz w:val="24"/>
          <w:szCs w:val="24"/>
        </w:rPr>
        <w:t xml:space="preserve"> Кривые растяжения сплава с ЭПФ(</w:t>
      </w:r>
      <w:r w:rsidR="00F7058D">
        <w:rPr>
          <w:rFonts w:ascii="Times New Roman" w:eastAsiaTheme="minorEastAsia" w:hAnsi="Times New Roman" w:cs="Times New Roman"/>
          <w:sz w:val="24"/>
          <w:szCs w:val="24"/>
          <w:lang w:val="en-US"/>
        </w:rPr>
        <w:t>Cu</w:t>
      </w:r>
      <w:r w:rsidR="00F7058D" w:rsidRPr="00F7058D">
        <w:rPr>
          <w:rFonts w:ascii="Times New Roman" w:eastAsiaTheme="minorEastAsia" w:hAnsi="Times New Roman" w:cs="Times New Roman"/>
          <w:sz w:val="24"/>
          <w:szCs w:val="24"/>
        </w:rPr>
        <w:t xml:space="preserve"> –</w:t>
      </w:r>
      <w:r w:rsidR="00F7058D">
        <w:rPr>
          <w:rFonts w:ascii="Times New Roman" w:eastAsiaTheme="minorEastAsia" w:hAnsi="Times New Roman" w:cs="Times New Roman"/>
          <w:sz w:val="24"/>
          <w:szCs w:val="24"/>
        </w:rPr>
        <w:t xml:space="preserve"> 34</w:t>
      </w:r>
      <w:r w:rsidR="00F7058D" w:rsidRPr="00F7058D">
        <w:rPr>
          <w:rFonts w:ascii="Times New Roman" w:eastAsiaTheme="minorEastAsia" w:hAnsi="Times New Roman" w:cs="Times New Roman"/>
          <w:sz w:val="24"/>
          <w:szCs w:val="24"/>
        </w:rPr>
        <w:t>,7</w:t>
      </w:r>
      <w:r w:rsidR="00F7058D">
        <w:rPr>
          <w:rFonts w:ascii="Times New Roman" w:eastAsiaTheme="minorEastAsia" w:hAnsi="Times New Roman" w:cs="Times New Roman"/>
          <w:sz w:val="24"/>
          <w:szCs w:val="24"/>
          <w:lang w:val="en-US"/>
        </w:rPr>
        <w:t>Zn</w:t>
      </w:r>
      <w:r w:rsidR="00F7058D" w:rsidRPr="00F7058D">
        <w:rPr>
          <w:rFonts w:ascii="Times New Roman" w:eastAsiaTheme="minorEastAsia" w:hAnsi="Times New Roman" w:cs="Times New Roman"/>
          <w:sz w:val="24"/>
          <w:szCs w:val="24"/>
        </w:rPr>
        <w:t xml:space="preserve"> – 3,0</w:t>
      </w:r>
      <w:proofErr w:type="spellStart"/>
      <w:r w:rsidR="00F7058D">
        <w:rPr>
          <w:rFonts w:ascii="Times New Roman" w:eastAsiaTheme="minorEastAsia" w:hAnsi="Times New Roman" w:cs="Times New Roman"/>
          <w:sz w:val="24"/>
          <w:szCs w:val="24"/>
          <w:lang w:val="en-US"/>
        </w:rPr>
        <w:t>Sn</w:t>
      </w:r>
      <w:proofErr w:type="spellEnd"/>
      <w:r w:rsidR="00F7058D" w:rsidRPr="00F7058D">
        <w:rPr>
          <w:rFonts w:ascii="Times New Roman" w:eastAsiaTheme="minorEastAsia" w:hAnsi="Times New Roman" w:cs="Times New Roman"/>
          <w:sz w:val="24"/>
          <w:szCs w:val="24"/>
        </w:rPr>
        <w:t>)</w:t>
      </w:r>
      <w:r w:rsidR="00F7058D">
        <w:rPr>
          <w:rFonts w:ascii="Times New Roman" w:eastAsiaTheme="minorEastAsia" w:hAnsi="Times New Roman" w:cs="Times New Roman"/>
          <w:sz w:val="24"/>
          <w:szCs w:val="24"/>
        </w:rPr>
        <w:t xml:space="preserve"> при </w:t>
      </w:r>
      <w:proofErr w:type="gramStart"/>
      <w:r w:rsidR="00F7058D">
        <w:rPr>
          <w:rFonts w:ascii="Times New Roman" w:eastAsiaTheme="minorEastAsia" w:hAnsi="Times New Roman" w:cs="Times New Roman"/>
          <w:sz w:val="24"/>
          <w:szCs w:val="24"/>
        </w:rPr>
        <w:t>разных</w:t>
      </w:r>
      <w:proofErr w:type="gramEnd"/>
      <w:r w:rsidR="00F7058D">
        <w:rPr>
          <w:rFonts w:ascii="Times New Roman" w:eastAsiaTheme="minorEastAsia" w:hAnsi="Times New Roman" w:cs="Times New Roman"/>
          <w:sz w:val="24"/>
          <w:szCs w:val="24"/>
        </w:rPr>
        <w:t xml:space="preserve"> </w:t>
      </w:r>
      <w:r w:rsidR="00F7058D">
        <w:rPr>
          <w:rFonts w:ascii="Times New Roman" w:eastAsiaTheme="minorEastAsia" w:hAnsi="Times New Roman" w:cs="Times New Roman"/>
          <w:sz w:val="24"/>
          <w:szCs w:val="24"/>
          <w:lang w:val="en-US"/>
        </w:rPr>
        <w:t>T</w:t>
      </w:r>
      <w:r w:rsidR="00E361D4" w:rsidRPr="00E361D4">
        <w:rPr>
          <w:rFonts w:ascii="Times New Roman" w:eastAsiaTheme="minorEastAsia" w:hAnsi="Times New Roman" w:cs="Times New Roman"/>
          <w:sz w:val="24"/>
          <w:szCs w:val="24"/>
        </w:rPr>
        <w:t>[3]</w:t>
      </w:r>
    </w:p>
    <w:p w:rsidR="00F7058D" w:rsidRDefault="001D0672"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При </w:t>
      </w:r>
      <w:r>
        <w:rPr>
          <w:rFonts w:ascii="Times New Roman" w:eastAsiaTheme="minorEastAsia" w:hAnsi="Times New Roman" w:cs="Times New Roman"/>
          <w:sz w:val="28"/>
          <w:szCs w:val="28"/>
          <w:lang w:val="en-US"/>
        </w:rPr>
        <w:t>T</w:t>
      </w:r>
      <w:r>
        <w:rPr>
          <w:rFonts w:ascii="Times New Roman" w:eastAsiaTheme="minorEastAsia" w:hAnsi="Times New Roman" w:cs="Times New Roman"/>
          <w:sz w:val="28"/>
          <w:szCs w:val="28"/>
        </w:rPr>
        <w:t>≥А</w:t>
      </w:r>
      <w:proofErr w:type="gramStart"/>
      <w:r>
        <w:rPr>
          <w:rFonts w:ascii="Times New Roman" w:eastAsiaTheme="minorEastAsia" w:hAnsi="Times New Roman" w:cs="Times New Roman"/>
          <w:sz w:val="28"/>
          <w:szCs w:val="28"/>
          <w:vertAlign w:val="subscript"/>
          <w:lang w:val="en-US"/>
        </w:rPr>
        <w:t>f</w:t>
      </w:r>
      <w:proofErr w:type="gramEnd"/>
      <w:r>
        <w:rPr>
          <w:rFonts w:ascii="Times New Roman" w:eastAsiaTheme="minorEastAsia" w:hAnsi="Times New Roman" w:cs="Times New Roman"/>
          <w:sz w:val="28"/>
          <w:szCs w:val="28"/>
        </w:rPr>
        <w:t xml:space="preserve"> после упругой деформации исходной фазы происходит пластическая деформация, а при снятии нагрузки деформация полностью исчезает. </w:t>
      </w:r>
      <w:r w:rsidR="00207456">
        <w:rPr>
          <w:rFonts w:ascii="Times New Roman" w:eastAsiaTheme="minorEastAsia" w:hAnsi="Times New Roman" w:cs="Times New Roman"/>
          <w:sz w:val="28"/>
          <w:szCs w:val="28"/>
        </w:rPr>
        <w:t>Наблюдаемая нелинейная</w:t>
      </w:r>
      <w:r>
        <w:rPr>
          <w:rFonts w:ascii="Times New Roman" w:eastAsiaTheme="minorEastAsia" w:hAnsi="Times New Roman" w:cs="Times New Roman"/>
          <w:sz w:val="28"/>
          <w:szCs w:val="28"/>
        </w:rPr>
        <w:t xml:space="preserve"> упругость, при которой происходи</w:t>
      </w:r>
      <w:r w:rsidR="002C03D7">
        <w:rPr>
          <w:rFonts w:ascii="Times New Roman" w:eastAsiaTheme="minorEastAsia" w:hAnsi="Times New Roman" w:cs="Times New Roman"/>
          <w:sz w:val="28"/>
          <w:szCs w:val="28"/>
        </w:rPr>
        <w:t>т возврат полученной</w:t>
      </w:r>
      <w:r>
        <w:rPr>
          <w:rFonts w:ascii="Times New Roman" w:eastAsiaTheme="minorEastAsia" w:hAnsi="Times New Roman" w:cs="Times New Roman"/>
          <w:sz w:val="28"/>
          <w:szCs w:val="28"/>
        </w:rPr>
        <w:t xml:space="preserve"> </w:t>
      </w:r>
      <w:proofErr w:type="gramStart"/>
      <w:r>
        <w:rPr>
          <w:rFonts w:ascii="Times New Roman" w:eastAsiaTheme="minorEastAsia" w:hAnsi="Times New Roman" w:cs="Times New Roman"/>
          <w:sz w:val="28"/>
          <w:szCs w:val="28"/>
        </w:rPr>
        <w:t>деформации</w:t>
      </w:r>
      <w:proofErr w:type="gramEnd"/>
      <w:r>
        <w:rPr>
          <w:rFonts w:ascii="Times New Roman" w:eastAsiaTheme="minorEastAsia" w:hAnsi="Times New Roman" w:cs="Times New Roman"/>
          <w:sz w:val="28"/>
          <w:szCs w:val="28"/>
        </w:rPr>
        <w:t xml:space="preserve"> называется </w:t>
      </w:r>
      <w:proofErr w:type="spellStart"/>
      <w:r>
        <w:rPr>
          <w:rFonts w:ascii="Times New Roman" w:eastAsiaTheme="minorEastAsia" w:hAnsi="Times New Roman" w:cs="Times New Roman"/>
          <w:sz w:val="28"/>
          <w:szCs w:val="28"/>
        </w:rPr>
        <w:t>псевдоупругостью</w:t>
      </w:r>
      <w:proofErr w:type="spellEnd"/>
      <w:r>
        <w:rPr>
          <w:rFonts w:ascii="Times New Roman" w:eastAsiaTheme="minorEastAsia" w:hAnsi="Times New Roman" w:cs="Times New Roman"/>
          <w:sz w:val="28"/>
          <w:szCs w:val="28"/>
        </w:rPr>
        <w:t xml:space="preserve"> превращения. </w:t>
      </w:r>
    </w:p>
    <w:p w:rsidR="00987741" w:rsidRPr="00987741" w:rsidRDefault="00987741"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При </w:t>
      </w:r>
      <w:r>
        <w:rPr>
          <w:rFonts w:ascii="Times New Roman" w:eastAsiaTheme="minorEastAsia" w:hAnsi="Times New Roman" w:cs="Times New Roman"/>
          <w:sz w:val="28"/>
          <w:szCs w:val="28"/>
          <w:lang w:val="en-US"/>
        </w:rPr>
        <w:t>T</w:t>
      </w:r>
      <w:r>
        <w:rPr>
          <w:rFonts w:ascii="Calibri" w:eastAsiaTheme="minorEastAsia" w:hAnsi="Calibri" w:cs="Calibri"/>
          <w:sz w:val="28"/>
          <w:szCs w:val="28"/>
        </w:rPr>
        <w:t>˂</w:t>
      </w:r>
      <w:r>
        <w:rPr>
          <w:rFonts w:ascii="Times New Roman" w:eastAsiaTheme="minorEastAsia" w:hAnsi="Times New Roman" w:cs="Times New Roman"/>
          <w:sz w:val="28"/>
          <w:szCs w:val="28"/>
        </w:rPr>
        <w:t>А</w:t>
      </w:r>
      <w:proofErr w:type="gramStart"/>
      <w:r>
        <w:rPr>
          <w:rFonts w:ascii="Times New Roman" w:eastAsiaTheme="minorEastAsia" w:hAnsi="Times New Roman" w:cs="Times New Roman"/>
          <w:sz w:val="28"/>
          <w:szCs w:val="28"/>
          <w:vertAlign w:val="subscript"/>
          <w:lang w:val="en-US"/>
        </w:rPr>
        <w:t>f</w:t>
      </w:r>
      <w:proofErr w:type="gramEnd"/>
      <w:r>
        <w:rPr>
          <w:rFonts w:ascii="Times New Roman" w:eastAsiaTheme="minorEastAsia" w:hAnsi="Times New Roman" w:cs="Times New Roman"/>
          <w:sz w:val="28"/>
          <w:szCs w:val="28"/>
        </w:rPr>
        <w:t xml:space="preserve"> после снятия нагрузки происходит частичный возврат деформации. Остаточная деформация полностью исчезает при нагреве образца выше А</w:t>
      </w:r>
      <w:proofErr w:type="gramStart"/>
      <w:r>
        <w:rPr>
          <w:rFonts w:ascii="Times New Roman" w:eastAsiaTheme="minorEastAsia" w:hAnsi="Times New Roman" w:cs="Times New Roman"/>
          <w:sz w:val="28"/>
          <w:szCs w:val="28"/>
          <w:vertAlign w:val="subscript"/>
          <w:lang w:val="en-US"/>
        </w:rPr>
        <w:t>f</w:t>
      </w:r>
      <w:proofErr w:type="gramEnd"/>
      <w:r w:rsidR="008B7DD9">
        <w:rPr>
          <w:rFonts w:ascii="Times New Roman" w:eastAsiaTheme="minorEastAsia" w:hAnsi="Times New Roman" w:cs="Times New Roman"/>
          <w:sz w:val="28"/>
          <w:szCs w:val="28"/>
        </w:rPr>
        <w:t>. Возврат остаточной деформации, указанной</w:t>
      </w:r>
      <w:r w:rsidR="00802179">
        <w:rPr>
          <w:rFonts w:ascii="Times New Roman" w:eastAsiaTheme="minorEastAsia" w:hAnsi="Times New Roman" w:cs="Times New Roman"/>
          <w:sz w:val="28"/>
          <w:szCs w:val="28"/>
        </w:rPr>
        <w:t xml:space="preserve"> штриховыми линиями на рис</w:t>
      </w:r>
      <w:r w:rsidR="00F24ED9">
        <w:rPr>
          <w:rFonts w:ascii="Times New Roman" w:eastAsiaTheme="minorEastAsia" w:hAnsi="Times New Roman" w:cs="Times New Roman"/>
          <w:sz w:val="28"/>
          <w:szCs w:val="28"/>
        </w:rPr>
        <w:t>. 14</w:t>
      </w:r>
      <w:r>
        <w:rPr>
          <w:rFonts w:ascii="Times New Roman" w:eastAsiaTheme="minorEastAsia" w:hAnsi="Times New Roman" w:cs="Times New Roman"/>
          <w:sz w:val="28"/>
          <w:szCs w:val="28"/>
        </w:rPr>
        <w:t>, и характеризует ЭПФ.</w:t>
      </w:r>
    </w:p>
    <w:p w:rsidR="00987741" w:rsidRPr="00D00365" w:rsidRDefault="00F7058D"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4"/>
          <w:szCs w:val="24"/>
        </w:rPr>
        <w:tab/>
      </w:r>
      <w:r w:rsidR="00987741">
        <w:rPr>
          <w:rFonts w:ascii="Times New Roman" w:eastAsiaTheme="minorEastAsia" w:hAnsi="Times New Roman" w:cs="Times New Roman"/>
          <w:sz w:val="28"/>
          <w:szCs w:val="28"/>
        </w:rPr>
        <w:t xml:space="preserve">Восстановление формы, обусловленное ЭПФ, завершается при нагреве выше </w:t>
      </w:r>
      <w:proofErr w:type="spellStart"/>
      <w:r w:rsidR="00987741">
        <w:rPr>
          <w:rFonts w:ascii="Times New Roman" w:eastAsiaTheme="minorEastAsia" w:hAnsi="Times New Roman" w:cs="Times New Roman"/>
          <w:sz w:val="28"/>
          <w:szCs w:val="28"/>
          <w:lang w:val="en-US"/>
        </w:rPr>
        <w:t>A</w:t>
      </w:r>
      <w:r w:rsidR="00987741">
        <w:rPr>
          <w:rFonts w:ascii="Times New Roman" w:eastAsiaTheme="minorEastAsia" w:hAnsi="Times New Roman" w:cs="Times New Roman"/>
          <w:sz w:val="28"/>
          <w:szCs w:val="28"/>
          <w:vertAlign w:val="subscript"/>
          <w:lang w:val="en-US"/>
        </w:rPr>
        <w:t>f</w:t>
      </w:r>
      <w:proofErr w:type="spellEnd"/>
      <w:r w:rsidR="009737AB">
        <w:rPr>
          <w:rFonts w:ascii="Times New Roman" w:eastAsiaTheme="minorEastAsia" w:hAnsi="Times New Roman" w:cs="Times New Roman"/>
          <w:sz w:val="28"/>
          <w:szCs w:val="28"/>
        </w:rPr>
        <w:t>.</w:t>
      </w:r>
      <w:r w:rsidR="00207456">
        <w:rPr>
          <w:rFonts w:ascii="Times New Roman" w:eastAsiaTheme="minorEastAsia" w:hAnsi="Times New Roman" w:cs="Times New Roman"/>
          <w:sz w:val="28"/>
          <w:szCs w:val="28"/>
        </w:rPr>
        <w:t xml:space="preserve"> Д</w:t>
      </w:r>
      <w:r w:rsidR="00987741">
        <w:rPr>
          <w:rFonts w:ascii="Times New Roman" w:eastAsiaTheme="minorEastAsia" w:hAnsi="Times New Roman" w:cs="Times New Roman"/>
          <w:sz w:val="28"/>
          <w:szCs w:val="28"/>
        </w:rPr>
        <w:t xml:space="preserve">ля полного </w:t>
      </w:r>
      <w:r w:rsidR="00207456">
        <w:rPr>
          <w:rFonts w:ascii="Times New Roman" w:eastAsiaTheme="minorEastAsia" w:hAnsi="Times New Roman" w:cs="Times New Roman"/>
          <w:sz w:val="28"/>
          <w:szCs w:val="28"/>
        </w:rPr>
        <w:t>возврата деформации</w:t>
      </w:r>
      <w:r w:rsidR="00987741">
        <w:rPr>
          <w:rFonts w:ascii="Times New Roman" w:eastAsiaTheme="minorEastAsia" w:hAnsi="Times New Roman" w:cs="Times New Roman"/>
          <w:sz w:val="28"/>
          <w:szCs w:val="28"/>
        </w:rPr>
        <w:t xml:space="preserve"> необходима</w:t>
      </w:r>
      <w:r w:rsidR="00987741" w:rsidRPr="00987741">
        <w:rPr>
          <w:rFonts w:ascii="Times New Roman" w:eastAsiaTheme="minorEastAsia" w:hAnsi="Times New Roman" w:cs="Times New Roman"/>
          <w:sz w:val="28"/>
          <w:szCs w:val="28"/>
        </w:rPr>
        <w:t xml:space="preserve"> </w:t>
      </w:r>
      <w:r w:rsidR="00987741">
        <w:rPr>
          <w:rFonts w:ascii="Times New Roman" w:eastAsiaTheme="minorEastAsia" w:hAnsi="Times New Roman" w:cs="Times New Roman"/>
          <w:sz w:val="28"/>
          <w:szCs w:val="28"/>
        </w:rPr>
        <w:t xml:space="preserve">полная кристаллографическая обратимость превращения, а также необходимо, чтобы деформация осуществлялась без скольжения. Первое условие связано с особенностями </w:t>
      </w:r>
      <w:proofErr w:type="spellStart"/>
      <w:r w:rsidR="00987741">
        <w:rPr>
          <w:rFonts w:ascii="Times New Roman" w:eastAsiaTheme="minorEastAsia" w:hAnsi="Times New Roman" w:cs="Times New Roman"/>
          <w:sz w:val="28"/>
          <w:szCs w:val="28"/>
        </w:rPr>
        <w:t>термоупругого</w:t>
      </w:r>
      <w:proofErr w:type="spellEnd"/>
      <w:r w:rsidR="00987741">
        <w:rPr>
          <w:rFonts w:ascii="Times New Roman" w:eastAsiaTheme="minorEastAsia" w:hAnsi="Times New Roman" w:cs="Times New Roman"/>
          <w:sz w:val="28"/>
          <w:szCs w:val="28"/>
        </w:rPr>
        <w:t xml:space="preserve"> мартенситного превращения, описанного в п.</w:t>
      </w:r>
      <w:r w:rsidR="00B46083">
        <w:rPr>
          <w:rFonts w:ascii="Times New Roman" w:eastAsiaTheme="minorEastAsia" w:hAnsi="Times New Roman" w:cs="Times New Roman"/>
          <w:sz w:val="28"/>
          <w:szCs w:val="28"/>
        </w:rPr>
        <w:t>1.2.1.</w:t>
      </w:r>
      <w:r w:rsidR="00B46083" w:rsidRPr="00B46083">
        <w:rPr>
          <w:rFonts w:ascii="Times New Roman" w:eastAsiaTheme="minorEastAsia" w:hAnsi="Times New Roman" w:cs="Times New Roman"/>
          <w:sz w:val="28"/>
          <w:szCs w:val="28"/>
        </w:rPr>
        <w:t xml:space="preserve"> </w:t>
      </w:r>
      <w:r w:rsidR="008E4DF8">
        <w:rPr>
          <w:rFonts w:ascii="Times New Roman" w:eastAsiaTheme="minorEastAsia" w:hAnsi="Times New Roman" w:cs="Times New Roman"/>
          <w:sz w:val="28"/>
          <w:szCs w:val="28"/>
        </w:rPr>
        <w:t xml:space="preserve">Второе условие </w:t>
      </w:r>
      <w:r w:rsidR="009737AB">
        <w:rPr>
          <w:rFonts w:ascii="Times New Roman" w:eastAsiaTheme="minorEastAsia" w:hAnsi="Times New Roman" w:cs="Times New Roman"/>
          <w:sz w:val="28"/>
          <w:szCs w:val="28"/>
        </w:rPr>
        <w:t xml:space="preserve">связано с тем, </w:t>
      </w:r>
      <w:r w:rsidR="008E4DF8">
        <w:rPr>
          <w:rFonts w:ascii="Times New Roman" w:eastAsiaTheme="minorEastAsia" w:hAnsi="Times New Roman" w:cs="Times New Roman"/>
          <w:sz w:val="28"/>
          <w:szCs w:val="28"/>
        </w:rPr>
        <w:t>что деформация скольжением является необратимым процессом.</w:t>
      </w:r>
    </w:p>
    <w:p w:rsidR="00D00365" w:rsidRDefault="00D00365"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sidRPr="00B76F61">
        <w:rPr>
          <w:rFonts w:ascii="Times New Roman" w:eastAsiaTheme="minorEastAsia" w:hAnsi="Times New Roman" w:cs="Times New Roman"/>
          <w:sz w:val="28"/>
          <w:szCs w:val="28"/>
        </w:rPr>
        <w:lastRenderedPageBreak/>
        <w:tab/>
      </w:r>
      <w:r>
        <w:rPr>
          <w:rFonts w:ascii="Times New Roman" w:eastAsiaTheme="minorEastAsia" w:hAnsi="Times New Roman" w:cs="Times New Roman"/>
          <w:sz w:val="28"/>
          <w:szCs w:val="28"/>
        </w:rPr>
        <w:t xml:space="preserve">МП связано с дефектами упаковки или двойниковыми дефектами. В первом случае разновидности кристаллов мартенсита образуют </w:t>
      </w:r>
      <w:proofErr w:type="spellStart"/>
      <w:r>
        <w:rPr>
          <w:rFonts w:ascii="Times New Roman" w:eastAsiaTheme="minorEastAsia" w:hAnsi="Times New Roman" w:cs="Times New Roman"/>
          <w:sz w:val="28"/>
          <w:szCs w:val="28"/>
        </w:rPr>
        <w:t>монодоменные</w:t>
      </w:r>
      <w:proofErr w:type="spellEnd"/>
      <w:r>
        <w:rPr>
          <w:rFonts w:ascii="Times New Roman" w:eastAsiaTheme="minorEastAsia" w:hAnsi="Times New Roman" w:cs="Times New Roman"/>
          <w:sz w:val="28"/>
          <w:szCs w:val="28"/>
        </w:rPr>
        <w:t xml:space="preserve"> области мартенсита, решётка которого связана с решёткой исходной фазы ориентационным соотношением. В случае двойниковых дефектов каждый кристалл мартенсита с характеристической плоскостью габитуса состоит из двух доменов с взаимно двойниковым соотношением ориентировок. Каждый домен имеет </w:t>
      </w:r>
      <w:proofErr w:type="spellStart"/>
      <w:r>
        <w:rPr>
          <w:rFonts w:ascii="Times New Roman" w:eastAsiaTheme="minorEastAsia" w:hAnsi="Times New Roman" w:cs="Times New Roman"/>
          <w:sz w:val="28"/>
          <w:szCs w:val="28"/>
        </w:rPr>
        <w:t>кристаллографически</w:t>
      </w:r>
      <w:proofErr w:type="spellEnd"/>
      <w:r>
        <w:rPr>
          <w:rFonts w:ascii="Times New Roman" w:eastAsiaTheme="minorEastAsia" w:hAnsi="Times New Roman" w:cs="Times New Roman"/>
          <w:sz w:val="28"/>
          <w:szCs w:val="28"/>
        </w:rPr>
        <w:t xml:space="preserve"> эквивалентное соотношение решётки мартенсита с решёткой исходной фазы</w:t>
      </w:r>
      <w:r w:rsidRPr="00D00365">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 Как и было указано в п. 1.1, основным механизмом деформирования сплавов с ЭПФ при</w:t>
      </w:r>
      <w:proofErr w:type="gramStart"/>
      <w:r>
        <w:rPr>
          <w:rFonts w:ascii="Times New Roman" w:eastAsiaTheme="minorEastAsia" w:hAnsi="Times New Roman" w:cs="Times New Roman"/>
          <w:sz w:val="28"/>
          <w:szCs w:val="28"/>
        </w:rPr>
        <w:t xml:space="preserve"> Т</w:t>
      </w:r>
      <w:proofErr w:type="gramEnd"/>
      <w:r>
        <w:t>&lt;</w:t>
      </w:r>
      <w:r>
        <w:rPr>
          <w:rFonts w:ascii="Times New Roman" w:eastAsiaTheme="minorEastAsia" w:hAnsi="Times New Roman" w:cs="Times New Roman"/>
          <w:sz w:val="28"/>
          <w:szCs w:val="28"/>
        </w:rPr>
        <w:t>М</w:t>
      </w:r>
      <w:r>
        <w:rPr>
          <w:rFonts w:ascii="Times New Roman" w:eastAsiaTheme="minorEastAsia" w:hAnsi="Times New Roman" w:cs="Times New Roman"/>
          <w:sz w:val="28"/>
          <w:szCs w:val="28"/>
          <w:vertAlign w:val="subscript"/>
          <w:lang w:val="en-US"/>
        </w:rPr>
        <w:t>f</w:t>
      </w:r>
      <w:r>
        <w:rPr>
          <w:rFonts w:ascii="Times New Roman" w:eastAsiaTheme="minorEastAsia" w:hAnsi="Times New Roman" w:cs="Times New Roman"/>
          <w:sz w:val="28"/>
          <w:szCs w:val="28"/>
        </w:rPr>
        <w:t xml:space="preserve"> является </w:t>
      </w:r>
      <w:proofErr w:type="spellStart"/>
      <w:r>
        <w:rPr>
          <w:rFonts w:ascii="Times New Roman" w:eastAsiaTheme="minorEastAsia" w:hAnsi="Times New Roman" w:cs="Times New Roman"/>
          <w:sz w:val="28"/>
          <w:szCs w:val="28"/>
        </w:rPr>
        <w:t>двойникование</w:t>
      </w:r>
      <w:proofErr w:type="spellEnd"/>
      <w:r>
        <w:rPr>
          <w:rFonts w:ascii="Times New Roman" w:eastAsiaTheme="minorEastAsia" w:hAnsi="Times New Roman" w:cs="Times New Roman"/>
          <w:sz w:val="28"/>
          <w:szCs w:val="28"/>
        </w:rPr>
        <w:t xml:space="preserve">. Деформация, которая может быть восстановлена в результате ЭПФ, обусловлена взаимодействием между двойниковыми доменами. </w:t>
      </w:r>
    </w:p>
    <w:p w:rsidR="00D00365" w:rsidRDefault="00D00365"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Если к образцу, который состоит из нескольких </w:t>
      </w:r>
      <w:proofErr w:type="spellStart"/>
      <w:r>
        <w:rPr>
          <w:rFonts w:ascii="Times New Roman" w:eastAsiaTheme="minorEastAsia" w:hAnsi="Times New Roman" w:cs="Times New Roman"/>
          <w:sz w:val="28"/>
          <w:szCs w:val="28"/>
        </w:rPr>
        <w:t>самоаккомодирующихся</w:t>
      </w:r>
      <w:proofErr w:type="spellEnd"/>
      <w:r>
        <w:rPr>
          <w:rFonts w:ascii="Times New Roman" w:eastAsiaTheme="minorEastAsia" w:hAnsi="Times New Roman" w:cs="Times New Roman"/>
          <w:sz w:val="28"/>
          <w:szCs w:val="28"/>
        </w:rPr>
        <w:t xml:space="preserve"> групп кристаллов мартенсита, приложить напряжения при</w:t>
      </w:r>
      <w:proofErr w:type="gramStart"/>
      <w:r>
        <w:rPr>
          <w:rFonts w:ascii="Times New Roman" w:eastAsiaTheme="minorEastAsia" w:hAnsi="Times New Roman" w:cs="Times New Roman"/>
          <w:sz w:val="28"/>
          <w:szCs w:val="28"/>
        </w:rPr>
        <w:t xml:space="preserve"> Т</w:t>
      </w:r>
      <w:proofErr w:type="gramEnd"/>
      <w:r>
        <w:t>&lt;</w:t>
      </w:r>
      <w:r>
        <w:rPr>
          <w:rFonts w:ascii="Times New Roman" w:eastAsiaTheme="minorEastAsia" w:hAnsi="Times New Roman" w:cs="Times New Roman"/>
          <w:sz w:val="28"/>
          <w:szCs w:val="28"/>
        </w:rPr>
        <w:t>М</w:t>
      </w:r>
      <w:r>
        <w:rPr>
          <w:rFonts w:ascii="Times New Roman" w:eastAsiaTheme="minorEastAsia" w:hAnsi="Times New Roman" w:cs="Times New Roman"/>
          <w:sz w:val="28"/>
          <w:szCs w:val="28"/>
          <w:vertAlign w:val="subscript"/>
          <w:lang w:val="en-US"/>
        </w:rPr>
        <w:t>f</w:t>
      </w:r>
      <w:r>
        <w:rPr>
          <w:rFonts w:ascii="Times New Roman" w:eastAsiaTheme="minorEastAsia" w:hAnsi="Times New Roman" w:cs="Times New Roman"/>
          <w:sz w:val="28"/>
          <w:szCs w:val="28"/>
          <w:vertAlign w:val="subscript"/>
        </w:rPr>
        <w:t xml:space="preserve">, </w:t>
      </w:r>
      <w:r>
        <w:rPr>
          <w:rFonts w:ascii="Times New Roman" w:eastAsiaTheme="minorEastAsia" w:hAnsi="Times New Roman" w:cs="Times New Roman"/>
          <w:sz w:val="28"/>
          <w:szCs w:val="28"/>
        </w:rPr>
        <w:t>то происходит взаимное превращение двойниковых доменов как в пределах самой группы, так и между</w:t>
      </w:r>
      <w:r w:rsidR="0053322A">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Деформация будет развиваться до тех пор, пока не возникает двойниковый </w:t>
      </w:r>
      <w:proofErr w:type="spellStart"/>
      <w:r>
        <w:rPr>
          <w:rFonts w:ascii="Times New Roman" w:eastAsiaTheme="minorEastAsia" w:hAnsi="Times New Roman" w:cs="Times New Roman"/>
          <w:sz w:val="28"/>
          <w:szCs w:val="28"/>
        </w:rPr>
        <w:t>монодомен</w:t>
      </w:r>
      <w:proofErr w:type="spellEnd"/>
      <w:r>
        <w:rPr>
          <w:rFonts w:ascii="Times New Roman" w:eastAsiaTheme="minorEastAsia" w:hAnsi="Times New Roman" w:cs="Times New Roman"/>
          <w:sz w:val="28"/>
          <w:szCs w:val="28"/>
        </w:rPr>
        <w:t>.</w:t>
      </w:r>
    </w:p>
    <w:p w:rsidR="0053322A" w:rsidRDefault="00D00365"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Кристаллографическая ориентировка исходной фазы при нагреве </w:t>
      </w:r>
      <w:r>
        <w:rPr>
          <w:rFonts w:ascii="Times New Roman" w:eastAsiaTheme="minorEastAsia" w:hAnsi="Times New Roman" w:cs="Times New Roman"/>
          <w:sz w:val="28"/>
          <w:szCs w:val="28"/>
          <w:lang w:val="en-US"/>
        </w:rPr>
        <w:t>T</w:t>
      </w:r>
      <w:r>
        <w:rPr>
          <w:rFonts w:ascii="Times New Roman" w:eastAsiaTheme="minorEastAsia" w:hAnsi="Times New Roman" w:cs="Times New Roman"/>
          <w:sz w:val="28"/>
          <w:szCs w:val="28"/>
        </w:rPr>
        <w:t>≥А</w:t>
      </w:r>
      <w:proofErr w:type="gramStart"/>
      <w:r>
        <w:rPr>
          <w:rFonts w:ascii="Times New Roman" w:eastAsiaTheme="minorEastAsia" w:hAnsi="Times New Roman" w:cs="Times New Roman"/>
          <w:sz w:val="28"/>
          <w:szCs w:val="28"/>
          <w:vertAlign w:val="subscript"/>
          <w:lang w:val="en-US"/>
        </w:rPr>
        <w:t>f</w:t>
      </w:r>
      <w:proofErr w:type="gramEnd"/>
      <w:r>
        <w:rPr>
          <w:rFonts w:ascii="Times New Roman" w:eastAsiaTheme="minorEastAsia" w:hAnsi="Times New Roman" w:cs="Times New Roman"/>
          <w:sz w:val="28"/>
          <w:szCs w:val="28"/>
          <w:vertAlign w:val="subscript"/>
        </w:rPr>
        <w:t xml:space="preserve"> </w:t>
      </w:r>
      <w:r>
        <w:rPr>
          <w:rFonts w:ascii="Times New Roman" w:eastAsiaTheme="minorEastAsia" w:hAnsi="Times New Roman" w:cs="Times New Roman"/>
          <w:sz w:val="28"/>
          <w:szCs w:val="28"/>
        </w:rPr>
        <w:t xml:space="preserve">полностью сохраняется по причине наличия упорядоченной решётки, исходная фаза имеет ориентировку, заданную обратным МП. То есть в сплавах, в которых наблюдается </w:t>
      </w:r>
      <w:proofErr w:type="spellStart"/>
      <w:r>
        <w:rPr>
          <w:rFonts w:ascii="Times New Roman" w:eastAsiaTheme="minorEastAsia" w:hAnsi="Times New Roman" w:cs="Times New Roman"/>
          <w:sz w:val="28"/>
          <w:szCs w:val="28"/>
        </w:rPr>
        <w:t>термоупругое</w:t>
      </w:r>
      <w:proofErr w:type="spellEnd"/>
      <w:r>
        <w:rPr>
          <w:rFonts w:ascii="Times New Roman" w:eastAsiaTheme="minorEastAsia" w:hAnsi="Times New Roman" w:cs="Times New Roman"/>
          <w:sz w:val="28"/>
          <w:szCs w:val="28"/>
        </w:rPr>
        <w:t xml:space="preserve"> МП, ЭПФ наблюдается в полной мере.</w:t>
      </w:r>
    </w:p>
    <w:p w:rsidR="00A13E4B" w:rsidRDefault="00A13E4B"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Стоит отметить, что пластичность превращения всегда имеет место быть при приложении нагрузки во время протекания превращения. Причиной этому служат многие факторы, в частности: образование ориентированных зародышей новой фазы, возникновение напряжений в микрообъёме за счёт изменения удельного объёма, а также за счёт перестройки дислокационной структуры (движение дефектов упаковки и двойниковых границ, </w:t>
      </w:r>
      <w:proofErr w:type="spellStart"/>
      <w:r>
        <w:rPr>
          <w:rFonts w:ascii="Times New Roman" w:eastAsiaTheme="minorEastAsia" w:hAnsi="Times New Roman" w:cs="Times New Roman"/>
          <w:sz w:val="28"/>
          <w:szCs w:val="28"/>
        </w:rPr>
        <w:t>сонаправленное</w:t>
      </w:r>
      <w:proofErr w:type="spellEnd"/>
      <w:r>
        <w:rPr>
          <w:rFonts w:ascii="Times New Roman" w:eastAsiaTheme="minorEastAsia" w:hAnsi="Times New Roman" w:cs="Times New Roman"/>
          <w:sz w:val="28"/>
          <w:szCs w:val="28"/>
        </w:rPr>
        <w:t xml:space="preserve"> с прилагаемой нагрузкой, </w:t>
      </w:r>
      <w:proofErr w:type="spellStart"/>
      <w:r>
        <w:rPr>
          <w:rFonts w:ascii="Times New Roman" w:eastAsiaTheme="minorEastAsia" w:hAnsi="Times New Roman" w:cs="Times New Roman"/>
          <w:sz w:val="28"/>
          <w:szCs w:val="28"/>
        </w:rPr>
        <w:t>самоаккомодация</w:t>
      </w:r>
      <w:proofErr w:type="spellEnd"/>
      <w:r>
        <w:rPr>
          <w:rFonts w:ascii="Times New Roman" w:eastAsiaTheme="minorEastAsia" w:hAnsi="Times New Roman" w:cs="Times New Roman"/>
          <w:sz w:val="28"/>
          <w:szCs w:val="28"/>
        </w:rPr>
        <w:t xml:space="preserve"> двойников и др.).</w:t>
      </w:r>
    </w:p>
    <w:p w:rsidR="00FD0E05" w:rsidRPr="00A13E4B" w:rsidRDefault="0053322A"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sidRPr="00C1232B">
        <w:rPr>
          <w:rFonts w:ascii="Times New Roman" w:eastAsiaTheme="minorEastAsia" w:hAnsi="Times New Roman" w:cs="Times New Roman"/>
          <w:b/>
          <w:sz w:val="28"/>
          <w:szCs w:val="28"/>
        </w:rPr>
        <w:lastRenderedPageBreak/>
        <w:t>1</w:t>
      </w:r>
      <w:r w:rsidR="00FD0E05" w:rsidRPr="00C1232B">
        <w:rPr>
          <w:rFonts w:ascii="Times New Roman" w:eastAsiaTheme="minorEastAsia" w:hAnsi="Times New Roman" w:cs="Times New Roman"/>
          <w:b/>
          <w:sz w:val="28"/>
          <w:szCs w:val="28"/>
        </w:rPr>
        <w:t>.3.1 Мартенситное превращение, вызванно</w:t>
      </w:r>
      <w:r w:rsidR="005E55A7" w:rsidRPr="00C1232B">
        <w:rPr>
          <w:rFonts w:ascii="Times New Roman" w:eastAsiaTheme="minorEastAsia" w:hAnsi="Times New Roman" w:cs="Times New Roman"/>
          <w:b/>
          <w:sz w:val="28"/>
          <w:szCs w:val="28"/>
        </w:rPr>
        <w:t xml:space="preserve">е напряжениями. </w:t>
      </w:r>
      <w:proofErr w:type="spellStart"/>
      <w:r w:rsidR="005E55A7" w:rsidRPr="00C1232B">
        <w:rPr>
          <w:rFonts w:ascii="Times New Roman" w:eastAsiaTheme="minorEastAsia" w:hAnsi="Times New Roman" w:cs="Times New Roman"/>
          <w:b/>
          <w:sz w:val="28"/>
          <w:szCs w:val="28"/>
        </w:rPr>
        <w:t>Псевдоупругость</w:t>
      </w:r>
      <w:proofErr w:type="spellEnd"/>
      <w:r w:rsidR="005E55A7" w:rsidRPr="00C1232B">
        <w:rPr>
          <w:rFonts w:ascii="Times New Roman" w:eastAsiaTheme="minorEastAsia" w:hAnsi="Times New Roman" w:cs="Times New Roman"/>
          <w:b/>
          <w:sz w:val="28"/>
          <w:szCs w:val="28"/>
        </w:rPr>
        <w:t xml:space="preserve"> </w:t>
      </w:r>
      <w:r w:rsidR="005531DC" w:rsidRPr="00C1232B">
        <w:rPr>
          <w:rFonts w:ascii="Times New Roman" w:eastAsiaTheme="minorEastAsia" w:hAnsi="Times New Roman" w:cs="Times New Roman"/>
          <w:b/>
          <w:sz w:val="28"/>
          <w:szCs w:val="28"/>
        </w:rPr>
        <w:t xml:space="preserve">и многостадийная </w:t>
      </w:r>
      <w:proofErr w:type="spellStart"/>
      <w:r w:rsidR="005531DC" w:rsidRPr="00C1232B">
        <w:rPr>
          <w:rFonts w:ascii="Times New Roman" w:eastAsiaTheme="minorEastAsia" w:hAnsi="Times New Roman" w:cs="Times New Roman"/>
          <w:b/>
          <w:sz w:val="28"/>
          <w:szCs w:val="28"/>
        </w:rPr>
        <w:t>псевдоупругость</w:t>
      </w:r>
      <w:proofErr w:type="spellEnd"/>
      <w:r w:rsidR="005531DC" w:rsidRPr="00C1232B">
        <w:rPr>
          <w:rFonts w:ascii="Times New Roman" w:eastAsiaTheme="minorEastAsia" w:hAnsi="Times New Roman" w:cs="Times New Roman"/>
          <w:b/>
          <w:sz w:val="28"/>
          <w:szCs w:val="28"/>
        </w:rPr>
        <w:t>.</w:t>
      </w:r>
    </w:p>
    <w:p w:rsidR="00FD0E05" w:rsidRPr="0007310D" w:rsidRDefault="00FD0E05"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F24ED9">
        <w:rPr>
          <w:rFonts w:ascii="Times New Roman" w:eastAsiaTheme="minorEastAsia" w:hAnsi="Times New Roman" w:cs="Times New Roman"/>
          <w:sz w:val="28"/>
          <w:szCs w:val="28"/>
        </w:rPr>
        <w:t>На рис. 14</w:t>
      </w:r>
      <w:r>
        <w:rPr>
          <w:rFonts w:ascii="Times New Roman" w:eastAsiaTheme="minorEastAsia" w:hAnsi="Times New Roman" w:cs="Times New Roman"/>
          <w:sz w:val="28"/>
          <w:szCs w:val="28"/>
        </w:rPr>
        <w:t xml:space="preserve"> видно, что кривая напряжение – деформация при </w:t>
      </w:r>
      <w:r>
        <w:rPr>
          <w:rFonts w:ascii="Times New Roman" w:eastAsiaTheme="minorEastAsia" w:hAnsi="Times New Roman" w:cs="Times New Roman"/>
          <w:sz w:val="28"/>
          <w:szCs w:val="28"/>
          <w:lang w:val="en-US"/>
        </w:rPr>
        <w:t>T</w:t>
      </w:r>
      <w:r>
        <w:rPr>
          <w:rFonts w:ascii="Times New Roman" w:eastAsiaTheme="minorEastAsia" w:hAnsi="Times New Roman" w:cs="Times New Roman"/>
          <w:sz w:val="28"/>
          <w:szCs w:val="28"/>
        </w:rPr>
        <w:t>≥А</w:t>
      </w:r>
      <w:proofErr w:type="gramStart"/>
      <w:r>
        <w:rPr>
          <w:rFonts w:ascii="Times New Roman" w:eastAsiaTheme="minorEastAsia" w:hAnsi="Times New Roman" w:cs="Times New Roman"/>
          <w:sz w:val="28"/>
          <w:szCs w:val="28"/>
          <w:vertAlign w:val="subscript"/>
          <w:lang w:val="en-US"/>
        </w:rPr>
        <w:t>f</w:t>
      </w:r>
      <w:proofErr w:type="gramEnd"/>
      <w:r>
        <w:rPr>
          <w:rFonts w:ascii="Times New Roman" w:eastAsiaTheme="minorEastAsia" w:hAnsi="Times New Roman" w:cs="Times New Roman"/>
          <w:sz w:val="28"/>
          <w:szCs w:val="28"/>
          <w:vertAlign w:val="subscript"/>
        </w:rPr>
        <w:t xml:space="preserve"> </w:t>
      </w:r>
      <w:r>
        <w:rPr>
          <w:rFonts w:ascii="Times New Roman" w:eastAsiaTheme="minorEastAsia" w:hAnsi="Times New Roman" w:cs="Times New Roman"/>
          <w:sz w:val="28"/>
          <w:szCs w:val="28"/>
        </w:rPr>
        <w:t xml:space="preserve">имеет вид замкнутой петли. Данное явление имеет термин – </w:t>
      </w:r>
      <w:proofErr w:type="spellStart"/>
      <w:r>
        <w:rPr>
          <w:rFonts w:ascii="Times New Roman" w:eastAsiaTheme="minorEastAsia" w:hAnsi="Times New Roman" w:cs="Times New Roman"/>
          <w:sz w:val="28"/>
          <w:szCs w:val="28"/>
        </w:rPr>
        <w:t>псевдоупругость</w:t>
      </w:r>
      <w:proofErr w:type="spellEnd"/>
      <w:r>
        <w:rPr>
          <w:rFonts w:ascii="Times New Roman" w:eastAsiaTheme="minorEastAsia" w:hAnsi="Times New Roman" w:cs="Times New Roman"/>
          <w:sz w:val="28"/>
          <w:szCs w:val="28"/>
        </w:rPr>
        <w:t xml:space="preserve"> превращения.  </w:t>
      </w:r>
    </w:p>
    <w:p w:rsidR="00E75D0F" w:rsidRDefault="00440E79"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sidRPr="0007310D">
        <w:rPr>
          <w:rFonts w:ascii="Times New Roman" w:eastAsiaTheme="minorEastAsia" w:hAnsi="Times New Roman" w:cs="Times New Roman"/>
          <w:sz w:val="28"/>
          <w:szCs w:val="28"/>
        </w:rPr>
        <w:tab/>
      </w:r>
      <w:r w:rsidR="003746DC">
        <w:rPr>
          <w:rFonts w:ascii="Times New Roman" w:eastAsiaTheme="minorEastAsia" w:hAnsi="Times New Roman" w:cs="Times New Roman"/>
          <w:sz w:val="28"/>
          <w:szCs w:val="28"/>
        </w:rPr>
        <w:t>На рис. 1</w:t>
      </w:r>
      <w:r w:rsidR="00F24ED9">
        <w:rPr>
          <w:rFonts w:ascii="Times New Roman" w:eastAsiaTheme="minorEastAsia" w:hAnsi="Times New Roman" w:cs="Times New Roman"/>
          <w:sz w:val="28"/>
          <w:szCs w:val="28"/>
        </w:rPr>
        <w:t>5</w:t>
      </w:r>
      <w:r>
        <w:rPr>
          <w:rFonts w:ascii="Times New Roman" w:eastAsiaTheme="minorEastAsia" w:hAnsi="Times New Roman" w:cs="Times New Roman"/>
          <w:sz w:val="28"/>
          <w:szCs w:val="28"/>
        </w:rPr>
        <w:t xml:space="preserve"> представлена кривая напряжение – деформация с отмеченными точками, которые соответствуют фотографиям микроструктур, снятых на световом микроскопе. Данные фотографии дают понять, что данное явление связано с МП.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F24ED9" w:rsidTr="00F24ED9">
        <w:tc>
          <w:tcPr>
            <w:tcW w:w="9571" w:type="dxa"/>
          </w:tcPr>
          <w:p w:rsidR="00F24ED9" w:rsidRPr="00E75D0F" w:rsidRDefault="00F24ED9" w:rsidP="00F24ED9">
            <w:pPr>
              <w:tabs>
                <w:tab w:val="left" w:pos="709"/>
              </w:tabs>
              <w:spacing w:line="360" w:lineRule="auto"/>
              <w:jc w:val="center"/>
              <w:rPr>
                <w:rFonts w:ascii="Times New Roman" w:eastAsiaTheme="minorEastAsia" w:hAnsi="Times New Roman" w:cs="Times New Roman"/>
                <w:sz w:val="28"/>
                <w:szCs w:val="28"/>
              </w:rPr>
            </w:pPr>
            <w:r>
              <w:rPr>
                <w:noProof/>
                <w:lang w:eastAsia="ru-RU"/>
              </w:rPr>
              <w:drawing>
                <wp:inline distT="0" distB="0" distL="0" distR="0" wp14:anchorId="5F31E50D" wp14:editId="182D0A4D">
                  <wp:extent cx="2731269" cy="17907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l="54531" t="24794" r="21463" b="47934"/>
                          <a:stretch/>
                        </pic:blipFill>
                        <pic:spPr bwMode="auto">
                          <a:xfrm>
                            <a:off x="0" y="0"/>
                            <a:ext cx="2738816" cy="179564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2F0F901" wp14:editId="418D4459">
                  <wp:extent cx="3873588" cy="16002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l="23878" t="55587" r="23077" b="6500"/>
                          <a:stretch/>
                        </pic:blipFill>
                        <pic:spPr bwMode="auto">
                          <a:xfrm>
                            <a:off x="0" y="0"/>
                            <a:ext cx="3873588" cy="1600200"/>
                          </a:xfrm>
                          <a:prstGeom prst="rect">
                            <a:avLst/>
                          </a:prstGeom>
                          <a:ln>
                            <a:noFill/>
                          </a:ln>
                          <a:extLst>
                            <a:ext uri="{53640926-AAD7-44D8-BBD7-CCE9431645EC}">
                              <a14:shadowObscured xmlns:a14="http://schemas.microsoft.com/office/drawing/2010/main"/>
                            </a:ext>
                          </a:extLst>
                        </pic:spPr>
                      </pic:pic>
                    </a:graphicData>
                  </a:graphic>
                </wp:inline>
              </w:drawing>
            </w:r>
          </w:p>
        </w:tc>
      </w:tr>
      <w:tr w:rsidR="00440E79" w:rsidTr="00F24ED9">
        <w:tc>
          <w:tcPr>
            <w:tcW w:w="9571" w:type="dxa"/>
          </w:tcPr>
          <w:p w:rsidR="00440E79" w:rsidRPr="00E75D0F" w:rsidRDefault="00F24ED9" w:rsidP="00A11E05">
            <w:pPr>
              <w:tabs>
                <w:tab w:val="left" w:pos="709"/>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Рис. 15</w:t>
            </w:r>
            <w:r w:rsidR="00E75D0F" w:rsidRPr="00E75D0F">
              <w:rPr>
                <w:rFonts w:ascii="Times New Roman" w:eastAsiaTheme="minorEastAsia" w:hAnsi="Times New Roman" w:cs="Times New Roman"/>
                <w:sz w:val="24"/>
                <w:szCs w:val="24"/>
              </w:rPr>
              <w:t xml:space="preserve"> Явление </w:t>
            </w:r>
            <w:proofErr w:type="spellStart"/>
            <w:r w:rsidR="00E75D0F" w:rsidRPr="00E75D0F">
              <w:rPr>
                <w:rFonts w:ascii="Times New Roman" w:eastAsiaTheme="minorEastAsia" w:hAnsi="Times New Roman" w:cs="Times New Roman"/>
                <w:sz w:val="24"/>
                <w:szCs w:val="24"/>
              </w:rPr>
              <w:t>псевдоупругости</w:t>
            </w:r>
            <w:proofErr w:type="spellEnd"/>
            <w:r w:rsidR="00E75D0F" w:rsidRPr="00E75D0F">
              <w:rPr>
                <w:rFonts w:ascii="Times New Roman" w:eastAsiaTheme="minorEastAsia" w:hAnsi="Times New Roman" w:cs="Times New Roman"/>
                <w:sz w:val="24"/>
                <w:szCs w:val="24"/>
              </w:rPr>
              <w:t xml:space="preserve"> при МП в </w:t>
            </w:r>
            <w:r w:rsidR="00E75D0F" w:rsidRPr="00E75D0F">
              <w:rPr>
                <w:rFonts w:ascii="Times New Roman" w:eastAsiaTheme="minorEastAsia" w:hAnsi="Times New Roman" w:cs="Times New Roman"/>
                <w:sz w:val="24"/>
                <w:szCs w:val="24"/>
                <w:lang w:val="en-US"/>
              </w:rPr>
              <w:t>β</w:t>
            </w:r>
            <w:r w:rsidR="00E75D0F" w:rsidRPr="00E75D0F">
              <w:rPr>
                <w:rFonts w:ascii="Times New Roman" w:eastAsiaTheme="minorEastAsia" w:hAnsi="Times New Roman" w:cs="Times New Roman"/>
                <w:sz w:val="24"/>
                <w:szCs w:val="24"/>
              </w:rPr>
              <w:t xml:space="preserve"> –</w:t>
            </w:r>
            <w:r w:rsidR="00235B56">
              <w:rPr>
                <w:rFonts w:ascii="Times New Roman" w:eastAsiaTheme="minorEastAsia" w:hAnsi="Times New Roman" w:cs="Times New Roman"/>
                <w:sz w:val="24"/>
                <w:szCs w:val="24"/>
              </w:rPr>
              <w:t xml:space="preserve"> сплаве (</w:t>
            </w:r>
            <w:r w:rsidR="00235B56">
              <w:rPr>
                <w:rFonts w:ascii="Times New Roman" w:eastAsiaTheme="minorEastAsia" w:hAnsi="Times New Roman" w:cs="Times New Roman"/>
                <w:sz w:val="24"/>
                <w:szCs w:val="24"/>
                <w:lang w:val="en-US"/>
              </w:rPr>
              <w:t>Cu</w:t>
            </w:r>
            <w:r w:rsidR="00235B56">
              <w:rPr>
                <w:rFonts w:ascii="Times New Roman" w:eastAsiaTheme="minorEastAsia" w:hAnsi="Times New Roman" w:cs="Times New Roman"/>
                <w:sz w:val="24"/>
                <w:szCs w:val="24"/>
              </w:rPr>
              <w:t>-14</w:t>
            </w:r>
            <w:r w:rsidR="00235B56" w:rsidRPr="00235B56">
              <w:rPr>
                <w:rFonts w:ascii="Times New Roman" w:eastAsiaTheme="minorEastAsia" w:hAnsi="Times New Roman" w:cs="Times New Roman"/>
                <w:sz w:val="24"/>
                <w:szCs w:val="24"/>
              </w:rPr>
              <w:t>,1</w:t>
            </w:r>
            <w:r w:rsidR="00235B56">
              <w:rPr>
                <w:rFonts w:ascii="Times New Roman" w:eastAsiaTheme="minorEastAsia" w:hAnsi="Times New Roman" w:cs="Times New Roman"/>
                <w:sz w:val="24"/>
                <w:szCs w:val="24"/>
                <w:lang w:val="en-US"/>
              </w:rPr>
              <w:t>Al</w:t>
            </w:r>
            <w:r w:rsidR="00235B56" w:rsidRPr="00235B56">
              <w:rPr>
                <w:rFonts w:ascii="Times New Roman" w:eastAsiaTheme="minorEastAsia" w:hAnsi="Times New Roman" w:cs="Times New Roman"/>
                <w:sz w:val="24"/>
                <w:szCs w:val="24"/>
              </w:rPr>
              <w:t>-4,2</w:t>
            </w:r>
            <w:r w:rsidR="00235B56">
              <w:rPr>
                <w:rFonts w:ascii="Times New Roman" w:eastAsiaTheme="minorEastAsia" w:hAnsi="Times New Roman" w:cs="Times New Roman"/>
                <w:sz w:val="24"/>
                <w:szCs w:val="24"/>
                <w:lang w:val="en-US"/>
              </w:rPr>
              <w:t>Ni</w:t>
            </w:r>
            <w:r w:rsidR="00235B56" w:rsidRPr="00235B56">
              <w:rPr>
                <w:rFonts w:ascii="Times New Roman" w:eastAsiaTheme="minorEastAsia" w:hAnsi="Times New Roman" w:cs="Times New Roman"/>
                <w:sz w:val="24"/>
                <w:szCs w:val="24"/>
              </w:rPr>
              <w:t>)</w:t>
            </w:r>
            <w:r w:rsidR="00E75D0F" w:rsidRPr="00E75D0F">
              <w:rPr>
                <w:rFonts w:ascii="Times New Roman" w:eastAsiaTheme="minorEastAsia" w:hAnsi="Times New Roman" w:cs="Times New Roman"/>
                <w:sz w:val="24"/>
                <w:szCs w:val="24"/>
              </w:rPr>
              <w:t>[3]</w:t>
            </w:r>
          </w:p>
        </w:tc>
      </w:tr>
    </w:tbl>
    <w:p w:rsidR="000F6047" w:rsidRDefault="00E75D0F"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235B56">
        <w:rPr>
          <w:rFonts w:ascii="Times New Roman" w:eastAsiaTheme="minorEastAsia" w:hAnsi="Times New Roman" w:cs="Times New Roman"/>
          <w:sz w:val="28"/>
          <w:szCs w:val="28"/>
        </w:rPr>
        <w:t xml:space="preserve">Деформация до точки б обусловлена упругой деформацией. После точки б начинают появляться пластинчатые образования. С помощью исследования микроструктуры было выявлено, что данные образования -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235B56">
        <w:rPr>
          <w:rFonts w:ascii="Times New Roman" w:eastAsiaTheme="minorEastAsia" w:hAnsi="Times New Roman" w:cs="Times New Roman"/>
          <w:sz w:val="28"/>
          <w:szCs w:val="28"/>
        </w:rPr>
        <w:t xml:space="preserve"> - мартенсит типа 18</w:t>
      </w:r>
      <w:r w:rsidR="00235B56">
        <w:rPr>
          <w:rFonts w:ascii="Times New Roman" w:eastAsiaTheme="minorEastAsia" w:hAnsi="Times New Roman" w:cs="Times New Roman"/>
          <w:sz w:val="28"/>
          <w:szCs w:val="28"/>
          <w:lang w:val="en-US"/>
        </w:rPr>
        <w:t>R</w:t>
      </w:r>
      <w:r w:rsidR="00235B56">
        <w:rPr>
          <w:rFonts w:ascii="Times New Roman" w:eastAsiaTheme="minorEastAsia" w:hAnsi="Times New Roman" w:cs="Times New Roman"/>
          <w:sz w:val="28"/>
          <w:szCs w:val="28"/>
        </w:rPr>
        <w:t xml:space="preserve">, которые образуется вследствие приложения нагрузки. То есть в промежутке кривой б – </w:t>
      </w:r>
      <w:proofErr w:type="gramStart"/>
      <w:r w:rsidR="00235B56">
        <w:rPr>
          <w:rFonts w:ascii="Times New Roman" w:eastAsiaTheme="minorEastAsia" w:hAnsi="Times New Roman" w:cs="Times New Roman"/>
          <w:sz w:val="28"/>
          <w:szCs w:val="28"/>
        </w:rPr>
        <w:t>г</w:t>
      </w:r>
      <w:proofErr w:type="gramEnd"/>
      <w:r w:rsidR="00235B56">
        <w:rPr>
          <w:rFonts w:ascii="Times New Roman" w:eastAsiaTheme="minorEastAsia" w:hAnsi="Times New Roman" w:cs="Times New Roman"/>
          <w:sz w:val="28"/>
          <w:szCs w:val="28"/>
        </w:rPr>
        <w:t xml:space="preserve"> увеличение деформации вызвано </w:t>
      </w:r>
      <w:r w:rsidR="005E55A7">
        <w:rPr>
          <w:rFonts w:ascii="Times New Roman" w:eastAsiaTheme="minorEastAsia" w:hAnsi="Times New Roman" w:cs="Times New Roman"/>
          <w:sz w:val="28"/>
          <w:szCs w:val="28"/>
        </w:rPr>
        <w:t>пластическим течением при мартенситном превращении</w:t>
      </w:r>
      <w:r w:rsidR="00235B56">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235B56">
        <w:rPr>
          <w:rFonts w:ascii="Times New Roman" w:eastAsiaTheme="minorEastAsia" w:hAnsi="Times New Roman" w:cs="Times New Roman"/>
          <w:sz w:val="28"/>
          <w:szCs w:val="28"/>
        </w:rPr>
        <w:t>. В точке г образец являе</w:t>
      </w:r>
      <w:proofErr w:type="spellStart"/>
      <w:r w:rsidR="00C16FFD">
        <w:rPr>
          <w:rFonts w:ascii="Times New Roman" w:eastAsiaTheme="minorEastAsia" w:hAnsi="Times New Roman" w:cs="Times New Roman"/>
          <w:sz w:val="28"/>
          <w:szCs w:val="28"/>
        </w:rPr>
        <w:t>тся</w:t>
      </w:r>
      <w:proofErr w:type="spellEnd"/>
      <w:r w:rsidR="00C16FFD">
        <w:rPr>
          <w:rFonts w:ascii="Times New Roman" w:eastAsiaTheme="minorEastAsia" w:hAnsi="Times New Roman" w:cs="Times New Roman"/>
          <w:sz w:val="28"/>
          <w:szCs w:val="28"/>
        </w:rPr>
        <w:t xml:space="preserve"> по своей сути </w:t>
      </w:r>
      <w:proofErr w:type="spellStart"/>
      <w:r w:rsidR="00C16FFD">
        <w:rPr>
          <w:rFonts w:ascii="Times New Roman" w:eastAsiaTheme="minorEastAsia" w:hAnsi="Times New Roman" w:cs="Times New Roman"/>
          <w:sz w:val="28"/>
          <w:szCs w:val="28"/>
        </w:rPr>
        <w:t>монодоменом</w:t>
      </w:r>
      <w:proofErr w:type="spellEnd"/>
      <w:r w:rsidR="00235B56">
        <w:rPr>
          <w:rFonts w:ascii="Times New Roman" w:eastAsiaTheme="minorEastAsia" w:hAnsi="Times New Roman" w:cs="Times New Roman"/>
          <w:sz w:val="28"/>
          <w:szCs w:val="28"/>
        </w:rPr>
        <w:t xml:space="preserve">, состоящим из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235B56">
        <w:rPr>
          <w:rFonts w:ascii="Times New Roman" w:eastAsiaTheme="minorEastAsia" w:hAnsi="Times New Roman" w:cs="Times New Roman"/>
          <w:sz w:val="28"/>
          <w:szCs w:val="28"/>
        </w:rPr>
        <w:t xml:space="preserve"> - мартенсита. В промежутке </w:t>
      </w:r>
      <w:proofErr w:type="gramStart"/>
      <w:r w:rsidR="00235B56">
        <w:rPr>
          <w:rFonts w:ascii="Times New Roman" w:eastAsiaTheme="minorEastAsia" w:hAnsi="Times New Roman" w:cs="Times New Roman"/>
          <w:sz w:val="28"/>
          <w:szCs w:val="28"/>
        </w:rPr>
        <w:t>г</w:t>
      </w:r>
      <w:proofErr w:type="gramEnd"/>
      <w:r w:rsidR="00235B56">
        <w:rPr>
          <w:rFonts w:ascii="Times New Roman" w:eastAsiaTheme="minorEastAsia" w:hAnsi="Times New Roman" w:cs="Times New Roman"/>
          <w:sz w:val="28"/>
          <w:szCs w:val="28"/>
        </w:rPr>
        <w:t xml:space="preserve"> – д происходит упругая деформация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235B56">
        <w:rPr>
          <w:rFonts w:ascii="Times New Roman" w:eastAsiaTheme="minorEastAsia" w:hAnsi="Times New Roman" w:cs="Times New Roman"/>
          <w:sz w:val="28"/>
          <w:szCs w:val="28"/>
        </w:rPr>
        <w:t xml:space="preserve"> - фазы. В случае снятия напряжений происходит возврат</w:t>
      </w:r>
      <w:r w:rsidR="00046A54">
        <w:rPr>
          <w:rFonts w:ascii="Times New Roman" w:eastAsiaTheme="minorEastAsia" w:hAnsi="Times New Roman" w:cs="Times New Roman"/>
          <w:sz w:val="28"/>
          <w:szCs w:val="28"/>
        </w:rPr>
        <w:t xml:space="preserve"> упругой деформации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046A54">
        <w:rPr>
          <w:rFonts w:ascii="Times New Roman" w:eastAsiaTheme="minorEastAsia" w:hAnsi="Times New Roman" w:cs="Times New Roman"/>
          <w:sz w:val="28"/>
          <w:szCs w:val="28"/>
        </w:rPr>
        <w:t xml:space="preserve"> - фазы</w:t>
      </w:r>
      <w:r w:rsidR="00235B56">
        <w:rPr>
          <w:rFonts w:ascii="Times New Roman" w:eastAsiaTheme="minorEastAsia" w:hAnsi="Times New Roman" w:cs="Times New Roman"/>
          <w:sz w:val="28"/>
          <w:szCs w:val="28"/>
        </w:rPr>
        <w:t xml:space="preserve"> до </w:t>
      </w:r>
      <w:r w:rsidR="00235B56">
        <w:rPr>
          <w:rFonts w:ascii="Times New Roman" w:eastAsiaTheme="minorEastAsia" w:hAnsi="Times New Roman" w:cs="Times New Roman"/>
          <w:sz w:val="28"/>
          <w:szCs w:val="28"/>
        </w:rPr>
        <w:lastRenderedPageBreak/>
        <w:t>точки а</w:t>
      </w:r>
      <w:r w:rsidR="00235B56" w:rsidRPr="00235B56">
        <w:rPr>
          <w:rFonts w:ascii="Times New Roman" w:eastAsiaTheme="minorEastAsia" w:hAnsi="Times New Roman" w:cs="Times New Roman"/>
          <w:sz w:val="28"/>
          <w:szCs w:val="28"/>
        </w:rPr>
        <w:t>'</w:t>
      </w:r>
      <w:r w:rsidR="00235B56">
        <w:rPr>
          <w:rFonts w:ascii="Times New Roman" w:eastAsiaTheme="minorEastAsia" w:hAnsi="Times New Roman" w:cs="Times New Roman"/>
          <w:sz w:val="28"/>
          <w:szCs w:val="28"/>
        </w:rPr>
        <w:t xml:space="preserve">. Далее происходит возврат деформации за счёт обратного МП, </w:t>
      </w:r>
      <w:proofErr w:type="gramStart"/>
      <w:r w:rsidR="00235B56">
        <w:rPr>
          <w:rFonts w:ascii="Times New Roman" w:eastAsiaTheme="minorEastAsia" w:hAnsi="Times New Roman" w:cs="Times New Roman"/>
          <w:sz w:val="28"/>
          <w:szCs w:val="28"/>
        </w:rPr>
        <w:t>которое</w:t>
      </w:r>
      <w:proofErr w:type="gramEnd"/>
      <w:r w:rsidR="00235B56">
        <w:rPr>
          <w:rFonts w:ascii="Times New Roman" w:eastAsiaTheme="minorEastAsia" w:hAnsi="Times New Roman" w:cs="Times New Roman"/>
          <w:sz w:val="28"/>
          <w:szCs w:val="28"/>
        </w:rPr>
        <w:t xml:space="preserve"> заканчивается в точке д</w:t>
      </w:r>
      <w:r w:rsidR="00235B56" w:rsidRPr="00235B56">
        <w:rPr>
          <w:rFonts w:ascii="Times New Roman" w:eastAsiaTheme="minorEastAsia" w:hAnsi="Times New Roman" w:cs="Times New Roman"/>
          <w:sz w:val="28"/>
          <w:szCs w:val="28"/>
        </w:rPr>
        <w:t>'</w:t>
      </w:r>
      <w:r w:rsidR="00235B56">
        <w:rPr>
          <w:rFonts w:ascii="Times New Roman" w:eastAsiaTheme="minorEastAsia" w:hAnsi="Times New Roman" w:cs="Times New Roman"/>
          <w:sz w:val="28"/>
          <w:szCs w:val="28"/>
        </w:rPr>
        <w:t>. В итоге деформация полностью исч</w:t>
      </w:r>
      <w:r w:rsidR="00046A54">
        <w:rPr>
          <w:rFonts w:ascii="Times New Roman" w:eastAsiaTheme="minorEastAsia" w:hAnsi="Times New Roman" w:cs="Times New Roman"/>
          <w:sz w:val="28"/>
          <w:szCs w:val="28"/>
        </w:rPr>
        <w:t>езает за счёт возврата упругой деформации исходной фазы. Обратное превращение обусловлено тем, что при снятии напряжений мартенситная фаза становится нестабильной, что было отмечено в п. 1.1. Стоит отметить, что плоскость габитуса образовавшегося мартенсита</w:t>
      </w:r>
      <w:r w:rsidR="000F6047">
        <w:rPr>
          <w:rFonts w:ascii="Times New Roman" w:eastAsiaTheme="minorEastAsia" w:hAnsi="Times New Roman" w:cs="Times New Roman"/>
          <w:sz w:val="28"/>
          <w:szCs w:val="28"/>
        </w:rPr>
        <w:t xml:space="preserve"> сохраняется.</w:t>
      </w:r>
    </w:p>
    <w:p w:rsidR="00046A54" w:rsidRDefault="000F6047"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046A54">
        <w:rPr>
          <w:rFonts w:ascii="Times New Roman" w:eastAsiaTheme="minorEastAsia" w:hAnsi="Times New Roman" w:cs="Times New Roman"/>
          <w:sz w:val="28"/>
          <w:szCs w:val="28"/>
        </w:rPr>
        <w:t xml:space="preserve">Как было сказано в предыдущем пункте, ЭПФ реализуется при нагреве деформированных образцов выше </w:t>
      </w:r>
      <w:r w:rsidR="00046A54">
        <w:rPr>
          <w:rFonts w:ascii="Times New Roman" w:eastAsiaTheme="minorEastAsia" w:hAnsi="Times New Roman" w:cs="Times New Roman"/>
          <w:sz w:val="28"/>
          <w:szCs w:val="28"/>
          <w:lang w:val="en-US"/>
        </w:rPr>
        <w:t>T</w:t>
      </w:r>
      <w:r w:rsidR="00046A54">
        <w:rPr>
          <w:rFonts w:ascii="Times New Roman" w:eastAsiaTheme="minorEastAsia" w:hAnsi="Times New Roman" w:cs="Times New Roman"/>
          <w:sz w:val="28"/>
          <w:szCs w:val="28"/>
        </w:rPr>
        <w:t>≥А</w:t>
      </w:r>
      <w:proofErr w:type="gramStart"/>
      <w:r w:rsidR="00046A54">
        <w:rPr>
          <w:rFonts w:ascii="Times New Roman" w:eastAsiaTheme="minorEastAsia" w:hAnsi="Times New Roman" w:cs="Times New Roman"/>
          <w:sz w:val="28"/>
          <w:szCs w:val="28"/>
          <w:vertAlign w:val="subscript"/>
          <w:lang w:val="en-US"/>
        </w:rPr>
        <w:t>f</w:t>
      </w:r>
      <w:proofErr w:type="gramEnd"/>
      <w:r w:rsidR="00046A54">
        <w:rPr>
          <w:rFonts w:ascii="Times New Roman" w:eastAsiaTheme="minorEastAsia" w:hAnsi="Times New Roman" w:cs="Times New Roman"/>
          <w:sz w:val="28"/>
          <w:szCs w:val="28"/>
          <w:vertAlign w:val="subscript"/>
        </w:rPr>
        <w:t xml:space="preserve"> </w:t>
      </w:r>
      <w:r w:rsidR="00046A54">
        <w:rPr>
          <w:rFonts w:ascii="Times New Roman" w:eastAsiaTheme="minorEastAsia" w:hAnsi="Times New Roman" w:cs="Times New Roman"/>
          <w:sz w:val="28"/>
          <w:szCs w:val="28"/>
        </w:rPr>
        <w:t xml:space="preserve">, тогда как кривая напряжение – деформация при проявлении </w:t>
      </w:r>
      <w:proofErr w:type="spellStart"/>
      <w:r w:rsidR="00046A54">
        <w:rPr>
          <w:rFonts w:ascii="Times New Roman" w:eastAsiaTheme="minorEastAsia" w:hAnsi="Times New Roman" w:cs="Times New Roman"/>
          <w:sz w:val="28"/>
          <w:szCs w:val="28"/>
        </w:rPr>
        <w:t>псевдоупругости</w:t>
      </w:r>
      <w:proofErr w:type="spellEnd"/>
      <w:r w:rsidR="00046A54">
        <w:rPr>
          <w:rFonts w:ascii="Times New Roman" w:eastAsiaTheme="minorEastAsia" w:hAnsi="Times New Roman" w:cs="Times New Roman"/>
          <w:sz w:val="28"/>
          <w:szCs w:val="28"/>
        </w:rPr>
        <w:t xml:space="preserve"> является замкнутой петлёй. То есть, в обоих случаях имеет место обратное МП, а ЭПФ является ничем иным, как термически активированным явлением </w:t>
      </w:r>
      <w:proofErr w:type="spellStart"/>
      <w:r w:rsidR="00046A54">
        <w:rPr>
          <w:rFonts w:ascii="Times New Roman" w:eastAsiaTheme="minorEastAsia" w:hAnsi="Times New Roman" w:cs="Times New Roman"/>
          <w:sz w:val="28"/>
          <w:szCs w:val="28"/>
        </w:rPr>
        <w:t>псевдоупругости</w:t>
      </w:r>
      <w:proofErr w:type="spellEnd"/>
      <w:r w:rsidR="000D781A" w:rsidRPr="000D781A">
        <w:rPr>
          <w:rFonts w:ascii="Times New Roman" w:eastAsiaTheme="minorEastAsia" w:hAnsi="Times New Roman" w:cs="Times New Roman"/>
          <w:sz w:val="28"/>
          <w:szCs w:val="28"/>
        </w:rPr>
        <w:t>[1]</w:t>
      </w:r>
      <w:r w:rsidR="00046A54">
        <w:rPr>
          <w:rFonts w:ascii="Times New Roman" w:eastAsiaTheme="minorEastAsia" w:hAnsi="Times New Roman" w:cs="Times New Roman"/>
          <w:sz w:val="28"/>
          <w:szCs w:val="28"/>
        </w:rPr>
        <w:t>.</w:t>
      </w:r>
    </w:p>
    <w:p w:rsidR="00F40ECF" w:rsidRDefault="000769C8"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750990">
        <w:rPr>
          <w:rFonts w:ascii="Times New Roman" w:eastAsiaTheme="minorEastAsia" w:hAnsi="Times New Roman" w:cs="Times New Roman"/>
          <w:sz w:val="28"/>
          <w:szCs w:val="28"/>
        </w:rPr>
        <w:t>Как было указано, образование одного кристалла мартенсита с характеристической плоскостью габитуса сопровождается постоянной деформацией формы. Следовательно, в случае МП, протекающего под воздействием внешних сил, работа этих сил равна:</w:t>
      </w:r>
      <w:r w:rsidR="00F40ECF">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Δ</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G</m:t>
            </m:r>
          </m:e>
          <m:sup>
            <m:r>
              <w:rPr>
                <w:rFonts w:ascii="Cambria Math" w:eastAsiaTheme="minorEastAsia" w:hAnsi="Cambria Math" w:cs="Times New Roman"/>
                <w:sz w:val="28"/>
                <w:szCs w:val="28"/>
              </w:rPr>
              <m:t>s</m:t>
            </m:r>
          </m:sup>
        </m:sSup>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p</m:t>
            </m:r>
          </m:sup>
        </m:sSubSup>
        <m:r>
          <w:rPr>
            <w:rFonts w:ascii="Cambria Math" w:eastAsiaTheme="minorEastAsia" w:hAnsi="Cambria Math" w:cs="Times New Roman"/>
            <w:sz w:val="28"/>
            <w:szCs w:val="28"/>
          </w:rPr>
          <m:t>τ+</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n</m:t>
            </m:r>
          </m:sup>
        </m:sSubSup>
        <m:r>
          <w:rPr>
            <w:rFonts w:ascii="Cambria Math" w:eastAsiaTheme="minorEastAsia" w:hAnsi="Cambria Math" w:cs="Times New Roman"/>
            <w:sz w:val="28"/>
            <w:szCs w:val="28"/>
          </w:rPr>
          <m:t>σ</m:t>
        </m:r>
      </m:oMath>
      <w:r w:rsidR="00750990" w:rsidRPr="00750990">
        <w:rPr>
          <w:rFonts w:ascii="Times New Roman" w:eastAsiaTheme="minorEastAsia" w:hAnsi="Times New Roman" w:cs="Times New Roman"/>
          <w:sz w:val="28"/>
          <w:szCs w:val="28"/>
        </w:rPr>
        <w:t xml:space="preserve">, </w:t>
      </w:r>
    </w:p>
    <w:p w:rsidR="00750990" w:rsidRDefault="00750990"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где </w:t>
      </w:r>
      <m:oMath>
        <m:r>
          <w:rPr>
            <w:rFonts w:ascii="Cambria Math" w:eastAsiaTheme="minorEastAsia" w:hAnsi="Cambria Math" w:cs="Times New Roman"/>
            <w:sz w:val="28"/>
            <w:szCs w:val="28"/>
          </w:rPr>
          <m:t>τ</m:t>
        </m:r>
      </m:oMath>
      <w:r>
        <w:rPr>
          <w:rFonts w:ascii="Times New Roman" w:eastAsiaTheme="minorEastAsia" w:hAnsi="Times New Roman" w:cs="Times New Roman"/>
          <w:sz w:val="28"/>
          <w:szCs w:val="28"/>
        </w:rPr>
        <w:t xml:space="preserve"> и </w:t>
      </w:r>
      <m:oMath>
        <m:r>
          <w:rPr>
            <w:rFonts w:ascii="Cambria Math" w:eastAsiaTheme="minorEastAsia" w:hAnsi="Cambria Math" w:cs="Times New Roman"/>
            <w:sz w:val="28"/>
            <w:szCs w:val="28"/>
          </w:rPr>
          <m:t>σ</m:t>
        </m:r>
      </m:oMath>
      <w:r>
        <w:rPr>
          <w:rFonts w:ascii="Times New Roman" w:eastAsiaTheme="minorEastAsia" w:hAnsi="Times New Roman" w:cs="Times New Roman"/>
          <w:sz w:val="28"/>
          <w:szCs w:val="28"/>
        </w:rPr>
        <w:t xml:space="preserve"> – параллельная и перпендикулярная плоскости габитуса компоненты напряжения. Если работа сил положительна, то внешние силы способствуют превращению, а если отрицательна –</w:t>
      </w:r>
      <w:r w:rsidR="00F40ECF">
        <w:rPr>
          <w:rFonts w:ascii="Times New Roman" w:eastAsiaTheme="minorEastAsia" w:hAnsi="Times New Roman" w:cs="Times New Roman"/>
          <w:sz w:val="28"/>
          <w:szCs w:val="28"/>
        </w:rPr>
        <w:t xml:space="preserve"> наоборот препятствуют. Величина </w:t>
      </w:r>
      <m:oMath>
        <m:r>
          <w:rPr>
            <w:rFonts w:ascii="Cambria Math" w:eastAsiaTheme="minorEastAsia" w:hAnsi="Cambria Math" w:cs="Times New Roman"/>
            <w:sz w:val="28"/>
            <w:szCs w:val="28"/>
          </w:rPr>
          <m:t>σ</m:t>
        </m:r>
      </m:oMath>
      <w:r w:rsidR="00F40ECF">
        <w:rPr>
          <w:rFonts w:ascii="Times New Roman" w:eastAsiaTheme="minorEastAsia" w:hAnsi="Times New Roman" w:cs="Times New Roman"/>
          <w:sz w:val="28"/>
          <w:szCs w:val="28"/>
        </w:rPr>
        <w:t xml:space="preserve"> считается положительной относительно напряжения растяжения, а относительно напряжения сжатия – отрицательной. Таким образом, второй член в правой части уравнения может изменяться в зависимости от знака напряжения. Первый член уравнения, как правило, положителен. Поэтому, при приложении напряжений, независимо от их знака, избирательно образуются кристаллы мартенсита с характеристической плоскостью габитуса, которые наиболее оптимально расположены для релаксации напряжений.</w:t>
      </w:r>
    </w:p>
    <w:p w:rsidR="00DD6ABE" w:rsidRDefault="00F40ECF"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В случае одноосного растяжения или сжатия, данное уравнение</w:t>
      </w:r>
      <w:r w:rsidR="00F84F64" w:rsidRPr="0053322A">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 xml:space="preserve"> принимает вид: </w:t>
      </w:r>
      <m:oMath>
        <m:r>
          <w:rPr>
            <w:rFonts w:ascii="Cambria Math" w:eastAsiaTheme="minorEastAsia" w:hAnsi="Cambria Math" w:cs="Times New Roman"/>
            <w:sz w:val="28"/>
            <w:szCs w:val="28"/>
          </w:rPr>
          <m:t>Δ</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G</m:t>
            </m:r>
          </m:e>
          <m:sup>
            <m:r>
              <w:rPr>
                <w:rFonts w:ascii="Cambria Math" w:eastAsiaTheme="minorEastAsia" w:hAnsi="Cambria Math" w:cs="Times New Roman"/>
                <w:sz w:val="28"/>
                <w:szCs w:val="28"/>
              </w:rPr>
              <m:t>s</m:t>
            </m:r>
          </m:sup>
        </m:sSup>
        <m:r>
          <w:rPr>
            <w:rFonts w:ascii="Cambria Math" w:eastAsiaTheme="minorEastAsia" w:hAnsi="Cambria Math" w:cs="Times New Roman"/>
            <w:sz w:val="28"/>
            <w:szCs w:val="28"/>
          </w:rPr>
          <m:t>=</m:t>
        </m:r>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а</m:t>
                </m:r>
              </m:sub>
            </m:sSub>
          </m:e>
        </m:d>
        <m:d>
          <m:dPr>
            <m:begChr m:val="{"/>
            <m:endChr m:val="}"/>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p</m:t>
                </m:r>
              </m:sup>
            </m:sSubSup>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en-US"/>
                  </w:rPr>
                  <m:t>sin</m:t>
                </m:r>
              </m:fName>
              <m:e>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ψ</m:t>
                </m:r>
              </m:e>
            </m:func>
            <m:r>
              <m:rPr>
                <m:sty m:val="p"/>
              </m:rPr>
              <w:rPr>
                <w:rFonts w:ascii="Cambria Math" w:hAnsi="Cambria Math" w:cs="Arial"/>
                <w:color w:val="222222"/>
                <w:sz w:val="28"/>
                <w:szCs w:val="28"/>
                <w:shd w:val="clear" w:color="auto" w:fill="FFFFFF"/>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n</m:t>
                </m:r>
              </m:sup>
            </m:sSubSup>
            <m:r>
              <w:rPr>
                <w:rFonts w:ascii="Cambria Math" w:eastAsiaTheme="minorEastAsia" w:hAnsi="Cambria Math" w:cs="Times New Roman"/>
                <w:sz w:val="28"/>
                <w:szCs w:val="28"/>
              </w:rPr>
              <m:t>(1+</m:t>
            </m:r>
            <m:func>
              <m:funcPr>
                <m:ctrlPr>
                  <w:rPr>
                    <w:rFonts w:ascii="Cambria Math" w:eastAsiaTheme="minorEastAsia" w:hAnsi="Cambria Math" w:cs="Times New Roman"/>
                    <w:i/>
                    <w:sz w:val="28"/>
                    <w:szCs w:val="28"/>
                    <w:lang w:val="en-US"/>
                  </w:rPr>
                </m:ctrlPr>
              </m:funcPr>
              <m:fName>
                <m:r>
                  <m:rPr>
                    <m:sty m:val="p"/>
                  </m:rPr>
                  <w:rPr>
                    <w:rFonts w:ascii="Cambria Math" w:hAnsi="Cambria Math" w:cs="Times New Roman"/>
                    <w:sz w:val="28"/>
                    <w:szCs w:val="28"/>
                    <w:lang w:val="en-US"/>
                  </w:rPr>
                  <m:t>cos</m:t>
                </m:r>
              </m:fName>
              <m:e>
                <m:r>
                  <w:rPr>
                    <w:rFonts w:ascii="Cambria Math" w:eastAsiaTheme="minorEastAsia" w:hAnsi="Cambria Math" w:cs="Times New Roman"/>
                    <w:sz w:val="28"/>
                    <w:szCs w:val="28"/>
                  </w:rPr>
                  <m:t>2</m:t>
                </m:r>
                <m:r>
                  <w:rPr>
                    <w:rFonts w:ascii="Cambria Math" w:eastAsiaTheme="minorEastAsia" w:hAnsi="Cambria Math" w:cs="Times New Roman"/>
                    <w:sz w:val="28"/>
                    <w:szCs w:val="28"/>
                    <w:lang w:val="en-US"/>
                  </w:rPr>
                  <m:t>ψ</m:t>
                </m:r>
              </m:e>
            </m:func>
            <m:r>
              <w:rPr>
                <w:rFonts w:ascii="Cambria Math" w:eastAsiaTheme="minorEastAsia" w:hAnsi="Cambria Math" w:cs="Times New Roman"/>
                <w:sz w:val="28"/>
                <w:szCs w:val="28"/>
              </w:rPr>
              <m:t>)</m:t>
            </m:r>
          </m:e>
        </m:d>
      </m:oMath>
      <w:r w:rsidR="00DD6ABE" w:rsidRPr="00DD6ABE">
        <w:rPr>
          <w:rFonts w:ascii="Times New Roman" w:eastAsiaTheme="minorEastAsia" w:hAnsi="Times New Roman" w:cs="Times New Roman"/>
          <w:sz w:val="28"/>
          <w:szCs w:val="28"/>
        </w:rPr>
        <w:t xml:space="preserve">, </w:t>
      </w:r>
    </w:p>
    <w:p w:rsidR="00F40ECF" w:rsidRDefault="00DD6ABE"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а</m:t>
            </m:r>
          </m:sub>
        </m:sSub>
      </m:oMath>
      <w:r>
        <w:rPr>
          <w:rFonts w:ascii="Times New Roman" w:eastAsiaTheme="minorEastAsia" w:hAnsi="Times New Roman" w:cs="Times New Roman"/>
          <w:sz w:val="28"/>
          <w:szCs w:val="28"/>
        </w:rPr>
        <w:t xml:space="preserve"> – приложенное напряжение, </w:t>
      </w:r>
      <m:oMath>
        <m:r>
          <w:rPr>
            <w:rFonts w:ascii="Cambria Math" w:eastAsiaTheme="minorEastAsia" w:hAnsi="Cambria Math" w:cs="Times New Roman"/>
            <w:sz w:val="28"/>
            <w:szCs w:val="28"/>
            <w:lang w:val="en-US"/>
          </w:rPr>
          <m:t>ψ</m:t>
        </m:r>
      </m:oMath>
      <w:r>
        <w:rPr>
          <w:rFonts w:ascii="Times New Roman" w:eastAsiaTheme="minorEastAsia" w:hAnsi="Times New Roman" w:cs="Times New Roman"/>
          <w:sz w:val="28"/>
          <w:szCs w:val="28"/>
        </w:rPr>
        <w:t xml:space="preserve"> – угол между осью образца и нормалью к плоскости габитуса. Как показывает практика, </w:t>
      </w:r>
      <m:oMath>
        <m:d>
          <m:dPr>
            <m:begChr m:val="|"/>
            <m:endChr m:val="|"/>
            <m:ctrlPr>
              <w:rPr>
                <w:rFonts w:ascii="Cambria Math" w:eastAsiaTheme="minorEastAsia" w:hAnsi="Cambria Math" w:cs="Times New Roman"/>
                <w:i/>
                <w:sz w:val="28"/>
                <w:szCs w:val="28"/>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n</m:t>
                </m:r>
              </m:sup>
            </m:sSubSup>
          </m:e>
        </m:d>
        <m:r>
          <w:rPr>
            <w:rFonts w:ascii="Cambria Math" w:eastAsiaTheme="minorEastAsia" w:hAnsi="Cambria Math" w:cs="Calibri"/>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p</m:t>
            </m:r>
          </m:sup>
        </m:sSubSup>
      </m:oMath>
      <w:r>
        <w:rPr>
          <w:rFonts w:ascii="Times New Roman" w:eastAsiaTheme="minorEastAsia" w:hAnsi="Times New Roman" w:cs="Times New Roman"/>
          <w:sz w:val="28"/>
          <w:szCs w:val="28"/>
        </w:rPr>
        <w:t xml:space="preserve">, </w:t>
      </w:r>
      <w:r w:rsidR="001B1062">
        <w:rPr>
          <w:rFonts w:ascii="Times New Roman" w:eastAsiaTheme="minorEastAsia" w:hAnsi="Times New Roman" w:cs="Times New Roman"/>
          <w:sz w:val="28"/>
          <w:szCs w:val="28"/>
        </w:rPr>
        <w:t xml:space="preserve">угол </w:t>
      </w:r>
      <m:oMath>
        <m:r>
          <w:rPr>
            <w:rFonts w:ascii="Cambria Math" w:eastAsiaTheme="minorEastAsia" w:hAnsi="Cambria Math" w:cs="Times New Roman"/>
            <w:sz w:val="28"/>
            <w:szCs w:val="28"/>
            <w:lang w:val="en-US"/>
          </w:rPr>
          <m:t>ψ</m:t>
        </m:r>
      </m:oMath>
      <w:r w:rsidR="001B1062">
        <w:rPr>
          <w:rFonts w:ascii="Times New Roman" w:eastAsiaTheme="minorEastAsia" w:hAnsi="Times New Roman" w:cs="Times New Roman"/>
          <w:sz w:val="28"/>
          <w:szCs w:val="28"/>
        </w:rPr>
        <w:t xml:space="preserve"> близок к π/4. Поэтому, первый член в скобках является преобладающим. Таким образом, </w:t>
      </w:r>
      <m:oMath>
        <m:r>
          <w:rPr>
            <w:rFonts w:ascii="Cambria Math" w:eastAsiaTheme="minorEastAsia" w:hAnsi="Cambria Math" w:cs="Times New Roman"/>
            <w:sz w:val="28"/>
            <w:szCs w:val="28"/>
          </w:rPr>
          <m:t>Δ</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en-US"/>
              </w:rPr>
              <m:t>G</m:t>
            </m:r>
          </m:e>
          <m:sup>
            <m:r>
              <w:rPr>
                <w:rFonts w:ascii="Cambria Math" w:eastAsiaTheme="minorEastAsia" w:hAnsi="Cambria Math" w:cs="Times New Roman"/>
                <w:sz w:val="28"/>
                <w:szCs w:val="28"/>
              </w:rPr>
              <m:t>s</m:t>
            </m:r>
          </m:sup>
        </m:sSup>
      </m:oMath>
      <w:r w:rsidR="001B1062">
        <w:rPr>
          <w:rFonts w:ascii="Times New Roman" w:eastAsiaTheme="minorEastAsia" w:hAnsi="Times New Roman" w:cs="Times New Roman"/>
          <w:sz w:val="28"/>
          <w:szCs w:val="28"/>
        </w:rPr>
        <w:t xml:space="preserve"> является положительной величиной, независимо от знака прилагаемых напряжений. То есть, </w:t>
      </w:r>
      <w:r w:rsidR="00816F4A">
        <w:rPr>
          <w:rFonts w:ascii="Times New Roman" w:eastAsiaTheme="minorEastAsia" w:hAnsi="Times New Roman" w:cs="Times New Roman"/>
          <w:sz w:val="28"/>
          <w:szCs w:val="28"/>
        </w:rPr>
        <w:t xml:space="preserve">прилагаемые </w:t>
      </w:r>
      <w:r w:rsidR="001B1062">
        <w:rPr>
          <w:rFonts w:ascii="Times New Roman" w:eastAsiaTheme="minorEastAsia" w:hAnsi="Times New Roman" w:cs="Times New Roman"/>
          <w:sz w:val="28"/>
          <w:szCs w:val="28"/>
        </w:rPr>
        <w:t>напряжения будут способствовать превращению и тем самым поднимать температуру</w:t>
      </w:r>
      <w:proofErr w:type="gramStart"/>
      <w:r w:rsidR="001B1062">
        <w:rPr>
          <w:rFonts w:ascii="Times New Roman" w:eastAsiaTheme="minorEastAsia" w:hAnsi="Times New Roman" w:cs="Times New Roman"/>
          <w:sz w:val="28"/>
          <w:szCs w:val="28"/>
        </w:rPr>
        <w:t xml:space="preserve"> М</w:t>
      </w:r>
      <w:proofErr w:type="gramEnd"/>
      <w:r w:rsidR="001B1062">
        <w:rPr>
          <w:rFonts w:ascii="Times New Roman" w:eastAsiaTheme="minorEastAsia" w:hAnsi="Times New Roman" w:cs="Times New Roman"/>
          <w:sz w:val="28"/>
          <w:szCs w:val="28"/>
          <w:vertAlign w:val="subscript"/>
        </w:rPr>
        <w:t>н</w:t>
      </w:r>
      <w:r w:rsidR="001B1062">
        <w:rPr>
          <w:rFonts w:ascii="Times New Roman" w:eastAsiaTheme="minorEastAsia" w:hAnsi="Times New Roman" w:cs="Times New Roman"/>
          <w:sz w:val="28"/>
          <w:szCs w:val="28"/>
        </w:rPr>
        <w:t>.</w:t>
      </w:r>
    </w:p>
    <w:p w:rsidR="00C17D5D" w:rsidRDefault="001F453A"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Стоит отметить, что при мартенситном превращении, вызванным внешними напряжениями, преимущественно образуется мартенситная фаза с определёнными вариациями плоскости габитуса. </w:t>
      </w:r>
      <w:r w:rsidR="00AC3912">
        <w:rPr>
          <w:rFonts w:ascii="Times New Roman" w:eastAsiaTheme="minorEastAsia" w:hAnsi="Times New Roman" w:cs="Times New Roman"/>
          <w:sz w:val="28"/>
          <w:szCs w:val="28"/>
        </w:rPr>
        <w:t>Как и было указано ранее,</w:t>
      </w:r>
      <w:r w:rsidR="004755D2">
        <w:rPr>
          <w:rFonts w:ascii="Times New Roman" w:eastAsiaTheme="minorEastAsia" w:hAnsi="Times New Roman" w:cs="Times New Roman"/>
          <w:sz w:val="28"/>
          <w:szCs w:val="28"/>
        </w:rPr>
        <w:t xml:space="preserve"> образуются те вариации мартенсита, которые оптимально расположены для релаксации напряжений. </w:t>
      </w:r>
      <w:r w:rsidR="00F54CC4">
        <w:rPr>
          <w:rFonts w:ascii="Times New Roman" w:eastAsiaTheme="minorEastAsia" w:hAnsi="Times New Roman" w:cs="Times New Roman"/>
          <w:sz w:val="28"/>
          <w:szCs w:val="28"/>
        </w:rPr>
        <w:t>Например</w:t>
      </w:r>
      <w:r w:rsidR="00C00736">
        <w:rPr>
          <w:rFonts w:ascii="Times New Roman" w:eastAsiaTheme="minorEastAsia" w:hAnsi="Times New Roman" w:cs="Times New Roman"/>
          <w:sz w:val="28"/>
          <w:szCs w:val="28"/>
        </w:rPr>
        <w:t xml:space="preserve">, к монокристаллическому образцу </w:t>
      </w:r>
      <w:r w:rsidR="00F54CC4">
        <w:rPr>
          <w:rFonts w:ascii="Times New Roman" w:eastAsiaTheme="minorEastAsia" w:hAnsi="Times New Roman" w:cs="Times New Roman"/>
          <w:sz w:val="28"/>
          <w:szCs w:val="28"/>
        </w:rPr>
        <w:t xml:space="preserve">в исходной фазе прилагают напряжение σ. Сдвиговая компонента τ напряжения σ </w:t>
      </w:r>
      <w:r w:rsidR="00B65C98">
        <w:rPr>
          <w:rFonts w:ascii="Times New Roman" w:eastAsiaTheme="minorEastAsia" w:hAnsi="Times New Roman" w:cs="Times New Roman"/>
          <w:sz w:val="28"/>
          <w:szCs w:val="28"/>
        </w:rPr>
        <w:t>проходит в</w:t>
      </w:r>
      <w:r w:rsidR="00F54CC4">
        <w:rPr>
          <w:rFonts w:ascii="Times New Roman" w:eastAsiaTheme="minorEastAsia" w:hAnsi="Times New Roman" w:cs="Times New Roman"/>
          <w:sz w:val="28"/>
          <w:szCs w:val="28"/>
        </w:rPr>
        <w:t xml:space="preserve"> плоскости габитуса в направлении </w:t>
      </w:r>
      <m:oMath>
        <m:acc>
          <m:accPr>
            <m:chr m:val="⃗"/>
            <m:ctrlPr>
              <w:rPr>
                <w:rFonts w:ascii="Cambria Math" w:eastAsiaTheme="minorEastAsia" w:hAnsi="Cambria Math" w:cs="Times New Roman"/>
                <w:i/>
                <w:sz w:val="28"/>
                <w:szCs w:val="28"/>
                <w:lang w:val="en-US"/>
              </w:rPr>
            </m:ctrlPr>
          </m:acc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p</m:t>
                </m:r>
              </m:sup>
            </m:sSubSup>
          </m:e>
        </m:acc>
      </m:oMath>
      <w:r w:rsidR="00F54CC4">
        <w:rPr>
          <w:rFonts w:ascii="Times New Roman" w:eastAsiaTheme="minorEastAsia" w:hAnsi="Times New Roman" w:cs="Times New Roman"/>
          <w:sz w:val="28"/>
          <w:szCs w:val="28"/>
        </w:rPr>
        <w:t xml:space="preserve">, </w:t>
      </w:r>
      <w:r w:rsidR="00C00736">
        <w:rPr>
          <w:rFonts w:ascii="Times New Roman" w:eastAsiaTheme="minorEastAsia" w:hAnsi="Times New Roman" w:cs="Times New Roman"/>
          <w:sz w:val="28"/>
          <w:szCs w:val="28"/>
        </w:rPr>
        <w:t xml:space="preserve">параллельному направлению деформации формы </w:t>
      </w:r>
      <m:oMath>
        <m:acc>
          <m:accPr>
            <m:chr m:val="⃗"/>
            <m:ctrlPr>
              <w:rPr>
                <w:rFonts w:ascii="Cambria Math" w:eastAsiaTheme="minorEastAsia" w:hAnsi="Cambria Math" w:cs="Times New Roman"/>
                <w:i/>
                <w:sz w:val="28"/>
                <w:szCs w:val="28"/>
                <w:lang w:val="en-US"/>
              </w:rPr>
            </m:ctrlPr>
          </m:acc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Sub>
          </m:e>
        </m:acc>
      </m:oMath>
      <w:r w:rsidR="00C17D5D">
        <w:rPr>
          <w:rFonts w:ascii="Times New Roman" w:eastAsiaTheme="minorEastAsia" w:hAnsi="Times New Roman" w:cs="Times New Roman"/>
          <w:sz w:val="28"/>
          <w:szCs w:val="28"/>
        </w:rPr>
        <w:t xml:space="preserve"> и определяется выражением </w:t>
      </w:r>
      <m:oMath>
        <m:r>
          <w:rPr>
            <w:rFonts w:ascii="Cambria Math" w:eastAsiaTheme="minorEastAsia" w:hAnsi="Cambria Math" w:cs="Times New Roman"/>
            <w:sz w:val="28"/>
            <w:szCs w:val="28"/>
          </w:rPr>
          <m:t>τ=σ</m:t>
        </m:r>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cos</m:t>
            </m:r>
          </m:fName>
          <m:e>
            <m:r>
              <w:rPr>
                <w:rFonts w:ascii="Cambria Math" w:eastAsiaTheme="minorEastAsia" w:hAnsi="Cambria Math" w:cs="Times New Roman"/>
                <w:sz w:val="28"/>
                <w:szCs w:val="28"/>
              </w:rPr>
              <m:t>χ</m:t>
            </m:r>
          </m:e>
        </m:func>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cos</m:t>
            </m:r>
          </m:fName>
          <m:e>
            <m:r>
              <w:rPr>
                <w:rFonts w:ascii="Cambria Math" w:eastAsiaTheme="minorEastAsia" w:hAnsi="Cambria Math" w:cs="Times New Roman"/>
                <w:sz w:val="28"/>
                <w:szCs w:val="28"/>
              </w:rPr>
              <m:t>λ</m:t>
            </m:r>
          </m:e>
        </m:func>
      </m:oMath>
      <w:r w:rsidR="00C17D5D">
        <w:rPr>
          <w:rFonts w:ascii="Times New Roman" w:eastAsiaTheme="minorEastAsia" w:hAnsi="Times New Roman" w:cs="Times New Roman"/>
          <w:sz w:val="28"/>
          <w:szCs w:val="28"/>
        </w:rPr>
        <w:t xml:space="preserve">, </w:t>
      </w:r>
    </w:p>
    <w:p w:rsidR="00E415DE" w:rsidRDefault="00C00736"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где </w:t>
      </w:r>
      <m:oMath>
        <m:r>
          <w:rPr>
            <w:rFonts w:ascii="Cambria Math" w:eastAsiaTheme="minorEastAsia" w:hAnsi="Cambria Math" w:cs="Times New Roman"/>
            <w:sz w:val="28"/>
            <w:szCs w:val="28"/>
          </w:rPr>
          <m:t>χ</m:t>
        </m:r>
      </m:oMath>
      <w:r>
        <w:rPr>
          <w:rFonts w:ascii="Times New Roman" w:eastAsiaTheme="minorEastAsia" w:hAnsi="Times New Roman" w:cs="Times New Roman"/>
          <w:sz w:val="28"/>
          <w:szCs w:val="28"/>
        </w:rPr>
        <w:t xml:space="preserve"> – угол между осью образца и нормали к плоскости габитуса, </w:t>
      </w:r>
      <m:oMath>
        <m:r>
          <w:rPr>
            <w:rFonts w:ascii="Cambria Math" w:eastAsiaTheme="minorEastAsia" w:hAnsi="Cambria Math" w:cs="Times New Roman"/>
            <w:sz w:val="28"/>
            <w:szCs w:val="28"/>
          </w:rPr>
          <m:t>λ</m:t>
        </m:r>
      </m:oMath>
      <w:r>
        <w:rPr>
          <w:rFonts w:ascii="Times New Roman" w:eastAsiaTheme="minorEastAsia" w:hAnsi="Times New Roman" w:cs="Times New Roman"/>
          <w:sz w:val="28"/>
          <w:szCs w:val="28"/>
        </w:rPr>
        <w:t xml:space="preserve"> – угол между осью образца и направлением </w:t>
      </w:r>
      <m:oMath>
        <m:acc>
          <m:accPr>
            <m:chr m:val="⃗"/>
            <m:ctrlPr>
              <w:rPr>
                <w:rFonts w:ascii="Cambria Math" w:eastAsiaTheme="minorEastAsia" w:hAnsi="Cambria Math" w:cs="Times New Roman"/>
                <w:i/>
                <w:sz w:val="28"/>
                <w:szCs w:val="28"/>
                <w:lang w:val="en-US"/>
              </w:rPr>
            </m:ctrlPr>
          </m:acc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p</m:t>
                </m:r>
              </m:sup>
            </m:sSubSup>
          </m:e>
        </m:acc>
      </m:oMath>
      <w:r>
        <w:rPr>
          <w:rFonts w:ascii="Times New Roman" w:eastAsiaTheme="minorEastAsia" w:hAnsi="Times New Roman" w:cs="Times New Roman"/>
          <w:sz w:val="28"/>
          <w:szCs w:val="28"/>
        </w:rPr>
        <w:t xml:space="preserve">. Произведение косинусов этих углов </w:t>
      </w:r>
      <w:r w:rsidR="00B65C98">
        <w:rPr>
          <w:rFonts w:ascii="Times New Roman" w:eastAsiaTheme="minorEastAsia" w:hAnsi="Times New Roman" w:cs="Times New Roman"/>
          <w:sz w:val="28"/>
          <w:szCs w:val="28"/>
        </w:rPr>
        <w:t xml:space="preserve">называется фактором Шмида, при </w:t>
      </w:r>
      <m:oMath>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cos</m:t>
            </m:r>
          </m:fName>
          <m:e>
            <m:r>
              <w:rPr>
                <w:rFonts w:ascii="Cambria Math" w:eastAsiaTheme="minorEastAsia" w:hAnsi="Cambria Math" w:cs="Times New Roman"/>
                <w:sz w:val="28"/>
                <w:szCs w:val="28"/>
              </w:rPr>
              <m:t>χ=</m:t>
            </m:r>
          </m:e>
        </m:func>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cos</m:t>
            </m:r>
          </m:fName>
          <m:e>
            <m:r>
              <w:rPr>
                <w:rFonts w:ascii="Cambria Math" w:eastAsiaTheme="minorEastAsia" w:hAnsi="Cambria Math" w:cs="Times New Roman"/>
                <w:sz w:val="28"/>
                <w:szCs w:val="28"/>
              </w:rPr>
              <m:t>λ</m:t>
            </m:r>
          </m:e>
        </m:func>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ad>
              <m:radPr>
                <m:degHide m:val="1"/>
                <m:ctrlPr>
                  <w:rPr>
                    <w:rFonts w:ascii="Cambria Math" w:eastAsiaTheme="minorEastAsia" w:hAnsi="Cambria Math" w:cs="Times New Roman"/>
                    <w:i/>
                    <w:sz w:val="28"/>
                    <w:szCs w:val="28"/>
                  </w:rPr>
                </m:ctrlPr>
              </m:radPr>
              <m:deg/>
              <m:e>
                <m:r>
                  <w:rPr>
                    <w:rFonts w:ascii="Cambria Math" w:eastAsiaTheme="minorEastAsia" w:hAnsi="Cambria Math" w:cs="Times New Roman"/>
                    <w:sz w:val="28"/>
                    <w:szCs w:val="28"/>
                  </w:rPr>
                  <m:t>2</m:t>
                </m:r>
              </m:e>
            </m:rad>
          </m:num>
          <m:den>
            <m:r>
              <w:rPr>
                <w:rFonts w:ascii="Cambria Math" w:eastAsiaTheme="minorEastAsia" w:hAnsi="Cambria Math" w:cs="Times New Roman"/>
                <w:sz w:val="28"/>
                <w:szCs w:val="28"/>
              </w:rPr>
              <m:t>2</m:t>
            </m:r>
          </m:den>
        </m:f>
      </m:oMath>
      <w:r w:rsidR="00B65C98">
        <w:rPr>
          <w:rFonts w:ascii="Times New Roman" w:eastAsiaTheme="minorEastAsia" w:hAnsi="Times New Roman" w:cs="Times New Roman"/>
          <w:sz w:val="28"/>
          <w:szCs w:val="28"/>
        </w:rPr>
        <w:t xml:space="preserve">, данный фактор принимает максимальное значение, равное 0,5. При постепенном приложении нагрузки к образцу, превращение начинается при некотором критическом напряжении </w:t>
      </w:r>
      <w:proofErr w:type="spellStart"/>
      <w:r w:rsidR="00B65C98">
        <w:rPr>
          <w:rFonts w:ascii="Times New Roman" w:eastAsiaTheme="minorEastAsia" w:hAnsi="Times New Roman" w:cs="Times New Roman"/>
          <w:sz w:val="28"/>
          <w:szCs w:val="28"/>
        </w:rPr>
        <w:t>τ</w:t>
      </w:r>
      <w:proofErr w:type="gramStart"/>
      <w:r w:rsidR="00B65C98">
        <w:rPr>
          <w:rFonts w:ascii="Times New Roman" w:eastAsiaTheme="minorEastAsia" w:hAnsi="Times New Roman" w:cs="Times New Roman"/>
          <w:sz w:val="28"/>
          <w:szCs w:val="28"/>
          <w:vertAlign w:val="subscript"/>
        </w:rPr>
        <w:t>с</w:t>
      </w:r>
      <w:proofErr w:type="spellEnd"/>
      <w:proofErr w:type="gramEnd"/>
      <w:r w:rsidR="00E415DE">
        <w:rPr>
          <w:rFonts w:ascii="Times New Roman" w:eastAsiaTheme="minorEastAsia" w:hAnsi="Times New Roman" w:cs="Times New Roman"/>
          <w:sz w:val="28"/>
          <w:szCs w:val="28"/>
        </w:rPr>
        <w:t xml:space="preserve"> </w:t>
      </w:r>
      <w:proofErr w:type="gramStart"/>
      <w:r w:rsidR="00E415DE">
        <w:rPr>
          <w:rFonts w:ascii="Times New Roman" w:eastAsiaTheme="minorEastAsia" w:hAnsi="Times New Roman" w:cs="Times New Roman"/>
          <w:sz w:val="28"/>
          <w:szCs w:val="28"/>
        </w:rPr>
        <w:t>в</w:t>
      </w:r>
      <w:proofErr w:type="gramEnd"/>
      <w:r w:rsidR="00E415DE">
        <w:rPr>
          <w:rFonts w:ascii="Times New Roman" w:eastAsiaTheme="minorEastAsia" w:hAnsi="Times New Roman" w:cs="Times New Roman"/>
          <w:sz w:val="28"/>
          <w:szCs w:val="28"/>
        </w:rPr>
        <w:t xml:space="preserve"> доменах с плоскостью габитуса, имеющих наибольшее значение данного фактора. </w:t>
      </w:r>
    </w:p>
    <w:p w:rsidR="00C16FFD" w:rsidRDefault="00E415DE"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Деформация, выраженная наличием площадок на кривых напряжение – деформация, обусловлена МП, вызванным внешними напряжениями. Из выше сказанного можно сделать вывод, что деформация будет зависеть от ориентировки образца.</w:t>
      </w:r>
      <w:r w:rsidR="001B62F5">
        <w:rPr>
          <w:rFonts w:ascii="Times New Roman" w:eastAsiaTheme="minorEastAsia" w:hAnsi="Times New Roman" w:cs="Times New Roman"/>
          <w:sz w:val="28"/>
          <w:szCs w:val="28"/>
        </w:rPr>
        <w:t xml:space="preserve"> Данная деформация равна</w:t>
      </w:r>
      <w:r w:rsidR="00680EC2">
        <w:rPr>
          <w:rFonts w:ascii="Times New Roman" w:eastAsiaTheme="minorEastAsia" w:hAnsi="Times New Roman" w:cs="Times New Roman"/>
          <w:sz w:val="28"/>
          <w:szCs w:val="28"/>
        </w:rPr>
        <w:t>:</w:t>
      </w:r>
      <w:r w:rsidR="001B62F5">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ε=</m:t>
        </m:r>
        <m:rad>
          <m:radPr>
            <m:degHide m:val="1"/>
            <m:ctrlPr>
              <w:rPr>
                <w:rFonts w:ascii="Cambria Math" w:eastAsiaTheme="minorEastAsia" w:hAnsi="Cambria Math" w:cs="Times New Roman"/>
                <w:i/>
                <w:sz w:val="28"/>
                <w:szCs w:val="28"/>
              </w:rPr>
            </m:ctrlPr>
          </m:radPr>
          <m:deg/>
          <m:e>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p</m:t>
                    </m:r>
                  </m:sup>
                </m:sSubSup>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sin</m:t>
                    </m:r>
                  </m:fName>
                  <m:e>
                    <m:r>
                      <w:rPr>
                        <w:rFonts w:ascii="Cambria Math" w:eastAsiaTheme="minorEastAsia" w:hAnsi="Cambria Math" w:cs="Times New Roman"/>
                        <w:sz w:val="28"/>
                        <w:szCs w:val="28"/>
                      </w:rPr>
                      <m:t>χ</m:t>
                    </m:r>
                  </m:e>
                </m:func>
                <m:r>
                  <w:rPr>
                    <w:rFonts w:ascii="Cambria Math" w:eastAsiaTheme="minorEastAsia" w:hAnsi="Cambria Math" w:cs="Times New Roman"/>
                    <w:sz w:val="28"/>
                    <w:szCs w:val="28"/>
                  </w:rPr>
                  <m:t>)</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+2</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p</m:t>
                </m:r>
              </m:sup>
            </m:sSubSup>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sin</m:t>
                </m:r>
              </m:fName>
              <m:e>
                <m:r>
                  <w:rPr>
                    <w:rFonts w:ascii="Cambria Math" w:eastAsiaTheme="minorEastAsia" w:hAnsi="Cambria Math" w:cs="Times New Roman"/>
                    <w:sz w:val="28"/>
                    <w:szCs w:val="28"/>
                  </w:rPr>
                  <m:t>χ</m:t>
                </m:r>
              </m:e>
            </m:func>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cos</m:t>
                </m:r>
              </m:fName>
              <m:e>
                <m:r>
                  <w:rPr>
                    <w:rFonts w:ascii="Cambria Math" w:eastAsiaTheme="minorEastAsia" w:hAnsi="Cambria Math" w:cs="Times New Roman"/>
                    <w:sz w:val="28"/>
                    <w:szCs w:val="28"/>
                  </w:rPr>
                  <m:t>λ</m:t>
                </m:r>
              </m:e>
            </m:func>
            <m:r>
              <w:rPr>
                <w:rFonts w:ascii="Cambria Math" w:eastAsiaTheme="minorEastAsia" w:hAnsi="Cambria Math" w:cs="Times New Roman"/>
                <w:sz w:val="28"/>
                <w:szCs w:val="28"/>
              </w:rPr>
              <m:t>+1</m:t>
            </m:r>
          </m:e>
        </m:rad>
        <m:r>
          <w:rPr>
            <w:rFonts w:ascii="Cambria Math" w:eastAsiaTheme="minorEastAsia" w:hAnsi="Cambria Math" w:cs="Times New Roman"/>
            <w:sz w:val="28"/>
            <w:szCs w:val="28"/>
          </w:rPr>
          <m:t>-1+</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n</m:t>
            </m:r>
          </m:sup>
        </m:sSubSup>
        <m:sSup>
          <m:sSupPr>
            <m:ctrlPr>
              <w:rPr>
                <w:rFonts w:ascii="Cambria Math" w:eastAsiaTheme="minorEastAsia" w:hAnsi="Cambria Math" w:cs="Times New Roman"/>
                <w:i/>
                <w:sz w:val="28"/>
                <w:szCs w:val="28"/>
              </w:rPr>
            </m:ctrlPr>
          </m:sSupPr>
          <m:e>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(sin</m:t>
                </m:r>
              </m:fName>
              <m:e>
                <m:r>
                  <w:rPr>
                    <w:rFonts w:ascii="Cambria Math" w:eastAsiaTheme="minorEastAsia" w:hAnsi="Cambria Math" w:cs="Times New Roman"/>
                    <w:sz w:val="28"/>
                    <w:szCs w:val="28"/>
                  </w:rPr>
                  <m:t>χ</m:t>
                </m:r>
              </m:e>
            </m:func>
            <m:r>
              <w:rPr>
                <w:rFonts w:ascii="Cambria Math" w:eastAsiaTheme="minorEastAsia" w:hAnsi="Cambria Math" w:cs="Times New Roman"/>
                <w:sz w:val="28"/>
                <w:szCs w:val="28"/>
              </w:rPr>
              <m:t>)</m:t>
            </m:r>
          </m:e>
          <m:sup>
            <m:r>
              <w:rPr>
                <w:rFonts w:ascii="Cambria Math" w:eastAsiaTheme="minorEastAsia" w:hAnsi="Cambria Math" w:cs="Times New Roman"/>
                <w:sz w:val="28"/>
                <w:szCs w:val="28"/>
              </w:rPr>
              <m:t>2</m:t>
            </m:r>
          </m:sup>
        </m:sSup>
      </m:oMath>
      <w:r w:rsidR="001B62F5">
        <w:rPr>
          <w:rFonts w:ascii="Times New Roman" w:eastAsiaTheme="minorEastAsia" w:hAnsi="Times New Roman" w:cs="Times New Roman"/>
          <w:sz w:val="28"/>
          <w:szCs w:val="28"/>
        </w:rPr>
        <w:t xml:space="preserve">, </w:t>
      </w:r>
    </w:p>
    <w:p w:rsidR="00C00736" w:rsidRDefault="001B62F5"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 xml:space="preserve">где χ – угол между осью растяжения и плоскостью габитуса, λ – угол между осью растяжения и направлением </w:t>
      </w:r>
      <m:oMath>
        <m:acc>
          <m:accPr>
            <m:chr m:val="⃗"/>
            <m:ctrlPr>
              <w:rPr>
                <w:rFonts w:ascii="Cambria Math" w:eastAsiaTheme="minorEastAsia" w:hAnsi="Cambria Math" w:cs="Times New Roman"/>
                <w:i/>
                <w:sz w:val="28"/>
                <w:szCs w:val="28"/>
                <w:lang w:val="en-US"/>
              </w:rPr>
            </m:ctrlPr>
          </m:accPr>
          <m:e>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d</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lang w:val="en-US"/>
                  </w:rPr>
                  <m:t>p</m:t>
                </m:r>
              </m:sup>
            </m:sSubSup>
          </m:e>
        </m:acc>
      </m:oMath>
      <w:r>
        <w:rPr>
          <w:rFonts w:ascii="Times New Roman" w:eastAsiaTheme="minorEastAsia" w:hAnsi="Times New Roman" w:cs="Times New Roman"/>
          <w:sz w:val="28"/>
          <w:szCs w:val="28"/>
        </w:rPr>
        <w:t xml:space="preserve">. Величина </w:t>
      </w:r>
      <m:oMath>
        <m:r>
          <w:rPr>
            <w:rFonts w:ascii="Cambria Math" w:eastAsiaTheme="minorEastAsia" w:hAnsi="Cambria Math" w:cs="Times New Roman"/>
            <w:sz w:val="28"/>
            <w:szCs w:val="28"/>
          </w:rPr>
          <m:t>ε</m:t>
        </m:r>
      </m:oMath>
      <w:r>
        <w:rPr>
          <w:rFonts w:ascii="Times New Roman" w:eastAsiaTheme="minorEastAsia" w:hAnsi="Times New Roman" w:cs="Times New Roman"/>
          <w:sz w:val="28"/>
          <w:szCs w:val="28"/>
        </w:rPr>
        <w:t xml:space="preserve"> выражает удлинение монокристаллического образца в результате образования доменов </w:t>
      </w:r>
      <w:r w:rsidR="00680EC2">
        <w:rPr>
          <w:rFonts w:ascii="Times New Roman" w:eastAsiaTheme="minorEastAsia" w:hAnsi="Times New Roman" w:cs="Times New Roman"/>
          <w:sz w:val="28"/>
          <w:szCs w:val="28"/>
        </w:rPr>
        <w:t xml:space="preserve">мартенсита. Как правило,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p</m:t>
                </m:r>
              </m:sup>
            </m:sSubSup>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sin</m:t>
                </m:r>
              </m:fName>
              <m:e>
                <m:r>
                  <w:rPr>
                    <w:rFonts w:ascii="Cambria Math" w:eastAsiaTheme="minorEastAsia" w:hAnsi="Cambria Math" w:cs="Times New Roman"/>
                    <w:sz w:val="28"/>
                    <w:szCs w:val="28"/>
                  </w:rPr>
                  <m:t>χ</m:t>
                </m:r>
              </m:e>
            </m:func>
            <m:r>
              <w:rPr>
                <w:rFonts w:ascii="Cambria Math" w:eastAsiaTheme="minorEastAsia" w:hAnsi="Cambria Math" w:cs="Times New Roman"/>
                <w:sz w:val="28"/>
                <w:szCs w:val="28"/>
              </w:rPr>
              <m:t>)</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≪1</m:t>
        </m:r>
      </m:oMath>
      <w:r w:rsidR="00680EC2" w:rsidRPr="00680EC2">
        <w:rPr>
          <w:rFonts w:ascii="Times New Roman" w:eastAsiaTheme="minorEastAsia" w:hAnsi="Times New Roman" w:cs="Times New Roman"/>
          <w:sz w:val="28"/>
          <w:szCs w:val="28"/>
        </w:rPr>
        <w:t xml:space="preserve">, </w:t>
      </w:r>
      <m:oMath>
        <m:d>
          <m:dPr>
            <m:begChr m:val="|"/>
            <m:endChr m:val="|"/>
            <m:ctrlPr>
              <w:rPr>
                <w:rFonts w:ascii="Cambria Math" w:eastAsiaTheme="minorEastAsia" w:hAnsi="Cambria Math" w:cs="Times New Roman"/>
                <w:i/>
                <w:sz w:val="28"/>
                <w:szCs w:val="28"/>
                <w:lang w:val="en-US"/>
              </w:rPr>
            </m:ctrlPr>
          </m:dPr>
          <m:e>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n</m:t>
                </m:r>
              </m:sup>
            </m:sSubSup>
          </m:e>
        </m:d>
        <m:r>
          <w:rPr>
            <w:rFonts w:ascii="Cambria Math" w:eastAsiaTheme="minorEastAsia" w:hAnsi="Cambria Math" w:cs="Times New Roman"/>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p</m:t>
            </m:r>
          </m:sup>
        </m:sSubSup>
      </m:oMath>
      <w:r w:rsidR="00680EC2" w:rsidRPr="00680EC2">
        <w:rPr>
          <w:rFonts w:ascii="Times New Roman" w:eastAsiaTheme="minorEastAsia" w:hAnsi="Times New Roman" w:cs="Times New Roman"/>
          <w:sz w:val="28"/>
          <w:szCs w:val="28"/>
        </w:rPr>
        <w:t xml:space="preserve">, </w:t>
      </w:r>
      <w:r w:rsidR="00680EC2">
        <w:rPr>
          <w:rFonts w:ascii="Times New Roman" w:eastAsiaTheme="minorEastAsia" w:hAnsi="Times New Roman" w:cs="Times New Roman"/>
          <w:sz w:val="28"/>
          <w:szCs w:val="28"/>
        </w:rPr>
        <w:t xml:space="preserve">то есть </w:t>
      </w:r>
      <m:oMath>
        <m:r>
          <w:rPr>
            <w:rFonts w:ascii="Cambria Math" w:eastAsiaTheme="minorEastAsia" w:hAnsi="Cambria Math" w:cs="Times New Roman"/>
            <w:sz w:val="28"/>
            <w:szCs w:val="28"/>
          </w:rPr>
          <m:t>ε</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m:t>
            </m:r>
          </m:e>
        </m:acc>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p</m:t>
            </m:r>
          </m:sup>
        </m:sSubSup>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sin</m:t>
            </m:r>
          </m:fName>
          <m:e>
            <m:r>
              <w:rPr>
                <w:rFonts w:ascii="Cambria Math" w:eastAsiaTheme="minorEastAsia" w:hAnsi="Cambria Math" w:cs="Times New Roman"/>
                <w:sz w:val="28"/>
                <w:szCs w:val="28"/>
              </w:rPr>
              <m:t>χ</m:t>
            </m:r>
          </m:e>
        </m:func>
        <m:func>
          <m:funcPr>
            <m:ctrlPr>
              <w:rPr>
                <w:rFonts w:ascii="Cambria Math" w:eastAsiaTheme="minorEastAsia" w:hAnsi="Cambria Math" w:cs="Times New Roman"/>
                <w:i/>
                <w:sz w:val="28"/>
                <w:szCs w:val="28"/>
              </w:rPr>
            </m:ctrlPr>
          </m:funcPr>
          <m:fName>
            <m:r>
              <m:rPr>
                <m:sty m:val="p"/>
              </m:rPr>
              <w:rPr>
                <w:rFonts w:ascii="Cambria Math" w:hAnsi="Cambria Math" w:cs="Times New Roman"/>
                <w:sz w:val="28"/>
                <w:szCs w:val="28"/>
              </w:rPr>
              <m:t>cos</m:t>
            </m:r>
          </m:fName>
          <m:e>
            <m:r>
              <w:rPr>
                <w:rFonts w:ascii="Cambria Math" w:eastAsiaTheme="minorEastAsia" w:hAnsi="Cambria Math" w:cs="Times New Roman"/>
                <w:sz w:val="28"/>
                <w:szCs w:val="28"/>
              </w:rPr>
              <m:t>λ</m:t>
            </m:r>
          </m:e>
        </m:func>
      </m:oMath>
      <w:r w:rsidR="00680EC2" w:rsidRPr="00680EC2">
        <w:rPr>
          <w:rFonts w:ascii="Times New Roman" w:eastAsiaTheme="minorEastAsia" w:hAnsi="Times New Roman" w:cs="Times New Roman"/>
          <w:sz w:val="28"/>
          <w:szCs w:val="28"/>
        </w:rPr>
        <w:t xml:space="preserve">. </w:t>
      </w:r>
      <w:r w:rsidR="00680EC2">
        <w:rPr>
          <w:rFonts w:ascii="Times New Roman" w:eastAsiaTheme="minorEastAsia" w:hAnsi="Times New Roman" w:cs="Times New Roman"/>
          <w:sz w:val="28"/>
          <w:szCs w:val="28"/>
        </w:rPr>
        <w:t>Таким образом, можно считать, что деформация зависит от сдвиговой компоненты по направлению плоскости габитуса и фактором Шмида.</w:t>
      </w:r>
    </w:p>
    <w:p w:rsidR="001B1062" w:rsidRDefault="001B1062"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Влияние внешних сил на мартенситное превращение не только смещает температуру превращения, но также в некоторых случаях способствует </w:t>
      </w:r>
      <w:proofErr w:type="gramStart"/>
      <w:r>
        <w:rPr>
          <w:rFonts w:ascii="Times New Roman" w:eastAsiaTheme="minorEastAsia" w:hAnsi="Times New Roman" w:cs="Times New Roman"/>
          <w:sz w:val="28"/>
          <w:szCs w:val="28"/>
        </w:rPr>
        <w:t>многостадийно</w:t>
      </w:r>
      <w:r w:rsidR="003D3B69">
        <w:rPr>
          <w:rFonts w:ascii="Times New Roman" w:eastAsiaTheme="minorEastAsia" w:hAnsi="Times New Roman" w:cs="Times New Roman"/>
          <w:sz w:val="28"/>
          <w:szCs w:val="28"/>
        </w:rPr>
        <w:t>й</w:t>
      </w:r>
      <w:proofErr w:type="gramEnd"/>
      <w:r w:rsidR="003D3B69">
        <w:rPr>
          <w:rFonts w:ascii="Times New Roman" w:eastAsiaTheme="minorEastAsia" w:hAnsi="Times New Roman" w:cs="Times New Roman"/>
          <w:sz w:val="28"/>
          <w:szCs w:val="28"/>
        </w:rPr>
        <w:t xml:space="preserve"> </w:t>
      </w:r>
      <w:proofErr w:type="spellStart"/>
      <w:r w:rsidR="003D3B69">
        <w:rPr>
          <w:rFonts w:ascii="Times New Roman" w:eastAsiaTheme="minorEastAsia" w:hAnsi="Times New Roman" w:cs="Times New Roman"/>
          <w:sz w:val="28"/>
          <w:szCs w:val="28"/>
        </w:rPr>
        <w:t>псевдоупругости</w:t>
      </w:r>
      <w:proofErr w:type="spellEnd"/>
      <w:r w:rsidR="003D3B69">
        <w:rPr>
          <w:rFonts w:ascii="Times New Roman" w:eastAsiaTheme="minorEastAsia" w:hAnsi="Times New Roman" w:cs="Times New Roman"/>
          <w:sz w:val="28"/>
          <w:szCs w:val="28"/>
        </w:rPr>
        <w:t>. При разных температурах испытания, кривые напряжение – деформация могут состоять из нескольких ступеней. Каждая стадия обусловлена мартенситными превращениями</w:t>
      </w:r>
      <w:r w:rsidR="00DE53D1">
        <w:rPr>
          <w:rFonts w:ascii="Times New Roman" w:eastAsiaTheme="minorEastAsia" w:hAnsi="Times New Roman" w:cs="Times New Roman"/>
          <w:sz w:val="28"/>
          <w:szCs w:val="28"/>
        </w:rPr>
        <w:t>.</w:t>
      </w:r>
      <w:r w:rsidR="0071564B">
        <w:rPr>
          <w:rFonts w:ascii="Times New Roman" w:eastAsiaTheme="minorEastAsia" w:hAnsi="Times New Roman" w:cs="Times New Roman"/>
          <w:sz w:val="28"/>
          <w:szCs w:val="28"/>
        </w:rPr>
        <w:t xml:space="preserve"> </w:t>
      </w:r>
    </w:p>
    <w:p w:rsidR="000F6047" w:rsidRDefault="00F24ED9" w:rsidP="00F24ED9">
      <w:pPr>
        <w:shd w:val="clear" w:color="auto" w:fill="FFFFFF"/>
        <w:tabs>
          <w:tab w:val="left" w:pos="709"/>
          <w:tab w:val="left" w:pos="175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На рис. 16</w:t>
      </w:r>
      <w:r w:rsidR="00CD6474">
        <w:rPr>
          <w:rFonts w:ascii="Times New Roman" w:eastAsiaTheme="minorEastAsia" w:hAnsi="Times New Roman" w:cs="Times New Roman"/>
          <w:sz w:val="28"/>
          <w:szCs w:val="28"/>
        </w:rPr>
        <w:t xml:space="preserve"> приведены кривые напряжение – деформация монокристаллических образцов </w:t>
      </w:r>
      <w:r w:rsidR="00CD6474">
        <w:rPr>
          <w:rFonts w:ascii="Times New Roman" w:eastAsiaTheme="minorEastAsia" w:hAnsi="Times New Roman" w:cs="Times New Roman"/>
          <w:sz w:val="28"/>
          <w:szCs w:val="28"/>
          <w:lang w:val="en-US"/>
        </w:rPr>
        <w:t>Cu</w:t>
      </w:r>
      <w:r w:rsidR="00CD6474" w:rsidRPr="00CD6474">
        <w:rPr>
          <w:rFonts w:ascii="Times New Roman" w:eastAsiaTheme="minorEastAsia" w:hAnsi="Times New Roman" w:cs="Times New Roman"/>
          <w:sz w:val="28"/>
          <w:szCs w:val="28"/>
        </w:rPr>
        <w:t>-14,0</w:t>
      </w:r>
      <w:r w:rsidR="00CD6474">
        <w:rPr>
          <w:rFonts w:ascii="Times New Roman" w:eastAsiaTheme="minorEastAsia" w:hAnsi="Times New Roman" w:cs="Times New Roman"/>
          <w:sz w:val="28"/>
          <w:szCs w:val="28"/>
          <w:lang w:val="en-US"/>
        </w:rPr>
        <w:t>Al</w:t>
      </w:r>
      <w:r w:rsidR="00CD6474" w:rsidRPr="00CD6474">
        <w:rPr>
          <w:rFonts w:ascii="Times New Roman" w:eastAsiaTheme="minorEastAsia" w:hAnsi="Times New Roman" w:cs="Times New Roman"/>
          <w:sz w:val="28"/>
          <w:szCs w:val="28"/>
        </w:rPr>
        <w:t>-4,2</w:t>
      </w:r>
      <w:r w:rsidR="00CD6474">
        <w:rPr>
          <w:rFonts w:ascii="Times New Roman" w:eastAsiaTheme="minorEastAsia" w:hAnsi="Times New Roman" w:cs="Times New Roman"/>
          <w:sz w:val="28"/>
          <w:szCs w:val="28"/>
          <w:lang w:val="en-US"/>
        </w:rPr>
        <w:t>Ni</w:t>
      </w:r>
      <w:r w:rsidR="00CD6474">
        <w:rPr>
          <w:rFonts w:ascii="Times New Roman" w:eastAsiaTheme="minorEastAsia" w:hAnsi="Times New Roman" w:cs="Times New Roman"/>
          <w:sz w:val="28"/>
          <w:szCs w:val="28"/>
        </w:rPr>
        <w:t xml:space="preserve"> при растяжении. Одноосная нагрузка была приложена приблизительно в направлении </w:t>
      </w:r>
      <w:r w:rsidR="00CD6474" w:rsidRPr="00CD6474">
        <w:rPr>
          <w:rFonts w:ascii="Times New Roman" w:eastAsiaTheme="minorEastAsia" w:hAnsi="Times New Roman" w:cs="Times New Roman"/>
          <w:sz w:val="28"/>
          <w:szCs w:val="28"/>
        </w:rPr>
        <w:t xml:space="preserve">&lt;001&gt; </w:t>
      </w:r>
      <w:r w:rsidR="00CD6474">
        <w:rPr>
          <w:rFonts w:ascii="Times New Roman" w:eastAsiaTheme="minorEastAsia" w:hAnsi="Times New Roman" w:cs="Times New Roman"/>
          <w:sz w:val="28"/>
          <w:szCs w:val="28"/>
        </w:rPr>
        <w:t xml:space="preserve">исходной фазы.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0A76CC" w:rsidTr="000A76CC">
        <w:tc>
          <w:tcPr>
            <w:tcW w:w="9571" w:type="dxa"/>
          </w:tcPr>
          <w:p w:rsidR="000A76CC" w:rsidRDefault="000A76CC" w:rsidP="005379F5">
            <w:pPr>
              <w:tabs>
                <w:tab w:val="left" w:pos="709"/>
                <w:tab w:val="left" w:pos="1755"/>
              </w:tabs>
              <w:spacing w:line="360" w:lineRule="auto"/>
              <w:jc w:val="center"/>
              <w:rPr>
                <w:rFonts w:ascii="Times New Roman" w:eastAsiaTheme="minorEastAsia" w:hAnsi="Times New Roman" w:cs="Times New Roman"/>
                <w:sz w:val="28"/>
                <w:szCs w:val="28"/>
              </w:rPr>
            </w:pPr>
            <w:r>
              <w:rPr>
                <w:noProof/>
                <w:lang w:eastAsia="ru-RU"/>
              </w:rPr>
              <w:lastRenderedPageBreak/>
              <w:drawing>
                <wp:inline distT="0" distB="0" distL="0" distR="0">
                  <wp:extent cx="3813715" cy="45053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BEBA8EAE-BF5A-486C-A8C5-ECC9F3942E4B}">
                                <a14:imgProps xmlns:a14="http://schemas.microsoft.com/office/drawing/2010/main">
                                  <a14:imgLayer r:embed="rId32">
                                    <a14:imgEffect>
                                      <a14:sharpenSoften amount="50000"/>
                                    </a14:imgEffect>
                                  </a14:imgLayer>
                                </a14:imgProps>
                              </a:ext>
                            </a:extLst>
                          </a:blip>
                          <a:srcRect l="34936" t="12257" r="34134" b="22749"/>
                          <a:stretch/>
                        </pic:blipFill>
                        <pic:spPr bwMode="auto">
                          <a:xfrm>
                            <a:off x="0" y="0"/>
                            <a:ext cx="3843455" cy="4540458"/>
                          </a:xfrm>
                          <a:prstGeom prst="rect">
                            <a:avLst/>
                          </a:prstGeom>
                          <a:ln>
                            <a:noFill/>
                          </a:ln>
                          <a:extLst>
                            <a:ext uri="{53640926-AAD7-44D8-BBD7-CCE9431645EC}">
                              <a14:shadowObscured xmlns:a14="http://schemas.microsoft.com/office/drawing/2010/main"/>
                            </a:ext>
                          </a:extLst>
                        </pic:spPr>
                      </pic:pic>
                    </a:graphicData>
                  </a:graphic>
                </wp:inline>
              </w:drawing>
            </w:r>
          </w:p>
        </w:tc>
      </w:tr>
      <w:tr w:rsidR="000A76CC" w:rsidTr="000A76CC">
        <w:tc>
          <w:tcPr>
            <w:tcW w:w="9571" w:type="dxa"/>
          </w:tcPr>
          <w:p w:rsidR="000A76CC" w:rsidRPr="0042550C" w:rsidRDefault="003746DC" w:rsidP="00FC339B">
            <w:pPr>
              <w:tabs>
                <w:tab w:val="left" w:pos="709"/>
                <w:tab w:val="left" w:pos="1755"/>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Рис. 1</w:t>
            </w:r>
            <w:r w:rsidR="00F24ED9">
              <w:rPr>
                <w:rFonts w:ascii="Times New Roman" w:eastAsiaTheme="minorEastAsia" w:hAnsi="Times New Roman" w:cs="Times New Roman"/>
                <w:sz w:val="24"/>
                <w:szCs w:val="24"/>
              </w:rPr>
              <w:t>6</w:t>
            </w:r>
            <w:r w:rsidR="000A76CC" w:rsidRPr="000A76CC">
              <w:rPr>
                <w:rFonts w:ascii="Times New Roman" w:eastAsiaTheme="minorEastAsia" w:hAnsi="Times New Roman" w:cs="Times New Roman"/>
                <w:sz w:val="24"/>
                <w:szCs w:val="24"/>
              </w:rPr>
              <w:t xml:space="preserve"> Кривые напряжение – деформация</w:t>
            </w:r>
            <w:r w:rsidR="00FC339B">
              <w:rPr>
                <w:rFonts w:ascii="Times New Roman" w:eastAsiaTheme="minorEastAsia" w:hAnsi="Times New Roman" w:cs="Times New Roman"/>
                <w:sz w:val="24"/>
                <w:szCs w:val="24"/>
              </w:rPr>
              <w:t xml:space="preserve"> монокристалла </w:t>
            </w:r>
            <w:r w:rsidR="00FC339B">
              <w:rPr>
                <w:rFonts w:ascii="Times New Roman" w:eastAsiaTheme="minorEastAsia" w:hAnsi="Times New Roman" w:cs="Times New Roman"/>
                <w:sz w:val="24"/>
                <w:szCs w:val="24"/>
                <w:lang w:val="en-US"/>
              </w:rPr>
              <w:t>Cu</w:t>
            </w:r>
            <w:r w:rsidR="00FC339B" w:rsidRPr="00FC339B">
              <w:rPr>
                <w:rFonts w:ascii="Times New Roman" w:eastAsiaTheme="minorEastAsia" w:hAnsi="Times New Roman" w:cs="Times New Roman"/>
                <w:sz w:val="24"/>
                <w:szCs w:val="24"/>
              </w:rPr>
              <w:t>-</w:t>
            </w:r>
            <w:r w:rsidR="00FC339B">
              <w:rPr>
                <w:rFonts w:ascii="Times New Roman" w:eastAsiaTheme="minorEastAsia" w:hAnsi="Times New Roman" w:cs="Times New Roman"/>
                <w:sz w:val="24"/>
                <w:szCs w:val="24"/>
              </w:rPr>
              <w:t>14</w:t>
            </w:r>
            <w:r w:rsidR="00FC339B" w:rsidRPr="004E0643">
              <w:rPr>
                <w:rFonts w:ascii="Times New Roman" w:eastAsiaTheme="minorEastAsia" w:hAnsi="Times New Roman" w:cs="Times New Roman"/>
                <w:sz w:val="24"/>
                <w:szCs w:val="24"/>
              </w:rPr>
              <w:t>,0</w:t>
            </w:r>
            <w:r w:rsidR="00FC339B">
              <w:rPr>
                <w:rFonts w:ascii="Times New Roman" w:eastAsiaTheme="minorEastAsia" w:hAnsi="Times New Roman" w:cs="Times New Roman"/>
                <w:sz w:val="24"/>
                <w:szCs w:val="24"/>
                <w:lang w:val="en-US"/>
              </w:rPr>
              <w:t>Al</w:t>
            </w:r>
            <w:r w:rsidR="00FC339B" w:rsidRPr="004E0643">
              <w:rPr>
                <w:rFonts w:ascii="Times New Roman" w:eastAsiaTheme="minorEastAsia" w:hAnsi="Times New Roman" w:cs="Times New Roman"/>
                <w:sz w:val="24"/>
                <w:szCs w:val="24"/>
              </w:rPr>
              <w:t>-4,2</w:t>
            </w:r>
            <w:r w:rsidR="00FC339B">
              <w:rPr>
                <w:rFonts w:ascii="Times New Roman" w:eastAsiaTheme="minorEastAsia" w:hAnsi="Times New Roman" w:cs="Times New Roman"/>
                <w:sz w:val="24"/>
                <w:szCs w:val="24"/>
                <w:lang w:val="en-US"/>
              </w:rPr>
              <w:t>Ni</w:t>
            </w:r>
            <w:r w:rsidR="000A76CC" w:rsidRPr="000A76CC">
              <w:rPr>
                <w:rFonts w:ascii="Times New Roman" w:eastAsiaTheme="minorEastAsia" w:hAnsi="Times New Roman" w:cs="Times New Roman"/>
                <w:sz w:val="24"/>
                <w:szCs w:val="24"/>
              </w:rPr>
              <w:t>, иллюстрирующие</w:t>
            </w:r>
            <w:r w:rsidR="0042550C">
              <w:rPr>
                <w:rFonts w:ascii="Times New Roman" w:eastAsiaTheme="minorEastAsia" w:hAnsi="Times New Roman" w:cs="Times New Roman"/>
                <w:sz w:val="24"/>
                <w:szCs w:val="24"/>
              </w:rPr>
              <w:t xml:space="preserve"> </w:t>
            </w:r>
            <w:proofErr w:type="gramStart"/>
            <w:r w:rsidR="0042550C">
              <w:rPr>
                <w:rFonts w:ascii="Times New Roman" w:eastAsiaTheme="minorEastAsia" w:hAnsi="Times New Roman" w:cs="Times New Roman"/>
                <w:sz w:val="24"/>
                <w:szCs w:val="24"/>
              </w:rPr>
              <w:t>многостадийную</w:t>
            </w:r>
            <w:proofErr w:type="gramEnd"/>
            <w:r w:rsidR="000F6047">
              <w:rPr>
                <w:rFonts w:ascii="Times New Roman" w:eastAsiaTheme="minorEastAsia" w:hAnsi="Times New Roman" w:cs="Times New Roman"/>
                <w:sz w:val="24"/>
                <w:szCs w:val="24"/>
              </w:rPr>
              <w:t xml:space="preserve"> </w:t>
            </w:r>
            <w:proofErr w:type="spellStart"/>
            <w:r w:rsidR="000F6047">
              <w:rPr>
                <w:rFonts w:ascii="Times New Roman" w:eastAsiaTheme="minorEastAsia" w:hAnsi="Times New Roman" w:cs="Times New Roman"/>
                <w:sz w:val="24"/>
                <w:szCs w:val="24"/>
              </w:rPr>
              <w:t>п</w:t>
            </w:r>
            <w:r w:rsidR="0042550C">
              <w:rPr>
                <w:rFonts w:ascii="Times New Roman" w:eastAsiaTheme="minorEastAsia" w:hAnsi="Times New Roman" w:cs="Times New Roman"/>
                <w:sz w:val="24"/>
                <w:szCs w:val="24"/>
              </w:rPr>
              <w:t>севдоупругость</w:t>
            </w:r>
            <w:proofErr w:type="spellEnd"/>
            <w:r w:rsidR="0042550C" w:rsidRPr="0042550C">
              <w:rPr>
                <w:rFonts w:ascii="Times New Roman" w:eastAsiaTheme="minorEastAsia" w:hAnsi="Times New Roman" w:cs="Times New Roman"/>
                <w:sz w:val="24"/>
                <w:szCs w:val="24"/>
              </w:rPr>
              <w:t>[1]</w:t>
            </w:r>
            <w:r w:rsidR="0042550C">
              <w:rPr>
                <w:rFonts w:ascii="Times New Roman" w:eastAsiaTheme="minorEastAsia" w:hAnsi="Times New Roman" w:cs="Times New Roman"/>
                <w:sz w:val="24"/>
                <w:szCs w:val="24"/>
              </w:rPr>
              <w:t>.</w:t>
            </w:r>
          </w:p>
        </w:tc>
      </w:tr>
    </w:tbl>
    <w:p w:rsidR="00836067" w:rsidRDefault="00F24ED9" w:rsidP="00C17D5D">
      <w:pPr>
        <w:shd w:val="clear" w:color="auto" w:fill="FFFFFF"/>
        <w:tabs>
          <w:tab w:val="left" w:pos="709"/>
          <w:tab w:val="left" w:pos="175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Например, на рис. 16</w:t>
      </w:r>
      <w:r w:rsidR="00802179">
        <w:rPr>
          <w:rFonts w:ascii="Times New Roman" w:eastAsiaTheme="minorEastAsia" w:hAnsi="Times New Roman" w:cs="Times New Roman"/>
          <w:sz w:val="28"/>
          <w:szCs w:val="28"/>
        </w:rPr>
        <w:t>(</w:t>
      </w:r>
      <w:r w:rsidR="00652072">
        <w:rPr>
          <w:rFonts w:ascii="Times New Roman" w:eastAsiaTheme="minorEastAsia" w:hAnsi="Times New Roman" w:cs="Times New Roman"/>
          <w:sz w:val="28"/>
          <w:szCs w:val="28"/>
        </w:rPr>
        <w:t>е</w:t>
      </w:r>
      <w:r w:rsidR="00802179">
        <w:rPr>
          <w:rFonts w:ascii="Times New Roman" w:eastAsiaTheme="minorEastAsia" w:hAnsi="Times New Roman" w:cs="Times New Roman"/>
          <w:sz w:val="28"/>
          <w:szCs w:val="28"/>
        </w:rPr>
        <w:t>)</w:t>
      </w:r>
      <w:r w:rsidR="00652072">
        <w:rPr>
          <w:rFonts w:ascii="Times New Roman" w:eastAsiaTheme="minorEastAsia" w:hAnsi="Times New Roman" w:cs="Times New Roman"/>
          <w:sz w:val="28"/>
          <w:szCs w:val="28"/>
        </w:rPr>
        <w:t xml:space="preserve"> показано, что на начальной стадии из исходной фазы образуется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652072">
        <w:rPr>
          <w:rFonts w:ascii="Times New Roman" w:eastAsiaTheme="minorEastAsia" w:hAnsi="Times New Roman" w:cs="Times New Roman"/>
          <w:sz w:val="28"/>
          <w:szCs w:val="28"/>
        </w:rPr>
        <w:t xml:space="preserve"> - мартенсит, в конце превращения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Sub>
        <m:r>
          <w:rPr>
            <w:rFonts w:ascii="Cambria Math" w:eastAsiaTheme="minorEastAsia" w:hAnsi="Cambria Math" w:cs="Calibri"/>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652072">
        <w:rPr>
          <w:rFonts w:ascii="Times New Roman" w:eastAsiaTheme="minorEastAsia" w:hAnsi="Times New Roman" w:cs="Times New Roman"/>
          <w:sz w:val="28"/>
          <w:szCs w:val="28"/>
        </w:rPr>
        <w:t xml:space="preserve"> становится монокристаллом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652072">
        <w:rPr>
          <w:rFonts w:ascii="Times New Roman" w:eastAsiaTheme="minorEastAsia" w:hAnsi="Times New Roman" w:cs="Times New Roman"/>
          <w:sz w:val="28"/>
          <w:szCs w:val="28"/>
        </w:rPr>
        <w:t xml:space="preserve"> - мартенсита. При дальнейшей нагрузке образец упруго деформируется до следующего превращения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r>
          <w:rPr>
            <w:rFonts w:ascii="Cambria Math" w:eastAsiaTheme="minorEastAsia" w:hAnsi="Cambria Math" w:cs="Calibri"/>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652072">
        <w:rPr>
          <w:rFonts w:ascii="Times New Roman" w:eastAsiaTheme="minorEastAsia" w:hAnsi="Times New Roman" w:cs="Times New Roman"/>
          <w:sz w:val="28"/>
          <w:szCs w:val="28"/>
        </w:rPr>
        <w:t xml:space="preserve">, при котором происходит превращение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652072">
        <w:rPr>
          <w:rFonts w:ascii="Times New Roman" w:eastAsiaTheme="minorEastAsia" w:hAnsi="Times New Roman" w:cs="Times New Roman"/>
          <w:sz w:val="28"/>
          <w:szCs w:val="28"/>
        </w:rPr>
        <w:t xml:space="preserve"> - фазы в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652072">
        <w:rPr>
          <w:rFonts w:ascii="Times New Roman" w:eastAsiaTheme="minorEastAsia" w:hAnsi="Times New Roman" w:cs="Times New Roman"/>
          <w:sz w:val="28"/>
          <w:szCs w:val="28"/>
        </w:rPr>
        <w:t xml:space="preserve"> - фазу. При снятии напряжения происходит обратное превращение из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652072">
        <w:rPr>
          <w:rFonts w:ascii="Times New Roman" w:eastAsiaTheme="minorEastAsia" w:hAnsi="Times New Roman" w:cs="Times New Roman"/>
          <w:sz w:val="28"/>
          <w:szCs w:val="28"/>
        </w:rPr>
        <w:t xml:space="preserve"> в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652072">
        <w:rPr>
          <w:rFonts w:ascii="Times New Roman" w:eastAsiaTheme="minorEastAsia" w:hAnsi="Times New Roman" w:cs="Times New Roman"/>
          <w:sz w:val="28"/>
          <w:szCs w:val="28"/>
        </w:rPr>
        <w:t xml:space="preserve">, а затем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652072">
        <w:rPr>
          <w:rFonts w:ascii="Times New Roman" w:eastAsiaTheme="minorEastAsia" w:hAnsi="Times New Roman" w:cs="Times New Roman"/>
          <w:sz w:val="28"/>
          <w:szCs w:val="28"/>
        </w:rPr>
        <w:t xml:space="preserve"> в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Sub>
      </m:oMath>
      <w:r w:rsidR="00652072">
        <w:rPr>
          <w:rFonts w:ascii="Times New Roman" w:eastAsiaTheme="minorEastAsia" w:hAnsi="Times New Roman" w:cs="Times New Roman"/>
          <w:sz w:val="28"/>
          <w:szCs w:val="28"/>
        </w:rPr>
        <w:t>. При этом происходит полный возврат деформации.</w:t>
      </w:r>
      <w:r w:rsidR="004A3B9E">
        <w:rPr>
          <w:rFonts w:ascii="Times New Roman" w:eastAsiaTheme="minorEastAsia" w:hAnsi="Times New Roman" w:cs="Times New Roman"/>
          <w:sz w:val="28"/>
          <w:szCs w:val="28"/>
        </w:rPr>
        <w:t xml:space="preserve"> </w:t>
      </w:r>
    </w:p>
    <w:p w:rsidR="004A3B9E" w:rsidRDefault="004A3B9E" w:rsidP="00C17D5D">
      <w:pPr>
        <w:shd w:val="clear" w:color="auto" w:fill="FFFFFF"/>
        <w:tabs>
          <w:tab w:val="left" w:pos="709"/>
          <w:tab w:val="left" w:pos="175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Кристаллическая</w:t>
      </w:r>
      <w:r w:rsidR="00666185">
        <w:rPr>
          <w:rFonts w:ascii="Times New Roman" w:eastAsiaTheme="minorEastAsia" w:hAnsi="Times New Roman" w:cs="Times New Roman"/>
          <w:sz w:val="28"/>
          <w:szCs w:val="28"/>
        </w:rPr>
        <w:t xml:space="preserve"> структура мартенсита, где наблюдается </w:t>
      </w:r>
      <w:r>
        <w:rPr>
          <w:rFonts w:ascii="Times New Roman" w:eastAsiaTheme="minorEastAsia" w:hAnsi="Times New Roman" w:cs="Times New Roman"/>
          <w:sz w:val="28"/>
          <w:szCs w:val="28"/>
        </w:rPr>
        <w:t>многост</w:t>
      </w:r>
      <w:r w:rsidR="00666185">
        <w:rPr>
          <w:rFonts w:ascii="Times New Roman" w:eastAsiaTheme="minorEastAsia" w:hAnsi="Times New Roman" w:cs="Times New Roman"/>
          <w:sz w:val="28"/>
          <w:szCs w:val="28"/>
        </w:rPr>
        <w:t>адийная</w:t>
      </w:r>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псевдоупругость</w:t>
      </w:r>
      <w:proofErr w:type="spellEnd"/>
      <w:r>
        <w:rPr>
          <w:rFonts w:ascii="Times New Roman" w:eastAsiaTheme="minorEastAsia" w:hAnsi="Times New Roman" w:cs="Times New Roman"/>
          <w:sz w:val="28"/>
          <w:szCs w:val="28"/>
        </w:rPr>
        <w:t xml:space="preserve">, является </w:t>
      </w:r>
      <w:proofErr w:type="spellStart"/>
      <w:r>
        <w:rPr>
          <w:rFonts w:ascii="Times New Roman" w:eastAsiaTheme="minorEastAsia" w:hAnsi="Times New Roman" w:cs="Times New Roman"/>
          <w:sz w:val="28"/>
          <w:szCs w:val="28"/>
        </w:rPr>
        <w:t>длиннопериодной</w:t>
      </w:r>
      <w:proofErr w:type="spellEnd"/>
      <w:r>
        <w:rPr>
          <w:rFonts w:ascii="Times New Roman" w:eastAsiaTheme="minorEastAsia" w:hAnsi="Times New Roman" w:cs="Times New Roman"/>
          <w:sz w:val="28"/>
          <w:szCs w:val="28"/>
        </w:rPr>
        <w:t xml:space="preserve"> слоистой структурой с идентичной во всех случаях плоскостью базиса. Таким образом, эти структуры отличаются лишь последовательностью укладки слоёв.</w:t>
      </w:r>
      <w:r w:rsidR="0042550C" w:rsidRPr="0042550C">
        <w:rPr>
          <w:rFonts w:ascii="Times New Roman" w:eastAsiaTheme="minorEastAsia" w:hAnsi="Times New Roman" w:cs="Times New Roman"/>
          <w:sz w:val="28"/>
          <w:szCs w:val="28"/>
        </w:rPr>
        <w:t xml:space="preserve"> </w:t>
      </w:r>
      <w:r w:rsidR="0042550C">
        <w:rPr>
          <w:rFonts w:ascii="Times New Roman" w:eastAsiaTheme="minorEastAsia" w:hAnsi="Times New Roman" w:cs="Times New Roman"/>
          <w:sz w:val="28"/>
          <w:szCs w:val="28"/>
        </w:rPr>
        <w:t xml:space="preserve">Различные укладки мартенситных фаз, присутствующих в β – сплавах на основе </w:t>
      </w:r>
      <w:r w:rsidR="0042550C">
        <w:rPr>
          <w:rFonts w:ascii="Times New Roman" w:eastAsiaTheme="minorEastAsia" w:hAnsi="Times New Roman" w:cs="Times New Roman"/>
          <w:sz w:val="28"/>
          <w:szCs w:val="28"/>
          <w:lang w:val="en-US"/>
        </w:rPr>
        <w:t>Cu</w:t>
      </w:r>
      <w:r w:rsidR="0042550C">
        <w:rPr>
          <w:rFonts w:ascii="Times New Roman" w:eastAsiaTheme="minorEastAsia" w:hAnsi="Times New Roman" w:cs="Times New Roman"/>
          <w:sz w:val="28"/>
          <w:szCs w:val="28"/>
        </w:rPr>
        <w:t xml:space="preserve"> приведены на р</w:t>
      </w:r>
      <w:r w:rsidR="003522F9">
        <w:rPr>
          <w:rFonts w:ascii="Times New Roman" w:eastAsiaTheme="minorEastAsia" w:hAnsi="Times New Roman" w:cs="Times New Roman"/>
          <w:sz w:val="28"/>
          <w:szCs w:val="28"/>
        </w:rPr>
        <w:t xml:space="preserve">ис. </w:t>
      </w:r>
      <w:r w:rsidR="00F24ED9">
        <w:rPr>
          <w:rFonts w:ascii="Times New Roman" w:eastAsiaTheme="minorEastAsia" w:hAnsi="Times New Roman" w:cs="Times New Roman"/>
          <w:sz w:val="28"/>
          <w:szCs w:val="28"/>
        </w:rPr>
        <w:t>17</w:t>
      </w:r>
      <w:r w:rsidR="0042550C">
        <w:rPr>
          <w:rFonts w:ascii="Times New Roman" w:eastAsiaTheme="minorEastAsia" w:hAnsi="Times New Roman" w:cs="Times New Roman"/>
          <w:sz w:val="28"/>
          <w:szCs w:val="28"/>
        </w:rPr>
        <w:t>.</w:t>
      </w:r>
    </w:p>
    <w:p w:rsidR="0053322A" w:rsidRDefault="00910E45"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ab/>
      </w:r>
      <w:r w:rsidR="00F24ED9">
        <w:rPr>
          <w:rFonts w:ascii="Times New Roman" w:eastAsiaTheme="minorEastAsia" w:hAnsi="Times New Roman" w:cs="Times New Roman"/>
          <w:sz w:val="28"/>
          <w:szCs w:val="28"/>
        </w:rPr>
        <w:t>Например, на рис.16(</w:t>
      </w:r>
      <w:r w:rsidR="00F436E4">
        <w:rPr>
          <w:rFonts w:ascii="Times New Roman" w:eastAsiaTheme="minorEastAsia" w:hAnsi="Times New Roman" w:cs="Times New Roman"/>
          <w:sz w:val="28"/>
          <w:szCs w:val="28"/>
        </w:rPr>
        <w:t>а</w:t>
      </w:r>
      <w:r w:rsidR="00F24ED9">
        <w:rPr>
          <w:rFonts w:ascii="Times New Roman" w:eastAsiaTheme="minorEastAsia" w:hAnsi="Times New Roman" w:cs="Times New Roman"/>
          <w:sz w:val="28"/>
          <w:szCs w:val="28"/>
        </w:rPr>
        <w:t>)</w:t>
      </w:r>
      <w:r w:rsidR="00F436E4">
        <w:rPr>
          <w:rFonts w:ascii="Times New Roman" w:eastAsiaTheme="minorEastAsia" w:hAnsi="Times New Roman" w:cs="Times New Roman"/>
          <w:sz w:val="28"/>
          <w:szCs w:val="28"/>
        </w:rPr>
        <w:t xml:space="preserve"> приведена кривая напряжение – деформация монокристаллического образца </w:t>
      </w:r>
      <w:r w:rsidR="00F436E4">
        <w:rPr>
          <w:rFonts w:ascii="Times New Roman" w:eastAsiaTheme="minorEastAsia" w:hAnsi="Times New Roman" w:cs="Times New Roman"/>
          <w:sz w:val="28"/>
          <w:szCs w:val="28"/>
          <w:lang w:val="en-US"/>
        </w:rPr>
        <w:t>Cu</w:t>
      </w:r>
      <w:r w:rsidR="00F436E4" w:rsidRPr="00CD6474">
        <w:rPr>
          <w:rFonts w:ascii="Times New Roman" w:eastAsiaTheme="minorEastAsia" w:hAnsi="Times New Roman" w:cs="Times New Roman"/>
          <w:sz w:val="28"/>
          <w:szCs w:val="28"/>
        </w:rPr>
        <w:t>-14,0</w:t>
      </w:r>
      <w:r w:rsidR="00F436E4">
        <w:rPr>
          <w:rFonts w:ascii="Times New Roman" w:eastAsiaTheme="minorEastAsia" w:hAnsi="Times New Roman" w:cs="Times New Roman"/>
          <w:sz w:val="28"/>
          <w:szCs w:val="28"/>
          <w:lang w:val="en-US"/>
        </w:rPr>
        <w:t>Al</w:t>
      </w:r>
      <w:r w:rsidR="00F436E4" w:rsidRPr="00CD6474">
        <w:rPr>
          <w:rFonts w:ascii="Times New Roman" w:eastAsiaTheme="minorEastAsia" w:hAnsi="Times New Roman" w:cs="Times New Roman"/>
          <w:sz w:val="28"/>
          <w:szCs w:val="28"/>
        </w:rPr>
        <w:t>-4,2</w:t>
      </w:r>
      <w:r w:rsidR="00F436E4">
        <w:rPr>
          <w:rFonts w:ascii="Times New Roman" w:eastAsiaTheme="minorEastAsia" w:hAnsi="Times New Roman" w:cs="Times New Roman"/>
          <w:sz w:val="28"/>
          <w:szCs w:val="28"/>
          <w:lang w:val="en-US"/>
        </w:rPr>
        <w:t>Ni</w:t>
      </w:r>
      <w:r w:rsidR="00F436E4">
        <w:rPr>
          <w:rFonts w:ascii="Times New Roman" w:eastAsiaTheme="minorEastAsia" w:hAnsi="Times New Roman" w:cs="Times New Roman"/>
          <w:sz w:val="28"/>
          <w:szCs w:val="28"/>
        </w:rPr>
        <w:t xml:space="preserve"> при</w:t>
      </w:r>
      <w:r w:rsidR="00F436E4" w:rsidRPr="00F436E4">
        <w:rPr>
          <w:rFonts w:ascii="Times New Roman" w:eastAsiaTheme="minorEastAsia" w:hAnsi="Times New Roman" w:cs="Times New Roman"/>
          <w:sz w:val="28"/>
          <w:szCs w:val="28"/>
        </w:rPr>
        <w:t xml:space="preserve"> </w:t>
      </w:r>
      <w:r w:rsidR="00F436E4">
        <w:rPr>
          <w:rFonts w:ascii="Times New Roman" w:eastAsiaTheme="minorEastAsia" w:hAnsi="Times New Roman" w:cs="Times New Roman"/>
          <w:sz w:val="28"/>
          <w:szCs w:val="28"/>
          <w:lang w:val="en-US"/>
        </w:rPr>
        <w:t>T</w:t>
      </w:r>
      <w:r w:rsidR="00F436E4">
        <w:rPr>
          <w:rFonts w:ascii="Calibri" w:eastAsiaTheme="minorEastAsia" w:hAnsi="Calibri" w:cs="Calibri"/>
          <w:sz w:val="28"/>
          <w:szCs w:val="28"/>
        </w:rPr>
        <w:t>˂</w:t>
      </w:r>
      <w:r w:rsidR="00F436E4">
        <w:rPr>
          <w:rFonts w:ascii="Times New Roman" w:eastAsiaTheme="minorEastAsia" w:hAnsi="Times New Roman" w:cs="Times New Roman"/>
          <w:sz w:val="28"/>
          <w:szCs w:val="28"/>
          <w:lang w:val="en-US"/>
        </w:rPr>
        <w:t>M</w:t>
      </w:r>
      <w:r w:rsidR="00F436E4">
        <w:rPr>
          <w:rFonts w:ascii="Times New Roman" w:eastAsiaTheme="minorEastAsia" w:hAnsi="Times New Roman" w:cs="Times New Roman"/>
          <w:sz w:val="28"/>
          <w:szCs w:val="28"/>
          <w:vertAlign w:val="subscript"/>
          <w:lang w:val="en-US"/>
        </w:rPr>
        <w:t>f</w:t>
      </w:r>
      <w:r w:rsidR="00F436E4" w:rsidRPr="00F436E4">
        <w:rPr>
          <w:rFonts w:ascii="Times New Roman" w:eastAsiaTheme="minorEastAsia" w:hAnsi="Times New Roman" w:cs="Times New Roman"/>
          <w:sz w:val="28"/>
          <w:szCs w:val="28"/>
        </w:rPr>
        <w:t>.</w:t>
      </w:r>
      <w:r w:rsidR="00F436E4">
        <w:rPr>
          <w:rFonts w:ascii="Times New Roman" w:eastAsiaTheme="minorEastAsia" w:hAnsi="Times New Roman" w:cs="Times New Roman"/>
          <w:sz w:val="28"/>
          <w:szCs w:val="28"/>
        </w:rPr>
        <w:t xml:space="preserve"> </w:t>
      </w:r>
      <w:r w:rsidR="00576A48">
        <w:rPr>
          <w:rFonts w:ascii="Times New Roman" w:eastAsiaTheme="minorEastAsia" w:hAnsi="Times New Roman" w:cs="Times New Roman"/>
          <w:sz w:val="28"/>
          <w:szCs w:val="28"/>
        </w:rPr>
        <w:t>Изначально, монокристаллический образец состоит из одной из кристаллических структур мартенсита с определённой плоскостью габитуса (</w:t>
      </w:r>
      <w:proofErr w:type="gramStart"/>
      <w:r w:rsidR="00576A48">
        <w:rPr>
          <w:rFonts w:ascii="Times New Roman" w:eastAsiaTheme="minorEastAsia" w:hAnsi="Times New Roman" w:cs="Times New Roman"/>
          <w:sz w:val="28"/>
          <w:szCs w:val="28"/>
        </w:rPr>
        <w:t>см</w:t>
      </w:r>
      <w:proofErr w:type="gramEnd"/>
      <w:r w:rsidR="00576A48">
        <w:rPr>
          <w:rFonts w:ascii="Times New Roman" w:eastAsiaTheme="minorEastAsia" w:hAnsi="Times New Roman" w:cs="Times New Roman"/>
          <w:sz w:val="28"/>
          <w:szCs w:val="28"/>
        </w:rPr>
        <w:t xml:space="preserve"> рис.</w:t>
      </w:r>
      <w:r w:rsidR="00F24ED9">
        <w:rPr>
          <w:rFonts w:ascii="Times New Roman" w:eastAsiaTheme="minorEastAsia" w:hAnsi="Times New Roman" w:cs="Times New Roman"/>
          <w:sz w:val="28"/>
          <w:szCs w:val="28"/>
        </w:rPr>
        <w:t>17</w:t>
      </w:r>
      <w:r w:rsidR="00576A48">
        <w:rPr>
          <w:rFonts w:ascii="Times New Roman" w:eastAsiaTheme="minorEastAsia" w:hAnsi="Times New Roman" w:cs="Times New Roman"/>
          <w:sz w:val="28"/>
          <w:szCs w:val="28"/>
        </w:rPr>
        <w:t xml:space="preserve">). При приложении нагрузки двойниковые дефекты внутри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γ</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F436E4">
        <w:rPr>
          <w:rFonts w:ascii="Times New Roman" w:eastAsiaTheme="minorEastAsia" w:hAnsi="Times New Roman" w:cs="Times New Roman"/>
          <w:sz w:val="28"/>
          <w:szCs w:val="28"/>
        </w:rPr>
        <w:t xml:space="preserve"> - </w:t>
      </w:r>
      <w:r w:rsidR="00576A48">
        <w:rPr>
          <w:rFonts w:ascii="Times New Roman" w:eastAsiaTheme="minorEastAsia" w:hAnsi="Times New Roman" w:cs="Times New Roman"/>
          <w:sz w:val="28"/>
          <w:szCs w:val="28"/>
        </w:rPr>
        <w:t>мартенсита</w:t>
      </w:r>
      <w:r w:rsidR="00F436E4">
        <w:rPr>
          <w:rFonts w:ascii="Times New Roman" w:eastAsiaTheme="minorEastAsia" w:hAnsi="Times New Roman" w:cs="Times New Roman"/>
          <w:sz w:val="28"/>
          <w:szCs w:val="28"/>
        </w:rPr>
        <w:t xml:space="preserve"> исчезают, в результате образуется </w:t>
      </w:r>
      <w:proofErr w:type="spellStart"/>
      <w:r w:rsidR="00F436E4">
        <w:rPr>
          <w:rFonts w:ascii="Times New Roman" w:eastAsiaTheme="minorEastAsia" w:hAnsi="Times New Roman" w:cs="Times New Roman"/>
          <w:sz w:val="28"/>
          <w:szCs w:val="28"/>
        </w:rPr>
        <w:t>монодомен</w:t>
      </w:r>
      <w:proofErr w:type="spellEnd"/>
      <w:r w:rsidR="00F436E4">
        <w:rPr>
          <w:rFonts w:ascii="Times New Roman" w:eastAsiaTheme="minorEastAsia" w:hAnsi="Times New Roman" w:cs="Times New Roman"/>
          <w:sz w:val="28"/>
          <w:szCs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γ</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F436E4">
        <w:rPr>
          <w:rFonts w:ascii="Times New Roman" w:eastAsiaTheme="minorEastAsia" w:hAnsi="Times New Roman" w:cs="Times New Roman"/>
          <w:sz w:val="28"/>
          <w:szCs w:val="28"/>
        </w:rPr>
        <w:t xml:space="preserve"> - мартенсита. При дальнейшем увеличении нагрузки начинается первая стадия, происходит превращение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γ</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r>
          <w:rPr>
            <w:rFonts w:ascii="Cambria Math" w:eastAsiaTheme="minorEastAsia" w:hAnsi="Cambria Math" w:cs="Calibri"/>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E818AD">
        <w:rPr>
          <w:rFonts w:ascii="Times New Roman" w:eastAsiaTheme="minorEastAsia" w:hAnsi="Times New Roman" w:cs="Times New Roman"/>
          <w:sz w:val="28"/>
          <w:szCs w:val="28"/>
        </w:rPr>
        <w:t xml:space="preserve">, на данный момент образец является монодоменом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E818AD">
        <w:rPr>
          <w:rFonts w:ascii="Times New Roman" w:eastAsiaTheme="minorEastAsia" w:hAnsi="Times New Roman" w:cs="Times New Roman"/>
          <w:sz w:val="28"/>
          <w:szCs w:val="28"/>
        </w:rPr>
        <w:t xml:space="preserve"> - мартенсита.</w:t>
      </w:r>
      <w:r w:rsidR="00F436E4">
        <w:rPr>
          <w:rFonts w:ascii="Times New Roman" w:eastAsiaTheme="minorEastAsia" w:hAnsi="Times New Roman" w:cs="Times New Roman"/>
          <w:sz w:val="28"/>
          <w:szCs w:val="28"/>
        </w:rPr>
        <w:t xml:space="preserve"> При дальнейшем развитии упругой деформации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F436E4">
        <w:rPr>
          <w:rFonts w:ascii="Times New Roman" w:eastAsiaTheme="minorEastAsia" w:hAnsi="Times New Roman" w:cs="Times New Roman"/>
          <w:sz w:val="28"/>
          <w:szCs w:val="28"/>
        </w:rPr>
        <w:t xml:space="preserve"> - фазы появляется вторая стадия, происходит превращение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r>
          <w:rPr>
            <w:rFonts w:ascii="Cambria Math" w:eastAsiaTheme="minorEastAsia" w:hAnsi="Cambria Math" w:cs="Calibri"/>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F436E4">
        <w:rPr>
          <w:rFonts w:ascii="Times New Roman" w:eastAsiaTheme="minorEastAsia" w:hAnsi="Times New Roman" w:cs="Times New Roman"/>
          <w:sz w:val="28"/>
          <w:szCs w:val="28"/>
        </w:rPr>
        <w:t>. Стоит отметить, что плоскости габитуса</w:t>
      </w:r>
      <w:r w:rsidR="00E818AD">
        <w:rPr>
          <w:rFonts w:ascii="Times New Roman" w:eastAsiaTheme="minorEastAsia" w:hAnsi="Times New Roman" w:cs="Times New Roman"/>
          <w:sz w:val="28"/>
          <w:szCs w:val="28"/>
        </w:rPr>
        <w:t xml:space="preserve"> разных вариаций мартенсита различны, но имеют определённое кристаллографическое отношение по отношению друг к другу. К примеру, плоскость габитуса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E818AD">
        <w:rPr>
          <w:rFonts w:ascii="Times New Roman" w:eastAsiaTheme="minorEastAsia" w:hAnsi="Times New Roman" w:cs="Times New Roman"/>
          <w:sz w:val="28"/>
          <w:szCs w:val="28"/>
        </w:rPr>
        <w:t xml:space="preserve"> - (</w:t>
      </w:r>
      <m:oMath>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m:t>
            </m:r>
          </m:e>
        </m:acc>
        <m:r>
          <w:rPr>
            <w:rFonts w:ascii="Cambria Math" w:eastAsiaTheme="minorEastAsia" w:hAnsi="Cambria Math" w:cs="Times New Roman"/>
            <w:sz w:val="28"/>
            <w:szCs w:val="28"/>
          </w:rPr>
          <m:t>,0,13)</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γ</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E818AD">
        <w:rPr>
          <w:rFonts w:ascii="Times New Roman" w:eastAsiaTheme="minorEastAsia" w:hAnsi="Times New Roman" w:cs="Times New Roman"/>
          <w:sz w:val="28"/>
          <w:szCs w:val="28"/>
        </w:rPr>
        <w:t xml:space="preserve">, плоскость габитуса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E818AD">
        <w:rPr>
          <w:rFonts w:ascii="Times New Roman" w:eastAsiaTheme="minorEastAsia" w:hAnsi="Times New Roman" w:cs="Times New Roman"/>
          <w:sz w:val="28"/>
          <w:szCs w:val="28"/>
        </w:rPr>
        <w:t xml:space="preserve"> - (001)</w:t>
      </w:r>
      <m:oMath>
        <m:r>
          <w:rPr>
            <w:rFonts w:ascii="Cambria Math" w:eastAsiaTheme="minorEastAsia" w:hAnsi="Cambria Math" w:cs="Times New Roman"/>
            <w:sz w:val="28"/>
            <w:szCs w:val="28"/>
          </w:rPr>
          <m:t xml:space="preserve"> </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E818AD">
        <w:rPr>
          <w:rFonts w:ascii="Times New Roman" w:eastAsiaTheme="minorEastAsia" w:hAnsi="Times New Roman" w:cs="Times New Roman"/>
          <w:sz w:val="28"/>
          <w:szCs w:val="28"/>
        </w:rPr>
        <w:t xml:space="preserve">. </w:t>
      </w:r>
    </w:p>
    <w:p w:rsidR="00910E45" w:rsidRPr="0053322A" w:rsidRDefault="0053322A"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E818AD">
        <w:rPr>
          <w:rFonts w:ascii="Times New Roman" w:eastAsiaTheme="minorEastAsia" w:hAnsi="Times New Roman" w:cs="Times New Roman"/>
          <w:sz w:val="28"/>
          <w:szCs w:val="28"/>
        </w:rPr>
        <w:t xml:space="preserve">При обратном превращении из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r>
          <w:rPr>
            <w:rFonts w:ascii="Cambria Math" w:eastAsiaTheme="minorEastAsia" w:hAnsi="Cambria Math" w:cs="Calibri"/>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E818AD">
        <w:rPr>
          <w:rFonts w:ascii="Times New Roman" w:eastAsiaTheme="minorEastAsia" w:hAnsi="Times New Roman" w:cs="Times New Roman"/>
          <w:sz w:val="28"/>
          <w:szCs w:val="28"/>
        </w:rPr>
        <w:t xml:space="preserve"> данный мартенсит имеет плоскость габитуса (001)</w:t>
      </w:r>
      <m:oMath>
        <m:r>
          <w:rPr>
            <w:rFonts w:ascii="Cambria Math" w:eastAsiaTheme="minorEastAsia" w:hAnsi="Cambria Math" w:cs="Times New Roman"/>
            <w:sz w:val="28"/>
            <w:szCs w:val="28"/>
          </w:rPr>
          <m:t xml:space="preserve"> </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E818AD">
        <w:rPr>
          <w:rFonts w:ascii="Times New Roman" w:eastAsiaTheme="minorEastAsia" w:hAnsi="Times New Roman" w:cs="Times New Roman"/>
          <w:sz w:val="28"/>
          <w:szCs w:val="28"/>
        </w:rPr>
        <w:t xml:space="preserve">. При дальнейшей разгрузке происходит превращение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r>
          <w:rPr>
            <w:rFonts w:ascii="Cambria Math" w:eastAsiaTheme="minorEastAsia" w:hAnsi="Cambria Math" w:cs="Calibri"/>
            <w:sz w:val="28"/>
            <w:szCs w:val="28"/>
          </w:rPr>
          <m:t>→</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γ</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E818AD">
        <w:rPr>
          <w:rFonts w:ascii="Times New Roman" w:eastAsiaTheme="minorEastAsia" w:hAnsi="Times New Roman" w:cs="Times New Roman"/>
          <w:sz w:val="28"/>
          <w:szCs w:val="28"/>
        </w:rPr>
        <w:t xml:space="preserve">, плоскость габитуса данного мартенсита </w:t>
      </w:r>
      <m:oMath>
        <m:r>
          <w:rPr>
            <w:rFonts w:ascii="Cambria Math" w:eastAsiaTheme="minorEastAsia" w:hAnsi="Cambria Math" w:cs="Times New Roman"/>
            <w:sz w:val="28"/>
            <w:szCs w:val="28"/>
          </w:rPr>
          <m:t>(</m:t>
        </m:r>
        <m:acc>
          <m:accPr>
            <m:chr m:val="̅"/>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1</m:t>
            </m:r>
          </m:e>
        </m:acc>
        <m:r>
          <w:rPr>
            <w:rFonts w:ascii="Cambria Math" w:eastAsiaTheme="minorEastAsia" w:hAnsi="Cambria Math" w:cs="Times New Roman"/>
            <w:sz w:val="28"/>
            <w:szCs w:val="28"/>
          </w:rPr>
          <m:t>,0,29)</m:t>
        </m:r>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FC6D77">
        <w:rPr>
          <w:rFonts w:ascii="Times New Roman" w:eastAsiaTheme="minorEastAsia" w:hAnsi="Times New Roman" w:cs="Times New Roman"/>
          <w:sz w:val="28"/>
          <w:szCs w:val="28"/>
        </w:rPr>
        <w:t xml:space="preserve">. Ориентировка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γ</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sidR="00FC6D77">
        <w:rPr>
          <w:rFonts w:ascii="Times New Roman" w:eastAsiaTheme="minorEastAsia" w:hAnsi="Times New Roman" w:cs="Times New Roman"/>
          <w:sz w:val="28"/>
          <w:szCs w:val="28"/>
        </w:rPr>
        <w:t xml:space="preserve"> - мартенсита и плоскость габитуса идентичны тем, что были до превращения. Таким образом, происходит полный возврат деформации.</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910E45" w:rsidTr="005E55A7">
        <w:tc>
          <w:tcPr>
            <w:tcW w:w="9571" w:type="dxa"/>
          </w:tcPr>
          <w:p w:rsidR="00910E45" w:rsidRDefault="00910E45" w:rsidP="005379F5">
            <w:pPr>
              <w:tabs>
                <w:tab w:val="left" w:pos="709"/>
              </w:tabs>
              <w:spacing w:line="360" w:lineRule="auto"/>
              <w:jc w:val="center"/>
              <w:rPr>
                <w:rFonts w:ascii="Times New Roman" w:eastAsiaTheme="minorEastAsia" w:hAnsi="Times New Roman" w:cs="Times New Roman"/>
                <w:sz w:val="28"/>
                <w:szCs w:val="28"/>
              </w:rPr>
            </w:pPr>
            <w:r>
              <w:rPr>
                <w:noProof/>
                <w:lang w:eastAsia="ru-RU"/>
              </w:rPr>
              <w:drawing>
                <wp:inline distT="0" distB="0" distL="0" distR="0">
                  <wp:extent cx="3633253" cy="1634966"/>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srcRect l="30609" t="35062" r="30930" b="34151"/>
                          <a:stretch/>
                        </pic:blipFill>
                        <pic:spPr bwMode="auto">
                          <a:xfrm>
                            <a:off x="0" y="0"/>
                            <a:ext cx="3636307" cy="1636340"/>
                          </a:xfrm>
                          <a:prstGeom prst="rect">
                            <a:avLst/>
                          </a:prstGeom>
                          <a:ln>
                            <a:noFill/>
                          </a:ln>
                          <a:extLst>
                            <a:ext uri="{53640926-AAD7-44D8-BBD7-CCE9431645EC}">
                              <a14:shadowObscured xmlns:a14="http://schemas.microsoft.com/office/drawing/2010/main"/>
                            </a:ext>
                          </a:extLst>
                        </pic:spPr>
                      </pic:pic>
                    </a:graphicData>
                  </a:graphic>
                </wp:inline>
              </w:drawing>
            </w:r>
          </w:p>
        </w:tc>
      </w:tr>
      <w:tr w:rsidR="00910E45" w:rsidTr="005E55A7">
        <w:tc>
          <w:tcPr>
            <w:tcW w:w="9571" w:type="dxa"/>
          </w:tcPr>
          <w:p w:rsidR="00910E45" w:rsidRPr="00D40CA9" w:rsidRDefault="00910E45" w:rsidP="00A11E05">
            <w:pPr>
              <w:tabs>
                <w:tab w:val="left" w:pos="709"/>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Рис. </w:t>
            </w:r>
            <w:r w:rsidR="00F24ED9">
              <w:rPr>
                <w:rFonts w:ascii="Times New Roman" w:eastAsiaTheme="minorEastAsia" w:hAnsi="Times New Roman" w:cs="Times New Roman"/>
                <w:sz w:val="24"/>
                <w:szCs w:val="24"/>
              </w:rPr>
              <w:t>17</w:t>
            </w:r>
            <w:r w:rsidRPr="00D741D0">
              <w:rPr>
                <w:rFonts w:ascii="Times New Roman" w:eastAsiaTheme="minorEastAsia" w:hAnsi="Times New Roman" w:cs="Times New Roman"/>
                <w:sz w:val="24"/>
                <w:szCs w:val="24"/>
              </w:rPr>
              <w:t xml:space="preserve"> Схема последовательных превращений при нагрузке – 1 и разгрузке – 2</w:t>
            </w:r>
            <w:r w:rsidR="004E0643" w:rsidRPr="004E0643">
              <w:rPr>
                <w:rFonts w:ascii="Times New Roman" w:eastAsiaTheme="minorEastAsia" w:hAnsi="Times New Roman" w:cs="Times New Roman"/>
                <w:sz w:val="24"/>
                <w:szCs w:val="24"/>
              </w:rPr>
              <w:t xml:space="preserve"> </w:t>
            </w:r>
            <w:r w:rsidR="004E0643">
              <w:rPr>
                <w:rFonts w:ascii="Times New Roman" w:eastAsiaTheme="minorEastAsia" w:hAnsi="Times New Roman" w:cs="Times New Roman"/>
                <w:sz w:val="24"/>
                <w:szCs w:val="24"/>
              </w:rPr>
              <w:t xml:space="preserve">в монокристалле </w:t>
            </w:r>
            <w:r w:rsidR="004E0643">
              <w:rPr>
                <w:rFonts w:ascii="Times New Roman" w:eastAsiaTheme="minorEastAsia" w:hAnsi="Times New Roman" w:cs="Times New Roman"/>
                <w:sz w:val="24"/>
                <w:szCs w:val="24"/>
                <w:lang w:val="en-US"/>
              </w:rPr>
              <w:t>Cu</w:t>
            </w:r>
            <w:r w:rsidR="004E0643">
              <w:rPr>
                <w:rFonts w:ascii="Times New Roman" w:eastAsiaTheme="minorEastAsia" w:hAnsi="Times New Roman" w:cs="Times New Roman"/>
                <w:sz w:val="24"/>
                <w:szCs w:val="24"/>
              </w:rPr>
              <w:t xml:space="preserve"> -14</w:t>
            </w:r>
            <w:r w:rsidR="004E0643" w:rsidRPr="004E0643">
              <w:rPr>
                <w:rFonts w:ascii="Times New Roman" w:eastAsiaTheme="minorEastAsia" w:hAnsi="Times New Roman" w:cs="Times New Roman"/>
                <w:sz w:val="24"/>
                <w:szCs w:val="24"/>
              </w:rPr>
              <w:t>,0</w:t>
            </w:r>
            <w:r w:rsidR="004E0643">
              <w:rPr>
                <w:rFonts w:ascii="Times New Roman" w:eastAsiaTheme="minorEastAsia" w:hAnsi="Times New Roman" w:cs="Times New Roman"/>
                <w:sz w:val="24"/>
                <w:szCs w:val="24"/>
                <w:lang w:val="en-US"/>
              </w:rPr>
              <w:t>Al</w:t>
            </w:r>
            <w:r w:rsidR="004E0643" w:rsidRPr="004E0643">
              <w:rPr>
                <w:rFonts w:ascii="Times New Roman" w:eastAsiaTheme="minorEastAsia" w:hAnsi="Times New Roman" w:cs="Times New Roman"/>
                <w:sz w:val="24"/>
                <w:szCs w:val="24"/>
              </w:rPr>
              <w:t>-4,2</w:t>
            </w:r>
            <w:r w:rsidR="004E0643">
              <w:rPr>
                <w:rFonts w:ascii="Times New Roman" w:eastAsiaTheme="minorEastAsia" w:hAnsi="Times New Roman" w:cs="Times New Roman"/>
                <w:sz w:val="24"/>
                <w:szCs w:val="24"/>
                <w:lang w:val="en-US"/>
              </w:rPr>
              <w:t>Ni</w:t>
            </w:r>
            <w:r w:rsidR="00D40CA9">
              <w:rPr>
                <w:rFonts w:ascii="Times New Roman" w:eastAsiaTheme="minorEastAsia" w:hAnsi="Times New Roman" w:cs="Times New Roman"/>
                <w:sz w:val="24"/>
                <w:szCs w:val="24"/>
              </w:rPr>
              <w:t>[</w:t>
            </w:r>
            <w:r w:rsidR="00D40CA9" w:rsidRPr="00D40CA9">
              <w:rPr>
                <w:rFonts w:ascii="Times New Roman" w:eastAsiaTheme="minorEastAsia" w:hAnsi="Times New Roman" w:cs="Times New Roman"/>
                <w:sz w:val="24"/>
                <w:szCs w:val="24"/>
              </w:rPr>
              <w:t>3]</w:t>
            </w:r>
            <w:r w:rsidR="009F39FB">
              <w:rPr>
                <w:rFonts w:ascii="Times New Roman" w:eastAsiaTheme="minorEastAsia" w:hAnsi="Times New Roman" w:cs="Times New Roman"/>
                <w:sz w:val="24"/>
                <w:szCs w:val="24"/>
              </w:rPr>
              <w:t>.</w:t>
            </w:r>
          </w:p>
        </w:tc>
      </w:tr>
    </w:tbl>
    <w:p w:rsidR="00910E45" w:rsidRPr="0053322A" w:rsidRDefault="00910E45"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FC6D77">
        <w:rPr>
          <w:rFonts w:ascii="Times New Roman" w:eastAsiaTheme="minorEastAsia" w:hAnsi="Times New Roman" w:cs="Times New Roman"/>
          <w:sz w:val="28"/>
          <w:szCs w:val="28"/>
        </w:rPr>
        <w:t>Предполагается, что сохранение кристаллографической ориентировки данных мартенситных фаз, появляющихся в результате напряжения,</w:t>
      </w:r>
      <w:r w:rsidR="00D741D0">
        <w:rPr>
          <w:rFonts w:ascii="Times New Roman" w:eastAsiaTheme="minorEastAsia" w:hAnsi="Times New Roman" w:cs="Times New Roman"/>
          <w:sz w:val="28"/>
          <w:szCs w:val="28"/>
        </w:rPr>
        <w:t xml:space="preserve"> а также то, что плоскости габитуса, образующиеся при превращении, параллельны плоскости базиса,</w:t>
      </w:r>
      <w:r w:rsidR="00FC6D77">
        <w:rPr>
          <w:rFonts w:ascii="Times New Roman" w:eastAsiaTheme="minorEastAsia" w:hAnsi="Times New Roman" w:cs="Times New Roman"/>
          <w:sz w:val="28"/>
          <w:szCs w:val="28"/>
        </w:rPr>
        <w:t xml:space="preserve"> </w:t>
      </w:r>
      <w:r w:rsidR="00D741D0">
        <w:rPr>
          <w:rFonts w:ascii="Times New Roman" w:eastAsiaTheme="minorEastAsia" w:hAnsi="Times New Roman" w:cs="Times New Roman"/>
          <w:sz w:val="28"/>
          <w:szCs w:val="28"/>
        </w:rPr>
        <w:t xml:space="preserve">связано с тем, что </w:t>
      </w:r>
      <w:proofErr w:type="spellStart"/>
      <w:r w:rsidR="00D741D0">
        <w:rPr>
          <w:rFonts w:ascii="Times New Roman" w:eastAsiaTheme="minorEastAsia" w:hAnsi="Times New Roman" w:cs="Times New Roman"/>
          <w:sz w:val="28"/>
          <w:szCs w:val="28"/>
        </w:rPr>
        <w:t>мартенситно</w:t>
      </w:r>
      <w:proofErr w:type="spellEnd"/>
      <w:r w:rsidR="00D741D0">
        <w:rPr>
          <w:rFonts w:ascii="Times New Roman" w:eastAsiaTheme="minorEastAsia" w:hAnsi="Times New Roman" w:cs="Times New Roman"/>
          <w:sz w:val="28"/>
          <w:szCs w:val="28"/>
        </w:rPr>
        <w:t xml:space="preserve"> – мартенситные </w:t>
      </w:r>
      <w:r w:rsidR="00D741D0">
        <w:rPr>
          <w:rFonts w:ascii="Times New Roman" w:eastAsiaTheme="minorEastAsia" w:hAnsi="Times New Roman" w:cs="Times New Roman"/>
          <w:sz w:val="28"/>
          <w:szCs w:val="28"/>
        </w:rPr>
        <w:lastRenderedPageBreak/>
        <w:t xml:space="preserve">превращения происходят за счёт движения частичных дислокаций, имеющих вектор </w:t>
      </w:r>
      <w:proofErr w:type="spellStart"/>
      <w:r w:rsidR="00D741D0">
        <w:rPr>
          <w:rFonts w:ascii="Times New Roman" w:eastAsiaTheme="minorEastAsia" w:hAnsi="Times New Roman" w:cs="Times New Roman"/>
          <w:sz w:val="28"/>
          <w:szCs w:val="28"/>
        </w:rPr>
        <w:t>Бюргерса</w:t>
      </w:r>
      <w:proofErr w:type="spellEnd"/>
      <w:r w:rsidR="00D741D0">
        <w:rPr>
          <w:rFonts w:ascii="Times New Roman" w:eastAsiaTheme="minorEastAsia" w:hAnsi="Times New Roman" w:cs="Times New Roman"/>
          <w:sz w:val="28"/>
          <w:szCs w:val="28"/>
        </w:rPr>
        <w:t xml:space="preserve"> </w:t>
      </w:r>
      <m:oMath>
        <m:r>
          <m:rPr>
            <m:sty m:val="p"/>
          </m:rPr>
          <w:rPr>
            <w:rFonts w:ascii="Cambria Math" w:hAnsi="Cambria Math" w:cs="Arial"/>
            <w:color w:val="222222"/>
            <w:sz w:val="28"/>
            <w:szCs w:val="28"/>
            <w:shd w:val="clear" w:color="auto" w:fill="FFFFFF"/>
          </w:rPr>
          <m:t>±</m:t>
        </m:r>
        <m:f>
          <m:fPr>
            <m:ctrlPr>
              <w:rPr>
                <w:rFonts w:ascii="Cambria Math" w:hAnsi="Cambria Math" w:cs="Arial"/>
                <w:sz w:val="28"/>
                <w:szCs w:val="28"/>
                <w:shd w:val="clear" w:color="auto" w:fill="FFFFFF"/>
              </w:rPr>
            </m:ctrlPr>
          </m:fPr>
          <m:num>
            <m:r>
              <w:rPr>
                <w:rFonts w:ascii="Cambria Math" w:hAnsi="Cambria Math" w:cs="Arial"/>
                <w:sz w:val="28"/>
                <w:szCs w:val="28"/>
                <w:shd w:val="clear" w:color="auto" w:fill="FFFFFF"/>
              </w:rPr>
              <m:t>1</m:t>
            </m:r>
          </m:num>
          <m:den>
            <m:r>
              <w:rPr>
                <w:rFonts w:ascii="Cambria Math" w:hAnsi="Cambria Math" w:cs="Arial"/>
                <w:sz w:val="28"/>
                <w:szCs w:val="28"/>
                <w:shd w:val="clear" w:color="auto" w:fill="FFFFFF"/>
              </w:rPr>
              <m:t>3</m:t>
            </m:r>
          </m:den>
        </m:f>
        <m:r>
          <w:rPr>
            <w:rFonts w:ascii="Cambria Math" w:hAnsi="Cambria Math" w:cs="Arial"/>
            <w:sz w:val="28"/>
            <w:szCs w:val="28"/>
            <w:shd w:val="clear" w:color="auto" w:fill="FFFFFF"/>
          </w:rPr>
          <m:t>[100]</m:t>
        </m:r>
      </m:oMath>
      <w:r w:rsidR="00D741D0" w:rsidRPr="00D741D0">
        <w:rPr>
          <w:rFonts w:ascii="Times New Roman" w:eastAsiaTheme="minorEastAsia" w:hAnsi="Times New Roman" w:cs="Times New Roman"/>
          <w:sz w:val="28"/>
          <w:szCs w:val="28"/>
          <w:shd w:val="clear" w:color="auto" w:fill="FFFFFF"/>
        </w:rPr>
        <w:t xml:space="preserve"> в плоскости базиса.</w:t>
      </w:r>
      <w:r w:rsidR="00D741D0" w:rsidRPr="00D741D0">
        <w:rPr>
          <w:rFonts w:ascii="Times New Roman" w:eastAsiaTheme="minorEastAsia" w:hAnsi="Times New Roman" w:cs="Times New Roman"/>
          <w:sz w:val="28"/>
          <w:szCs w:val="28"/>
        </w:rPr>
        <w:t xml:space="preserve"> </w:t>
      </w:r>
      <w:r w:rsidR="00D741D0">
        <w:rPr>
          <w:rFonts w:ascii="Times New Roman" w:eastAsiaTheme="minorEastAsia" w:hAnsi="Times New Roman" w:cs="Times New Roman"/>
          <w:sz w:val="28"/>
          <w:szCs w:val="28"/>
        </w:rPr>
        <w:t xml:space="preserve">То есть, последовательные преобразования мартенситных фаз осуществляются за счёт зародышеобразования и роста </w:t>
      </w:r>
      <w:r w:rsidR="003522F9">
        <w:rPr>
          <w:rFonts w:ascii="Times New Roman" w:eastAsiaTheme="minorEastAsia" w:hAnsi="Times New Roman" w:cs="Times New Roman"/>
          <w:sz w:val="28"/>
          <w:szCs w:val="28"/>
        </w:rPr>
        <w:t xml:space="preserve">частичных дислокаций. На рис. </w:t>
      </w:r>
      <w:r w:rsidR="003522F9" w:rsidRPr="003522F9">
        <w:rPr>
          <w:rFonts w:ascii="Times New Roman" w:eastAsiaTheme="minorEastAsia" w:hAnsi="Times New Roman" w:cs="Times New Roman"/>
          <w:sz w:val="28"/>
          <w:szCs w:val="28"/>
        </w:rPr>
        <w:t>1</w:t>
      </w:r>
      <w:r w:rsidR="00774B5D">
        <w:rPr>
          <w:rFonts w:ascii="Times New Roman" w:eastAsiaTheme="minorEastAsia" w:hAnsi="Times New Roman" w:cs="Times New Roman"/>
          <w:sz w:val="28"/>
          <w:szCs w:val="28"/>
        </w:rPr>
        <w:t>7</w:t>
      </w:r>
      <w:r w:rsidR="00D741D0">
        <w:rPr>
          <w:rFonts w:ascii="Times New Roman" w:eastAsiaTheme="minorEastAsia" w:hAnsi="Times New Roman" w:cs="Times New Roman"/>
          <w:sz w:val="28"/>
          <w:szCs w:val="28"/>
        </w:rPr>
        <w:t xml:space="preserve"> приведена схема данных последовательных превращений при </w:t>
      </w:r>
      <w:proofErr w:type="spellStart"/>
      <w:r w:rsidR="00D741D0">
        <w:rPr>
          <w:rFonts w:ascii="Times New Roman" w:eastAsiaTheme="minorEastAsia" w:hAnsi="Times New Roman" w:cs="Times New Roman"/>
          <w:sz w:val="28"/>
          <w:szCs w:val="28"/>
        </w:rPr>
        <w:t>нагружении</w:t>
      </w:r>
      <w:proofErr w:type="spellEnd"/>
      <w:r w:rsidR="00D741D0">
        <w:rPr>
          <w:rFonts w:ascii="Times New Roman" w:eastAsiaTheme="minorEastAsia" w:hAnsi="Times New Roman" w:cs="Times New Roman"/>
          <w:sz w:val="28"/>
          <w:szCs w:val="28"/>
        </w:rPr>
        <w:t xml:space="preserve"> и разгрузке соответственно.</w:t>
      </w:r>
    </w:p>
    <w:p w:rsidR="0029500D" w:rsidRDefault="00DD75D5"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sidRPr="0053322A">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 xml:space="preserve">То есть, можно выделить два вида </w:t>
      </w:r>
      <w:proofErr w:type="spellStart"/>
      <w:r>
        <w:rPr>
          <w:rFonts w:ascii="Times New Roman" w:eastAsiaTheme="minorEastAsia" w:hAnsi="Times New Roman" w:cs="Times New Roman"/>
          <w:sz w:val="28"/>
          <w:szCs w:val="28"/>
        </w:rPr>
        <w:t>псевд</w:t>
      </w:r>
      <w:r w:rsidR="003360F8">
        <w:rPr>
          <w:rFonts w:ascii="Times New Roman" w:eastAsiaTheme="minorEastAsia" w:hAnsi="Times New Roman" w:cs="Times New Roman"/>
          <w:sz w:val="28"/>
          <w:szCs w:val="28"/>
        </w:rPr>
        <w:t>оупругости</w:t>
      </w:r>
      <w:proofErr w:type="spellEnd"/>
      <w:r w:rsidR="003360F8">
        <w:rPr>
          <w:rFonts w:ascii="Times New Roman" w:eastAsiaTheme="minorEastAsia" w:hAnsi="Times New Roman" w:cs="Times New Roman"/>
          <w:sz w:val="28"/>
          <w:szCs w:val="28"/>
        </w:rPr>
        <w:t xml:space="preserve"> – </w:t>
      </w:r>
      <w:proofErr w:type="gramStart"/>
      <w:r w:rsidR="003360F8">
        <w:rPr>
          <w:rFonts w:ascii="Times New Roman" w:eastAsiaTheme="minorEastAsia" w:hAnsi="Times New Roman" w:cs="Times New Roman"/>
          <w:sz w:val="28"/>
          <w:szCs w:val="28"/>
        </w:rPr>
        <w:t>высокотемпературную</w:t>
      </w:r>
      <w:proofErr w:type="gramEnd"/>
      <w:r w:rsidR="003360F8">
        <w:rPr>
          <w:rFonts w:ascii="Times New Roman" w:eastAsiaTheme="minorEastAsia" w:hAnsi="Times New Roman" w:cs="Times New Roman"/>
          <w:sz w:val="28"/>
          <w:szCs w:val="28"/>
        </w:rPr>
        <w:t xml:space="preserve"> и низкотемпературную</w:t>
      </w:r>
      <w:r>
        <w:rPr>
          <w:rFonts w:ascii="Times New Roman" w:eastAsiaTheme="minorEastAsia" w:hAnsi="Times New Roman" w:cs="Times New Roman"/>
          <w:sz w:val="28"/>
          <w:szCs w:val="28"/>
        </w:rPr>
        <w:t xml:space="preserve">. </w:t>
      </w:r>
      <w:proofErr w:type="gramStart"/>
      <w:r>
        <w:rPr>
          <w:rFonts w:ascii="Times New Roman" w:eastAsiaTheme="minorEastAsia" w:hAnsi="Times New Roman" w:cs="Times New Roman"/>
          <w:sz w:val="28"/>
          <w:szCs w:val="28"/>
        </w:rPr>
        <w:t>Высокотемпературная</w:t>
      </w:r>
      <w:proofErr w:type="gramEnd"/>
      <w:r>
        <w:rPr>
          <w:rFonts w:ascii="Times New Roman" w:eastAsiaTheme="minorEastAsia" w:hAnsi="Times New Roman" w:cs="Times New Roman"/>
          <w:sz w:val="28"/>
          <w:szCs w:val="28"/>
        </w:rPr>
        <w:t xml:space="preserve"> </w:t>
      </w:r>
      <w:proofErr w:type="spellStart"/>
      <w:r w:rsidR="00CC1286">
        <w:rPr>
          <w:rFonts w:ascii="Times New Roman" w:eastAsiaTheme="minorEastAsia" w:hAnsi="Times New Roman" w:cs="Times New Roman"/>
          <w:sz w:val="28"/>
          <w:szCs w:val="28"/>
        </w:rPr>
        <w:t>псевдоупругость</w:t>
      </w:r>
      <w:proofErr w:type="spellEnd"/>
      <w:r w:rsidR="00CC1286">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возникает путём инициир</w:t>
      </w:r>
      <w:r w:rsidR="00CC1286">
        <w:rPr>
          <w:rFonts w:ascii="Times New Roman" w:eastAsiaTheme="minorEastAsia" w:hAnsi="Times New Roman" w:cs="Times New Roman"/>
          <w:sz w:val="28"/>
          <w:szCs w:val="28"/>
        </w:rPr>
        <w:t xml:space="preserve">ования обратимого превращения аустенит </w:t>
      </w:r>
      <w:r w:rsidR="00CC1286">
        <w:rPr>
          <w:rFonts w:ascii="Cambria Math" w:hAnsi="Cambria Math" w:cs="Cambria Math"/>
          <w:color w:val="222222"/>
          <w:shd w:val="clear" w:color="auto" w:fill="FFFFFF"/>
        </w:rPr>
        <w:t xml:space="preserve">⇌ </w:t>
      </w:r>
      <w:r w:rsidR="00CC1286">
        <w:rPr>
          <w:rFonts w:ascii="Times New Roman" w:eastAsiaTheme="minorEastAsia" w:hAnsi="Times New Roman" w:cs="Times New Roman"/>
          <w:sz w:val="28"/>
          <w:szCs w:val="28"/>
        </w:rPr>
        <w:t xml:space="preserve">мартенсит. </w:t>
      </w:r>
      <w:r w:rsidR="00C529B1">
        <w:rPr>
          <w:rFonts w:ascii="Times New Roman" w:eastAsiaTheme="minorEastAsia" w:hAnsi="Times New Roman" w:cs="Times New Roman"/>
          <w:sz w:val="28"/>
          <w:szCs w:val="28"/>
        </w:rPr>
        <w:t>При н</w:t>
      </w:r>
      <w:r w:rsidR="00CC1286">
        <w:rPr>
          <w:rFonts w:ascii="Times New Roman" w:eastAsiaTheme="minorEastAsia" w:hAnsi="Times New Roman" w:cs="Times New Roman"/>
          <w:sz w:val="28"/>
          <w:szCs w:val="28"/>
        </w:rPr>
        <w:t>изкот</w:t>
      </w:r>
      <w:r w:rsidR="00C529B1">
        <w:rPr>
          <w:rFonts w:ascii="Times New Roman" w:eastAsiaTheme="minorEastAsia" w:hAnsi="Times New Roman" w:cs="Times New Roman"/>
          <w:sz w:val="28"/>
          <w:szCs w:val="28"/>
        </w:rPr>
        <w:t xml:space="preserve">емпературной </w:t>
      </w:r>
      <w:proofErr w:type="spellStart"/>
      <w:r w:rsidR="00C529B1">
        <w:rPr>
          <w:rFonts w:ascii="Times New Roman" w:eastAsiaTheme="minorEastAsia" w:hAnsi="Times New Roman" w:cs="Times New Roman"/>
          <w:sz w:val="28"/>
          <w:szCs w:val="28"/>
        </w:rPr>
        <w:t>псевдоупругости</w:t>
      </w:r>
      <w:proofErr w:type="spellEnd"/>
      <w:r w:rsidR="00C529B1">
        <w:rPr>
          <w:rFonts w:ascii="Times New Roman" w:eastAsiaTheme="minorEastAsia" w:hAnsi="Times New Roman" w:cs="Times New Roman"/>
          <w:sz w:val="28"/>
          <w:szCs w:val="28"/>
        </w:rPr>
        <w:t xml:space="preserve"> движущей силой является как </w:t>
      </w:r>
      <w:proofErr w:type="gramStart"/>
      <w:r w:rsidR="00C529B1">
        <w:rPr>
          <w:rFonts w:ascii="Times New Roman" w:eastAsiaTheme="minorEastAsia" w:hAnsi="Times New Roman" w:cs="Times New Roman"/>
          <w:sz w:val="28"/>
          <w:szCs w:val="28"/>
        </w:rPr>
        <w:t>химическая</w:t>
      </w:r>
      <w:proofErr w:type="gramEnd"/>
      <w:r w:rsidR="00C529B1">
        <w:rPr>
          <w:rFonts w:ascii="Times New Roman" w:eastAsiaTheme="minorEastAsia" w:hAnsi="Times New Roman" w:cs="Times New Roman"/>
          <w:sz w:val="28"/>
          <w:szCs w:val="28"/>
        </w:rPr>
        <w:t xml:space="preserve"> (превращение кристаллических решёток мартенсита), так и механическая за счёт </w:t>
      </w:r>
      <w:proofErr w:type="spellStart"/>
      <w:r w:rsidR="00C529B1">
        <w:rPr>
          <w:rFonts w:ascii="Times New Roman" w:eastAsiaTheme="minorEastAsia" w:hAnsi="Times New Roman" w:cs="Times New Roman"/>
          <w:sz w:val="28"/>
          <w:szCs w:val="28"/>
        </w:rPr>
        <w:t>двойникования</w:t>
      </w:r>
      <w:proofErr w:type="spellEnd"/>
      <w:r w:rsidR="00E24D46" w:rsidRPr="00E24D46">
        <w:rPr>
          <w:rFonts w:ascii="Times New Roman" w:eastAsiaTheme="minorEastAsia" w:hAnsi="Times New Roman" w:cs="Times New Roman"/>
          <w:sz w:val="28"/>
          <w:szCs w:val="28"/>
        </w:rPr>
        <w:t>[1]</w:t>
      </w:r>
      <w:r w:rsidR="00C529B1">
        <w:rPr>
          <w:rFonts w:ascii="Times New Roman" w:eastAsiaTheme="minorEastAsia" w:hAnsi="Times New Roman" w:cs="Times New Roman"/>
          <w:sz w:val="28"/>
          <w:szCs w:val="28"/>
        </w:rPr>
        <w:t>.</w:t>
      </w:r>
    </w:p>
    <w:p w:rsidR="009447C6" w:rsidRPr="00B14216" w:rsidRDefault="008966B9"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Кроме температуры, на </w:t>
      </w:r>
      <w:proofErr w:type="spellStart"/>
      <w:r>
        <w:rPr>
          <w:rFonts w:ascii="Times New Roman" w:eastAsiaTheme="minorEastAsia" w:hAnsi="Times New Roman" w:cs="Times New Roman"/>
          <w:sz w:val="28"/>
          <w:szCs w:val="28"/>
        </w:rPr>
        <w:t>псевдоупругость</w:t>
      </w:r>
      <w:proofErr w:type="spellEnd"/>
      <w:r>
        <w:rPr>
          <w:rFonts w:ascii="Times New Roman" w:eastAsiaTheme="minorEastAsia" w:hAnsi="Times New Roman" w:cs="Times New Roman"/>
          <w:sz w:val="28"/>
          <w:szCs w:val="28"/>
        </w:rPr>
        <w:t xml:space="preserve"> влияет состав сплавов, наличие примесей и легирование. Как было указано ранее, изменение химического состава изменяет положение характеристических температур. Также, изменение химического состава влияет на прочностные и пластические свойства, а иногда даже на кристаллографию и ва</w:t>
      </w:r>
      <w:r w:rsidR="00E53E6B">
        <w:rPr>
          <w:rFonts w:ascii="Times New Roman" w:eastAsiaTheme="minorEastAsia" w:hAnsi="Times New Roman" w:cs="Times New Roman"/>
          <w:sz w:val="28"/>
          <w:szCs w:val="28"/>
        </w:rPr>
        <w:t>риацию м</w:t>
      </w:r>
      <w:r w:rsidR="00B14216">
        <w:rPr>
          <w:rFonts w:ascii="Times New Roman" w:eastAsiaTheme="minorEastAsia" w:hAnsi="Times New Roman" w:cs="Times New Roman"/>
          <w:sz w:val="28"/>
          <w:szCs w:val="28"/>
        </w:rPr>
        <w:t>артенситных превращений, изменяе</w:t>
      </w:r>
      <w:r w:rsidR="00E53E6B">
        <w:rPr>
          <w:rFonts w:ascii="Times New Roman" w:eastAsiaTheme="minorEastAsia" w:hAnsi="Times New Roman" w:cs="Times New Roman"/>
          <w:sz w:val="28"/>
          <w:szCs w:val="28"/>
        </w:rPr>
        <w:t>т химические силы во</w:t>
      </w:r>
      <w:r w:rsidR="006912EC">
        <w:rPr>
          <w:rFonts w:ascii="Times New Roman" w:eastAsiaTheme="minorEastAsia" w:hAnsi="Times New Roman" w:cs="Times New Roman"/>
          <w:sz w:val="28"/>
          <w:szCs w:val="28"/>
        </w:rPr>
        <w:t>зврата.</w:t>
      </w:r>
      <w:r w:rsidR="00B14216">
        <w:rPr>
          <w:rFonts w:ascii="Times New Roman" w:eastAsiaTheme="minorEastAsia" w:hAnsi="Times New Roman" w:cs="Times New Roman"/>
          <w:sz w:val="28"/>
          <w:szCs w:val="28"/>
        </w:rPr>
        <w:t xml:space="preserve"> Главным образом это выражено на вариациях ширины температурного гистерезиса, а также на интервалах начала и конца прямого и обратного мартенситных превращений</w:t>
      </w:r>
      <w:r w:rsidR="00C94FB0">
        <w:rPr>
          <w:rFonts w:ascii="Times New Roman" w:eastAsiaTheme="minorEastAsia" w:hAnsi="Times New Roman" w:cs="Times New Roman"/>
          <w:sz w:val="28"/>
          <w:szCs w:val="28"/>
        </w:rPr>
        <w:t>. Стоит отметить, что при</w:t>
      </w:r>
      <w:proofErr w:type="gramStart"/>
      <w:r w:rsidR="00C94FB0">
        <w:rPr>
          <w:rFonts w:ascii="Times New Roman" w:eastAsiaTheme="minorEastAsia" w:hAnsi="Times New Roman" w:cs="Times New Roman"/>
          <w:sz w:val="28"/>
          <w:szCs w:val="28"/>
        </w:rPr>
        <w:t xml:space="preserve"> </w:t>
      </w:r>
      <w:r w:rsidR="00B14216">
        <w:rPr>
          <w:rFonts w:ascii="Times New Roman" w:eastAsiaTheme="minorEastAsia" w:hAnsi="Times New Roman" w:cs="Times New Roman"/>
          <w:sz w:val="28"/>
          <w:szCs w:val="28"/>
        </w:rPr>
        <w:t>А</w:t>
      </w:r>
      <w:proofErr w:type="gramEnd"/>
      <w:r w:rsidR="00B14216">
        <w:rPr>
          <w:rFonts w:ascii="Times New Roman" w:eastAsiaTheme="minorEastAsia" w:hAnsi="Times New Roman" w:cs="Times New Roman"/>
          <w:sz w:val="28"/>
          <w:szCs w:val="28"/>
          <w:vertAlign w:val="subscript"/>
        </w:rPr>
        <w:t>н</w:t>
      </w:r>
      <w:r w:rsidR="00B14216" w:rsidRPr="00B14216">
        <w:rPr>
          <w:rFonts w:ascii="Times New Roman" w:eastAsiaTheme="minorEastAsia" w:hAnsi="Times New Roman" w:cs="Times New Roman"/>
          <w:sz w:val="28"/>
          <w:szCs w:val="28"/>
        </w:rPr>
        <w:t>&lt;</w:t>
      </w:r>
      <w:proofErr w:type="spellStart"/>
      <w:r w:rsidR="00B14216">
        <w:rPr>
          <w:rFonts w:ascii="Times New Roman" w:eastAsiaTheme="minorEastAsia" w:hAnsi="Times New Roman" w:cs="Times New Roman"/>
          <w:sz w:val="28"/>
          <w:szCs w:val="28"/>
        </w:rPr>
        <w:t>М</w:t>
      </w:r>
      <w:r w:rsidR="00C94FB0">
        <w:rPr>
          <w:rFonts w:ascii="Times New Roman" w:eastAsiaTheme="minorEastAsia" w:hAnsi="Times New Roman" w:cs="Times New Roman"/>
          <w:sz w:val="28"/>
          <w:szCs w:val="28"/>
          <w:vertAlign w:val="subscript"/>
        </w:rPr>
        <w:t>н</w:t>
      </w:r>
      <w:proofErr w:type="spellEnd"/>
      <w:r w:rsidR="00B14216">
        <w:rPr>
          <w:rFonts w:ascii="Times New Roman" w:eastAsiaTheme="minorEastAsia" w:hAnsi="Times New Roman" w:cs="Times New Roman"/>
          <w:sz w:val="28"/>
          <w:szCs w:val="28"/>
        </w:rPr>
        <w:t xml:space="preserve">, </w:t>
      </w:r>
      <w:r w:rsidR="00C94FB0">
        <w:rPr>
          <w:rFonts w:ascii="Times New Roman" w:eastAsiaTheme="minorEastAsia" w:hAnsi="Times New Roman" w:cs="Times New Roman"/>
          <w:sz w:val="28"/>
          <w:szCs w:val="28"/>
        </w:rPr>
        <w:t xml:space="preserve">полученный </w:t>
      </w:r>
      <w:proofErr w:type="spellStart"/>
      <w:r w:rsidR="00C94FB0">
        <w:rPr>
          <w:rFonts w:ascii="Times New Roman" w:eastAsiaTheme="minorEastAsia" w:hAnsi="Times New Roman" w:cs="Times New Roman"/>
          <w:sz w:val="28"/>
          <w:szCs w:val="28"/>
        </w:rPr>
        <w:t>механомартенсит</w:t>
      </w:r>
      <w:proofErr w:type="spellEnd"/>
      <w:r w:rsidR="00C94FB0">
        <w:rPr>
          <w:rFonts w:ascii="Times New Roman" w:eastAsiaTheme="minorEastAsia" w:hAnsi="Times New Roman" w:cs="Times New Roman"/>
          <w:sz w:val="28"/>
          <w:szCs w:val="28"/>
        </w:rPr>
        <w:t xml:space="preserve"> при температуре в этом интервале температур при разгрузке</w:t>
      </w:r>
      <w:r w:rsidR="00B14216">
        <w:rPr>
          <w:rFonts w:ascii="Times New Roman" w:eastAsiaTheme="minorEastAsia" w:hAnsi="Times New Roman" w:cs="Times New Roman"/>
          <w:sz w:val="28"/>
          <w:szCs w:val="28"/>
        </w:rPr>
        <w:t xml:space="preserve"> является нестабильным, идёт обратное МП, что и приводит к возврату деформации. Если же обратное МП начинается при температурах </w:t>
      </w:r>
      <w:r w:rsidR="00C94FB0">
        <w:rPr>
          <w:rFonts w:ascii="Times New Roman" w:eastAsiaTheme="minorEastAsia" w:hAnsi="Times New Roman" w:cs="Times New Roman"/>
          <w:sz w:val="28"/>
          <w:szCs w:val="28"/>
        </w:rPr>
        <w:t>выше начала прямого МП, то полученный мартенсит является стабильным, возврата за счёт химических сил не происходит. В последнем случае наблюдаются только механические силы возврата и не являются достаточным для обеспечения высокой степени проявления данного эффекта.</w:t>
      </w:r>
    </w:p>
    <w:p w:rsidR="006912EC" w:rsidRDefault="006912EC"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ab/>
        <w:t xml:space="preserve">Также, различно проявляется </w:t>
      </w:r>
      <w:proofErr w:type="spellStart"/>
      <w:r>
        <w:rPr>
          <w:rFonts w:ascii="Times New Roman" w:eastAsiaTheme="minorEastAsia" w:hAnsi="Times New Roman" w:cs="Times New Roman"/>
          <w:sz w:val="28"/>
          <w:szCs w:val="28"/>
        </w:rPr>
        <w:t>псевдоупругость</w:t>
      </w:r>
      <w:proofErr w:type="spellEnd"/>
      <w:r>
        <w:rPr>
          <w:rFonts w:ascii="Times New Roman" w:eastAsiaTheme="minorEastAsia" w:hAnsi="Times New Roman" w:cs="Times New Roman"/>
          <w:sz w:val="28"/>
          <w:szCs w:val="28"/>
        </w:rPr>
        <w:t xml:space="preserve"> в поликристаллах и монокристаллах. Как правило, </w:t>
      </w:r>
      <w:proofErr w:type="spellStart"/>
      <w:r>
        <w:rPr>
          <w:rFonts w:ascii="Times New Roman" w:eastAsiaTheme="minorEastAsia" w:hAnsi="Times New Roman" w:cs="Times New Roman"/>
          <w:sz w:val="28"/>
          <w:szCs w:val="28"/>
        </w:rPr>
        <w:t>псевдоупругость</w:t>
      </w:r>
      <w:proofErr w:type="spellEnd"/>
      <w:r>
        <w:rPr>
          <w:rFonts w:ascii="Times New Roman" w:eastAsiaTheme="minorEastAsia" w:hAnsi="Times New Roman" w:cs="Times New Roman"/>
          <w:sz w:val="28"/>
          <w:szCs w:val="28"/>
        </w:rPr>
        <w:t xml:space="preserve"> выражена сильнее в монокристаллах, так как в случае поликристаллической структуры</w:t>
      </w:r>
      <w:r w:rsidR="00B14216">
        <w:rPr>
          <w:rFonts w:ascii="Times New Roman" w:eastAsiaTheme="minorEastAsia" w:hAnsi="Times New Roman" w:cs="Times New Roman"/>
          <w:sz w:val="28"/>
          <w:szCs w:val="28"/>
        </w:rPr>
        <w:t xml:space="preserve"> при </w:t>
      </w:r>
      <w:proofErr w:type="spellStart"/>
      <w:r w:rsidR="00B14216">
        <w:rPr>
          <w:rFonts w:ascii="Times New Roman" w:eastAsiaTheme="minorEastAsia" w:hAnsi="Times New Roman" w:cs="Times New Roman"/>
          <w:sz w:val="28"/>
          <w:szCs w:val="28"/>
        </w:rPr>
        <w:t>нагружении</w:t>
      </w:r>
      <w:proofErr w:type="spellEnd"/>
      <w:r w:rsidR="00B14216">
        <w:rPr>
          <w:rFonts w:ascii="Times New Roman" w:eastAsiaTheme="minorEastAsia" w:hAnsi="Times New Roman" w:cs="Times New Roman"/>
          <w:sz w:val="28"/>
          <w:szCs w:val="28"/>
        </w:rPr>
        <w:t xml:space="preserve"> присутствуют не только обратимые каналы деформации (двойники, движение дефектов упаковки, фазовые превращения), но и необратимые (деформация по границам зёрен и др.)</w:t>
      </w:r>
    </w:p>
    <w:p w:rsidR="00C94FB0" w:rsidRDefault="001103AF"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Скорость деформирования также влияет на проявление </w:t>
      </w:r>
      <w:proofErr w:type="spellStart"/>
      <w:r>
        <w:rPr>
          <w:rFonts w:ascii="Times New Roman" w:eastAsiaTheme="minorEastAsia" w:hAnsi="Times New Roman" w:cs="Times New Roman"/>
          <w:sz w:val="28"/>
          <w:szCs w:val="28"/>
        </w:rPr>
        <w:t>псевдоупругости</w:t>
      </w:r>
      <w:proofErr w:type="spellEnd"/>
      <w:r>
        <w:rPr>
          <w:rFonts w:ascii="Times New Roman" w:eastAsiaTheme="minorEastAsia" w:hAnsi="Times New Roman" w:cs="Times New Roman"/>
          <w:sz w:val="28"/>
          <w:szCs w:val="28"/>
        </w:rPr>
        <w:t xml:space="preserve">. </w:t>
      </w:r>
      <w:r w:rsidR="006D5399">
        <w:rPr>
          <w:rFonts w:ascii="Times New Roman" w:eastAsiaTheme="minorEastAsia" w:hAnsi="Times New Roman" w:cs="Times New Roman"/>
          <w:sz w:val="28"/>
          <w:szCs w:val="28"/>
        </w:rPr>
        <w:t xml:space="preserve">Почти всегда, при увеличении скорости деформирования, </w:t>
      </w:r>
      <w:proofErr w:type="spellStart"/>
      <w:r w:rsidR="006D5399">
        <w:rPr>
          <w:rFonts w:ascii="Times New Roman" w:eastAsiaTheme="minorEastAsia" w:hAnsi="Times New Roman" w:cs="Times New Roman"/>
          <w:sz w:val="28"/>
          <w:szCs w:val="28"/>
        </w:rPr>
        <w:t>псевдоупругость</w:t>
      </w:r>
      <w:proofErr w:type="spellEnd"/>
      <w:r w:rsidR="006D5399">
        <w:rPr>
          <w:rFonts w:ascii="Times New Roman" w:eastAsiaTheme="minorEastAsia" w:hAnsi="Times New Roman" w:cs="Times New Roman"/>
          <w:sz w:val="28"/>
          <w:szCs w:val="28"/>
        </w:rPr>
        <w:t xml:space="preserve"> выражается сильнее, а при понижении скорости – подавляется. В работе </w:t>
      </w:r>
      <w:r w:rsidR="0092538B">
        <w:rPr>
          <w:rFonts w:ascii="Times New Roman" w:eastAsiaTheme="minorEastAsia" w:hAnsi="Times New Roman" w:cs="Times New Roman"/>
          <w:sz w:val="28"/>
          <w:szCs w:val="28"/>
        </w:rPr>
        <w:t>[</w:t>
      </w:r>
      <w:r w:rsidR="0092538B" w:rsidRPr="0092538B">
        <w:rPr>
          <w:rFonts w:ascii="Times New Roman" w:eastAsiaTheme="minorEastAsia" w:hAnsi="Times New Roman" w:cs="Times New Roman"/>
          <w:sz w:val="28"/>
          <w:szCs w:val="28"/>
        </w:rPr>
        <w:t>5</w:t>
      </w:r>
      <w:r w:rsidR="006D5399" w:rsidRPr="00B6632E">
        <w:rPr>
          <w:rFonts w:ascii="Times New Roman" w:eastAsiaTheme="minorEastAsia" w:hAnsi="Times New Roman" w:cs="Times New Roman"/>
          <w:sz w:val="28"/>
          <w:szCs w:val="28"/>
        </w:rPr>
        <w:t>]</w:t>
      </w:r>
      <w:r w:rsidR="006D5399">
        <w:rPr>
          <w:rFonts w:ascii="Times New Roman" w:eastAsiaTheme="minorEastAsia" w:hAnsi="Times New Roman" w:cs="Times New Roman"/>
          <w:sz w:val="28"/>
          <w:szCs w:val="28"/>
        </w:rPr>
        <w:t xml:space="preserve"> были произведены</w:t>
      </w:r>
      <w:r w:rsidR="00B6632E">
        <w:rPr>
          <w:rFonts w:ascii="Times New Roman" w:eastAsiaTheme="minorEastAsia" w:hAnsi="Times New Roman" w:cs="Times New Roman"/>
          <w:sz w:val="28"/>
          <w:szCs w:val="28"/>
        </w:rPr>
        <w:t xml:space="preserve"> исследования влияния скорости </w:t>
      </w:r>
      <w:proofErr w:type="spellStart"/>
      <w:r w:rsidR="00B6632E">
        <w:rPr>
          <w:rFonts w:ascii="Times New Roman" w:eastAsiaTheme="minorEastAsia" w:hAnsi="Times New Roman" w:cs="Times New Roman"/>
          <w:sz w:val="28"/>
          <w:szCs w:val="28"/>
        </w:rPr>
        <w:t>нагружения</w:t>
      </w:r>
      <w:proofErr w:type="spellEnd"/>
      <w:r w:rsidR="00B6632E">
        <w:rPr>
          <w:rFonts w:ascii="Times New Roman" w:eastAsiaTheme="minorEastAsia" w:hAnsi="Times New Roman" w:cs="Times New Roman"/>
          <w:sz w:val="28"/>
          <w:szCs w:val="28"/>
        </w:rPr>
        <w:t xml:space="preserve"> монокристаллических образцов сплава </w:t>
      </w:r>
      <w:r w:rsidR="00B6632E">
        <w:rPr>
          <w:rFonts w:ascii="Times New Roman" w:eastAsiaTheme="minorEastAsia" w:hAnsi="Times New Roman" w:cs="Times New Roman"/>
          <w:sz w:val="28"/>
          <w:szCs w:val="28"/>
          <w:lang w:val="en-US"/>
        </w:rPr>
        <w:t>Ti</w:t>
      </w:r>
      <w:r w:rsidR="00B6632E">
        <w:rPr>
          <w:rFonts w:ascii="Times New Roman" w:eastAsiaTheme="minorEastAsia" w:hAnsi="Times New Roman" w:cs="Times New Roman"/>
          <w:sz w:val="28"/>
          <w:szCs w:val="28"/>
        </w:rPr>
        <w:t>-50,</w:t>
      </w:r>
      <w:r w:rsidR="00B6632E" w:rsidRPr="00B6632E">
        <w:rPr>
          <w:rFonts w:ascii="Times New Roman" w:eastAsiaTheme="minorEastAsia" w:hAnsi="Times New Roman" w:cs="Times New Roman"/>
          <w:sz w:val="28"/>
          <w:szCs w:val="28"/>
        </w:rPr>
        <w:t>6</w:t>
      </w:r>
      <w:r w:rsidR="00B6632E">
        <w:rPr>
          <w:rFonts w:ascii="Times New Roman" w:eastAsiaTheme="minorEastAsia" w:hAnsi="Times New Roman" w:cs="Times New Roman"/>
          <w:sz w:val="28"/>
          <w:szCs w:val="28"/>
        </w:rPr>
        <w:t>ат.%</w:t>
      </w:r>
      <w:proofErr w:type="gramStart"/>
      <w:r w:rsidR="00B6632E">
        <w:rPr>
          <w:rFonts w:ascii="Times New Roman" w:eastAsiaTheme="minorEastAsia" w:hAnsi="Times New Roman" w:cs="Times New Roman"/>
          <w:sz w:val="28"/>
          <w:szCs w:val="28"/>
          <w:lang w:val="en-US"/>
        </w:rPr>
        <w:t>Ni</w:t>
      </w:r>
      <w:r w:rsidR="00B6632E">
        <w:rPr>
          <w:rFonts w:ascii="Times New Roman" w:eastAsiaTheme="minorEastAsia" w:hAnsi="Times New Roman" w:cs="Times New Roman"/>
          <w:sz w:val="28"/>
          <w:szCs w:val="28"/>
        </w:rPr>
        <w:t xml:space="preserve"> на проявление </w:t>
      </w:r>
      <w:proofErr w:type="spellStart"/>
      <w:r w:rsidR="00B6632E">
        <w:rPr>
          <w:rFonts w:ascii="Times New Roman" w:eastAsiaTheme="minorEastAsia" w:hAnsi="Times New Roman" w:cs="Times New Roman"/>
          <w:sz w:val="28"/>
          <w:szCs w:val="28"/>
        </w:rPr>
        <w:t>псевдоупругости</w:t>
      </w:r>
      <w:proofErr w:type="spellEnd"/>
      <w:r w:rsidR="00B6632E">
        <w:rPr>
          <w:rFonts w:ascii="Times New Roman" w:eastAsiaTheme="minorEastAsia" w:hAnsi="Times New Roman" w:cs="Times New Roman"/>
          <w:sz w:val="28"/>
          <w:szCs w:val="28"/>
        </w:rPr>
        <w:t>.</w:t>
      </w:r>
      <w:proofErr w:type="gramEnd"/>
      <w:r w:rsidR="00584563">
        <w:rPr>
          <w:rFonts w:ascii="Times New Roman" w:eastAsiaTheme="minorEastAsia" w:hAnsi="Times New Roman" w:cs="Times New Roman"/>
          <w:sz w:val="28"/>
          <w:szCs w:val="28"/>
        </w:rPr>
        <w:t xml:space="preserve"> В ходе экспериментов на разрывной машине были получены к</w:t>
      </w:r>
      <w:r w:rsidR="00774B5D">
        <w:rPr>
          <w:rFonts w:ascii="Times New Roman" w:eastAsiaTheme="minorEastAsia" w:hAnsi="Times New Roman" w:cs="Times New Roman"/>
          <w:sz w:val="28"/>
          <w:szCs w:val="28"/>
        </w:rPr>
        <w:t>ривые деформирования (см. рис.18).</w:t>
      </w:r>
      <w:r w:rsidR="00584563">
        <w:rPr>
          <w:rFonts w:ascii="Times New Roman" w:eastAsiaTheme="minorEastAsia" w:hAnsi="Times New Roman" w:cs="Times New Roman"/>
          <w:sz w:val="28"/>
          <w:szCs w:val="28"/>
        </w:rPr>
        <w:t xml:space="preserve">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584563" w:rsidTr="00584563">
        <w:tc>
          <w:tcPr>
            <w:tcW w:w="9571" w:type="dxa"/>
          </w:tcPr>
          <w:p w:rsidR="00584563" w:rsidRDefault="00584563" w:rsidP="005379F5">
            <w:pPr>
              <w:tabs>
                <w:tab w:val="left" w:pos="709"/>
              </w:tabs>
              <w:spacing w:line="360" w:lineRule="auto"/>
              <w:jc w:val="both"/>
              <w:rPr>
                <w:rFonts w:ascii="Times New Roman" w:eastAsiaTheme="minorEastAsia" w:hAnsi="Times New Roman" w:cs="Times New Roman"/>
                <w:sz w:val="28"/>
                <w:szCs w:val="28"/>
              </w:rPr>
            </w:pPr>
            <w:r>
              <w:rPr>
                <w:noProof/>
                <w:lang w:eastAsia="ru-RU"/>
              </w:rPr>
              <w:drawing>
                <wp:inline distT="0" distB="0" distL="0" distR="0">
                  <wp:extent cx="2771775" cy="275527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l="32213" t="13774" r="41769" b="40221"/>
                          <a:stretch/>
                        </pic:blipFill>
                        <pic:spPr bwMode="auto">
                          <a:xfrm>
                            <a:off x="0" y="0"/>
                            <a:ext cx="2774015" cy="275750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extent cx="3041483" cy="2687822"/>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srcRect l="31904" t="17355" r="34799" b="30303"/>
                          <a:stretch/>
                        </pic:blipFill>
                        <pic:spPr bwMode="auto">
                          <a:xfrm>
                            <a:off x="0" y="0"/>
                            <a:ext cx="3051492" cy="2696667"/>
                          </a:xfrm>
                          <a:prstGeom prst="rect">
                            <a:avLst/>
                          </a:prstGeom>
                          <a:ln>
                            <a:noFill/>
                          </a:ln>
                          <a:extLst>
                            <a:ext uri="{53640926-AAD7-44D8-BBD7-CCE9431645EC}">
                              <a14:shadowObscured xmlns:a14="http://schemas.microsoft.com/office/drawing/2010/main"/>
                            </a:ext>
                          </a:extLst>
                        </pic:spPr>
                      </pic:pic>
                    </a:graphicData>
                  </a:graphic>
                </wp:inline>
              </w:drawing>
            </w:r>
          </w:p>
        </w:tc>
      </w:tr>
      <w:tr w:rsidR="00584563" w:rsidTr="00584563">
        <w:tc>
          <w:tcPr>
            <w:tcW w:w="9571" w:type="dxa"/>
          </w:tcPr>
          <w:p w:rsidR="00584563" w:rsidRPr="00584563" w:rsidRDefault="00584563" w:rsidP="00A11E05">
            <w:pPr>
              <w:tabs>
                <w:tab w:val="left" w:pos="709"/>
              </w:tabs>
              <w:jc w:val="both"/>
              <w:rPr>
                <w:rFonts w:ascii="Times New Roman" w:eastAsiaTheme="minorEastAsia" w:hAnsi="Times New Roman" w:cs="Times New Roman"/>
                <w:sz w:val="24"/>
                <w:szCs w:val="24"/>
              </w:rPr>
            </w:pPr>
            <w:r w:rsidRPr="00584563">
              <w:rPr>
                <w:rFonts w:ascii="Times New Roman" w:eastAsiaTheme="minorEastAsia" w:hAnsi="Times New Roman" w:cs="Times New Roman"/>
                <w:sz w:val="24"/>
                <w:szCs w:val="24"/>
              </w:rPr>
              <w:t>Р</w:t>
            </w:r>
            <w:r w:rsidR="00774B5D">
              <w:rPr>
                <w:rFonts w:ascii="Times New Roman" w:eastAsiaTheme="minorEastAsia" w:hAnsi="Times New Roman" w:cs="Times New Roman"/>
                <w:sz w:val="24"/>
                <w:szCs w:val="24"/>
              </w:rPr>
              <w:t>ис. 18</w:t>
            </w:r>
            <w:r w:rsidRPr="00584563">
              <w:rPr>
                <w:rFonts w:ascii="Times New Roman" w:eastAsiaTheme="minorEastAsia" w:hAnsi="Times New Roman" w:cs="Times New Roman"/>
                <w:sz w:val="24"/>
                <w:szCs w:val="24"/>
              </w:rPr>
              <w:t xml:space="preserve"> Диаграммы деформирования сплава Ti-50,6ат.%Ni при V=1,5 мм/мин и V=20 мм/мин, </w:t>
            </w:r>
            <w:r>
              <w:rPr>
                <w:rFonts w:ascii="Times New Roman" w:eastAsiaTheme="minorEastAsia" w:hAnsi="Times New Roman" w:cs="Times New Roman"/>
                <w:sz w:val="24"/>
                <w:szCs w:val="24"/>
              </w:rPr>
              <w:t>Т=22</w:t>
            </w:r>
            <w:proofErr w:type="gramStart"/>
            <w:r w:rsidR="0092538B">
              <w:rPr>
                <w:rFonts w:ascii="Times New Roman" w:eastAsiaTheme="minorEastAsia" w:hAnsi="Times New Roman" w:cs="Times New Roman"/>
                <w:sz w:val="24"/>
                <w:szCs w:val="24"/>
              </w:rPr>
              <w:t>°С</w:t>
            </w:r>
            <w:proofErr w:type="gramEnd"/>
            <w:r w:rsidR="0092538B">
              <w:rPr>
                <w:rFonts w:ascii="Times New Roman" w:eastAsiaTheme="minorEastAsia" w:hAnsi="Times New Roman" w:cs="Times New Roman"/>
                <w:sz w:val="24"/>
                <w:szCs w:val="24"/>
              </w:rPr>
              <w:t>[</w:t>
            </w:r>
            <w:r w:rsidR="0092538B" w:rsidRPr="0092538B">
              <w:rPr>
                <w:rFonts w:ascii="Times New Roman" w:eastAsiaTheme="minorEastAsia" w:hAnsi="Times New Roman" w:cs="Times New Roman"/>
                <w:sz w:val="24"/>
                <w:szCs w:val="24"/>
              </w:rPr>
              <w:t>5</w:t>
            </w:r>
            <w:r w:rsidRPr="00584563">
              <w:rPr>
                <w:rFonts w:ascii="Times New Roman" w:eastAsiaTheme="minorEastAsia" w:hAnsi="Times New Roman" w:cs="Times New Roman"/>
                <w:sz w:val="24"/>
                <w:szCs w:val="24"/>
              </w:rPr>
              <w:t>]</w:t>
            </w:r>
            <w:r w:rsidR="009F39FB">
              <w:rPr>
                <w:rFonts w:ascii="Times New Roman" w:eastAsiaTheme="minorEastAsia" w:hAnsi="Times New Roman" w:cs="Times New Roman"/>
                <w:sz w:val="24"/>
                <w:szCs w:val="24"/>
              </w:rPr>
              <w:t>.</w:t>
            </w:r>
          </w:p>
        </w:tc>
      </w:tr>
    </w:tbl>
    <w:p w:rsidR="00584563" w:rsidRDefault="00584563"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При увеличении скорости возрастают деформирующие напряжения</w:t>
      </w:r>
      <w:r w:rsidR="003638D1">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и, как следствие</w:t>
      </w:r>
      <w:r w:rsidR="003638D1">
        <w:rPr>
          <w:rFonts w:ascii="Times New Roman" w:eastAsiaTheme="minorEastAsia" w:hAnsi="Times New Roman" w:cs="Times New Roman"/>
          <w:sz w:val="28"/>
          <w:szCs w:val="28"/>
        </w:rPr>
        <w:t xml:space="preserve">, увеличиваются силы </w:t>
      </w:r>
      <w:proofErr w:type="spellStart"/>
      <w:r w:rsidR="003638D1">
        <w:rPr>
          <w:rFonts w:ascii="Times New Roman" w:eastAsiaTheme="minorEastAsia" w:hAnsi="Times New Roman" w:cs="Times New Roman"/>
          <w:sz w:val="28"/>
          <w:szCs w:val="28"/>
        </w:rPr>
        <w:t>псевдоупругого</w:t>
      </w:r>
      <w:proofErr w:type="spellEnd"/>
      <w:r w:rsidR="003638D1">
        <w:rPr>
          <w:rFonts w:ascii="Times New Roman" w:eastAsiaTheme="minorEastAsia" w:hAnsi="Times New Roman" w:cs="Times New Roman"/>
          <w:sz w:val="28"/>
          <w:szCs w:val="28"/>
        </w:rPr>
        <w:t xml:space="preserve"> возврата</w:t>
      </w:r>
      <w:r w:rsidR="0092538B">
        <w:rPr>
          <w:rFonts w:ascii="Times New Roman" w:eastAsiaTheme="minorEastAsia" w:hAnsi="Times New Roman" w:cs="Times New Roman"/>
          <w:sz w:val="28"/>
          <w:szCs w:val="28"/>
        </w:rPr>
        <w:t>[</w:t>
      </w:r>
      <w:r w:rsidR="0092538B" w:rsidRPr="0092538B">
        <w:rPr>
          <w:rFonts w:ascii="Times New Roman" w:eastAsiaTheme="minorEastAsia" w:hAnsi="Times New Roman" w:cs="Times New Roman"/>
          <w:sz w:val="28"/>
          <w:szCs w:val="28"/>
        </w:rPr>
        <w:t>5</w:t>
      </w:r>
      <w:r w:rsidR="003638D1" w:rsidRPr="003638D1">
        <w:rPr>
          <w:rFonts w:ascii="Times New Roman" w:eastAsiaTheme="minorEastAsia" w:hAnsi="Times New Roman" w:cs="Times New Roman"/>
          <w:sz w:val="28"/>
          <w:szCs w:val="28"/>
        </w:rPr>
        <w:t>]</w:t>
      </w:r>
      <w:r w:rsidR="003638D1">
        <w:rPr>
          <w:rFonts w:ascii="Times New Roman" w:eastAsiaTheme="minorEastAsia" w:hAnsi="Times New Roman" w:cs="Times New Roman"/>
          <w:sz w:val="28"/>
          <w:szCs w:val="28"/>
        </w:rPr>
        <w:t>.</w:t>
      </w:r>
    </w:p>
    <w:p w:rsidR="00091E35" w:rsidRDefault="00832984" w:rsidP="00091E35">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Также в работе </w:t>
      </w:r>
      <w:r w:rsidR="0092538B">
        <w:rPr>
          <w:rFonts w:ascii="Times New Roman" w:eastAsiaTheme="minorEastAsia" w:hAnsi="Times New Roman" w:cs="Times New Roman"/>
          <w:sz w:val="28"/>
          <w:szCs w:val="28"/>
        </w:rPr>
        <w:t>[</w:t>
      </w:r>
      <w:r w:rsidR="0092538B" w:rsidRPr="0092538B">
        <w:rPr>
          <w:rFonts w:ascii="Times New Roman" w:eastAsiaTheme="minorEastAsia" w:hAnsi="Times New Roman" w:cs="Times New Roman"/>
          <w:sz w:val="28"/>
          <w:szCs w:val="28"/>
        </w:rPr>
        <w:t>5</w:t>
      </w:r>
      <w:r w:rsidRPr="00832984">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было отмечено, что </w:t>
      </w:r>
      <w:proofErr w:type="spellStart"/>
      <w:r>
        <w:rPr>
          <w:rFonts w:ascii="Times New Roman" w:eastAsiaTheme="minorEastAsia" w:hAnsi="Times New Roman" w:cs="Times New Roman"/>
          <w:sz w:val="28"/>
          <w:szCs w:val="28"/>
        </w:rPr>
        <w:t>циклирование</w:t>
      </w:r>
      <w:proofErr w:type="spellEnd"/>
      <w:r>
        <w:rPr>
          <w:rFonts w:ascii="Times New Roman" w:eastAsiaTheme="minorEastAsia" w:hAnsi="Times New Roman" w:cs="Times New Roman"/>
          <w:sz w:val="28"/>
          <w:szCs w:val="28"/>
        </w:rPr>
        <w:t xml:space="preserve"> сопровождается снижением фазового предела текучести и сужение</w:t>
      </w:r>
      <w:r w:rsidR="00BF1A42">
        <w:rPr>
          <w:rFonts w:ascii="Times New Roman" w:eastAsiaTheme="minorEastAsia" w:hAnsi="Times New Roman" w:cs="Times New Roman"/>
          <w:sz w:val="28"/>
          <w:szCs w:val="28"/>
        </w:rPr>
        <w:t>м</w:t>
      </w:r>
      <w:r>
        <w:rPr>
          <w:rFonts w:ascii="Times New Roman" w:eastAsiaTheme="minorEastAsia" w:hAnsi="Times New Roman" w:cs="Times New Roman"/>
          <w:sz w:val="28"/>
          <w:szCs w:val="28"/>
        </w:rPr>
        <w:t xml:space="preserve"> петли гистерезиса, что также </w:t>
      </w:r>
      <w:r w:rsidR="00774B5D">
        <w:rPr>
          <w:rFonts w:ascii="Times New Roman" w:eastAsiaTheme="minorEastAsia" w:hAnsi="Times New Roman" w:cs="Times New Roman"/>
          <w:sz w:val="28"/>
          <w:szCs w:val="28"/>
        </w:rPr>
        <w:t>отчётливо наблюдается на рис. 18</w:t>
      </w:r>
      <w:r>
        <w:rPr>
          <w:rFonts w:ascii="Times New Roman" w:eastAsiaTheme="minorEastAsia" w:hAnsi="Times New Roman" w:cs="Times New Roman"/>
          <w:sz w:val="28"/>
          <w:szCs w:val="28"/>
        </w:rPr>
        <w:t xml:space="preserve"> и говорит о том, что с каждым циклом явление </w:t>
      </w:r>
      <w:proofErr w:type="spellStart"/>
      <w:r>
        <w:rPr>
          <w:rFonts w:ascii="Times New Roman" w:eastAsiaTheme="minorEastAsia" w:hAnsi="Times New Roman" w:cs="Times New Roman"/>
          <w:sz w:val="28"/>
          <w:szCs w:val="28"/>
        </w:rPr>
        <w:t>псевдоупругости</w:t>
      </w:r>
      <w:proofErr w:type="spellEnd"/>
      <w:r>
        <w:rPr>
          <w:rFonts w:ascii="Times New Roman" w:eastAsiaTheme="minorEastAsia" w:hAnsi="Times New Roman" w:cs="Times New Roman"/>
          <w:sz w:val="28"/>
          <w:szCs w:val="28"/>
        </w:rPr>
        <w:t xml:space="preserve"> становится более выраженным.</w:t>
      </w:r>
    </w:p>
    <w:p w:rsidR="00832984" w:rsidRPr="00091E35" w:rsidRDefault="00832984" w:rsidP="00091E35">
      <w:pPr>
        <w:shd w:val="clear" w:color="auto" w:fill="FFFFFF"/>
        <w:tabs>
          <w:tab w:val="left" w:pos="709"/>
        </w:tabs>
        <w:spacing w:after="0" w:line="360" w:lineRule="auto"/>
        <w:jc w:val="both"/>
        <w:rPr>
          <w:rFonts w:ascii="Times New Roman" w:eastAsiaTheme="minorEastAsia" w:hAnsi="Times New Roman" w:cs="Times New Roman"/>
          <w:sz w:val="28"/>
          <w:szCs w:val="28"/>
        </w:rPr>
      </w:pPr>
      <w:r w:rsidRPr="00C1232B">
        <w:rPr>
          <w:rFonts w:ascii="Times New Roman" w:eastAsiaTheme="minorEastAsia" w:hAnsi="Times New Roman" w:cs="Times New Roman"/>
          <w:b/>
          <w:sz w:val="28"/>
          <w:szCs w:val="28"/>
        </w:rPr>
        <w:lastRenderedPageBreak/>
        <w:t>1.3.2 Эффект памяти формы</w:t>
      </w:r>
      <w:r w:rsidR="00C16FFD" w:rsidRPr="00C1232B">
        <w:rPr>
          <w:rFonts w:ascii="Times New Roman" w:eastAsiaTheme="minorEastAsia" w:hAnsi="Times New Roman" w:cs="Times New Roman"/>
          <w:b/>
          <w:sz w:val="28"/>
          <w:szCs w:val="28"/>
        </w:rPr>
        <w:t>, эффект обратимой памяти формы.</w:t>
      </w:r>
    </w:p>
    <w:p w:rsidR="00EC1D13" w:rsidRDefault="00EC1D13"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В случае недостатка химических и механических сил для преодол</w:t>
      </w:r>
      <w:r w:rsidR="00090639">
        <w:rPr>
          <w:rFonts w:ascii="Times New Roman" w:eastAsiaTheme="minorEastAsia" w:hAnsi="Times New Roman" w:cs="Times New Roman"/>
          <w:sz w:val="28"/>
          <w:szCs w:val="28"/>
        </w:rPr>
        <w:t xml:space="preserve">ения сил сопротивления решётки, </w:t>
      </w:r>
      <w:proofErr w:type="spellStart"/>
      <w:r>
        <w:rPr>
          <w:rFonts w:ascii="Times New Roman" w:eastAsiaTheme="minorEastAsia" w:hAnsi="Times New Roman" w:cs="Times New Roman"/>
          <w:sz w:val="28"/>
          <w:szCs w:val="28"/>
        </w:rPr>
        <w:t>псевдоупругости</w:t>
      </w:r>
      <w:proofErr w:type="spellEnd"/>
      <w:r>
        <w:rPr>
          <w:rFonts w:ascii="Times New Roman" w:eastAsiaTheme="minorEastAsia" w:hAnsi="Times New Roman" w:cs="Times New Roman"/>
          <w:sz w:val="28"/>
          <w:szCs w:val="28"/>
        </w:rPr>
        <w:t>, описанной в 1.3.1, не происходит, или же происходит частично.</w:t>
      </w:r>
      <w:r w:rsidR="00440195">
        <w:rPr>
          <w:rFonts w:ascii="Times New Roman" w:eastAsiaTheme="minorEastAsia" w:hAnsi="Times New Roman" w:cs="Times New Roman"/>
          <w:sz w:val="28"/>
          <w:szCs w:val="28"/>
        </w:rPr>
        <w:t xml:space="preserve"> Реализация полного возврата деформации происходит по трём возможным путям: медленное преодоление движущими силами сопротивления решётки, уменьшение сил сопротивления решётки для восстановления исходных позиций обратимых носителей деформации, увеличение химических сил возврата. Первый вариант происходит просто с течением времени, второй и третий можно активировать путём нагрева материала. Явление восстановления деформации, инициированное путём нагрева, называется эффектом памяти формы.</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5E28D0" w:rsidTr="005E28D0">
        <w:tc>
          <w:tcPr>
            <w:tcW w:w="9571" w:type="dxa"/>
          </w:tcPr>
          <w:p w:rsidR="005E28D0" w:rsidRDefault="005E28D0" w:rsidP="005E28D0">
            <w:pPr>
              <w:tabs>
                <w:tab w:val="left" w:pos="709"/>
              </w:tabs>
              <w:spacing w:line="360" w:lineRule="auto"/>
              <w:jc w:val="center"/>
              <w:rPr>
                <w:rFonts w:ascii="Times New Roman" w:eastAsiaTheme="minorEastAsia" w:hAnsi="Times New Roman" w:cs="Times New Roman"/>
                <w:sz w:val="28"/>
                <w:szCs w:val="28"/>
              </w:rPr>
            </w:pPr>
            <w:r>
              <w:rPr>
                <w:noProof/>
                <w:lang w:eastAsia="ru-RU"/>
              </w:rPr>
              <w:drawing>
                <wp:inline distT="0" distB="0" distL="0" distR="0">
                  <wp:extent cx="3381375" cy="287540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srcRect l="29426" t="25069" r="28139" b="10744"/>
                          <a:stretch/>
                        </pic:blipFill>
                        <pic:spPr bwMode="auto">
                          <a:xfrm>
                            <a:off x="0" y="0"/>
                            <a:ext cx="3382619" cy="2876461"/>
                          </a:xfrm>
                          <a:prstGeom prst="rect">
                            <a:avLst/>
                          </a:prstGeom>
                          <a:ln>
                            <a:noFill/>
                          </a:ln>
                          <a:extLst>
                            <a:ext uri="{53640926-AAD7-44D8-BBD7-CCE9431645EC}">
                              <a14:shadowObscured xmlns:a14="http://schemas.microsoft.com/office/drawing/2010/main"/>
                            </a:ext>
                          </a:extLst>
                        </pic:spPr>
                      </pic:pic>
                    </a:graphicData>
                  </a:graphic>
                </wp:inline>
              </w:drawing>
            </w:r>
          </w:p>
        </w:tc>
      </w:tr>
      <w:tr w:rsidR="005E28D0" w:rsidTr="005E28D0">
        <w:tc>
          <w:tcPr>
            <w:tcW w:w="9571" w:type="dxa"/>
          </w:tcPr>
          <w:p w:rsidR="005E28D0" w:rsidRPr="005E28D0" w:rsidRDefault="00774B5D" w:rsidP="00A11E05">
            <w:pPr>
              <w:tabs>
                <w:tab w:val="left" w:pos="709"/>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Рис. 19</w:t>
            </w:r>
            <w:r w:rsidR="005E28D0">
              <w:rPr>
                <w:rFonts w:ascii="Times New Roman" w:eastAsiaTheme="minorEastAsia" w:hAnsi="Times New Roman" w:cs="Times New Roman"/>
                <w:sz w:val="24"/>
                <w:szCs w:val="24"/>
              </w:rPr>
              <w:t xml:space="preserve"> Схема инициации эффекта памяти формы(ε</w:t>
            </w:r>
            <w:r w:rsidR="005E28D0">
              <w:rPr>
                <w:rFonts w:ascii="Times New Roman" w:eastAsiaTheme="minorEastAsia" w:hAnsi="Times New Roman" w:cs="Times New Roman"/>
                <w:sz w:val="24"/>
                <w:szCs w:val="24"/>
                <w:vertAlign w:val="subscript"/>
              </w:rPr>
              <w:t>1</w:t>
            </w:r>
            <w:r w:rsidR="005E28D0">
              <w:rPr>
                <w:rFonts w:ascii="Times New Roman" w:eastAsiaTheme="minorEastAsia" w:hAnsi="Times New Roman" w:cs="Times New Roman"/>
                <w:sz w:val="24"/>
                <w:szCs w:val="24"/>
              </w:rPr>
              <w:t>) и эффекта обратимой памяти формы(ε</w:t>
            </w:r>
            <w:r w:rsidR="005E28D0">
              <w:rPr>
                <w:rFonts w:ascii="Times New Roman" w:eastAsiaTheme="minorEastAsia" w:hAnsi="Times New Roman" w:cs="Times New Roman"/>
                <w:sz w:val="24"/>
                <w:szCs w:val="24"/>
                <w:vertAlign w:val="subscript"/>
              </w:rPr>
              <w:t>2</w:t>
            </w:r>
            <w:r w:rsidR="005E28D0">
              <w:rPr>
                <w:rFonts w:ascii="Times New Roman" w:eastAsiaTheme="minorEastAsia" w:hAnsi="Times New Roman" w:cs="Times New Roman"/>
                <w:sz w:val="24"/>
                <w:szCs w:val="24"/>
              </w:rPr>
              <w:t>)</w:t>
            </w:r>
          </w:p>
        </w:tc>
      </w:tr>
    </w:tbl>
    <w:p w:rsidR="0095358A" w:rsidRDefault="005E28D0"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774B5D">
        <w:rPr>
          <w:rFonts w:ascii="Times New Roman" w:eastAsiaTheme="minorEastAsia" w:hAnsi="Times New Roman" w:cs="Times New Roman"/>
          <w:sz w:val="28"/>
          <w:szCs w:val="28"/>
        </w:rPr>
        <w:t>Как видно на рис. 19</w:t>
      </w:r>
      <w:r w:rsidR="00706C87">
        <w:rPr>
          <w:rFonts w:ascii="Times New Roman" w:eastAsiaTheme="minorEastAsia" w:hAnsi="Times New Roman" w:cs="Times New Roman"/>
          <w:sz w:val="28"/>
          <w:szCs w:val="28"/>
        </w:rPr>
        <w:t>, основная доля деформации при нагревании восстанавливается в интервале температур</w:t>
      </w:r>
      <w:proofErr w:type="gramStart"/>
      <w:r w:rsidR="00706C87">
        <w:rPr>
          <w:rFonts w:ascii="Times New Roman" w:eastAsiaTheme="minorEastAsia" w:hAnsi="Times New Roman" w:cs="Times New Roman"/>
          <w:sz w:val="28"/>
          <w:szCs w:val="28"/>
        </w:rPr>
        <w:t xml:space="preserve"> А</w:t>
      </w:r>
      <w:proofErr w:type="gramEnd"/>
      <w:r w:rsidR="00706C87">
        <w:rPr>
          <w:rFonts w:ascii="Times New Roman" w:eastAsiaTheme="minorEastAsia" w:hAnsi="Times New Roman" w:cs="Times New Roman"/>
          <w:sz w:val="28"/>
          <w:szCs w:val="28"/>
          <w:vertAlign w:val="subscript"/>
        </w:rPr>
        <w:t>н</w:t>
      </w:r>
      <w:r w:rsidR="00706C87">
        <w:rPr>
          <w:rFonts w:ascii="Times New Roman" w:eastAsiaTheme="minorEastAsia" w:hAnsi="Times New Roman" w:cs="Times New Roman"/>
          <w:sz w:val="28"/>
          <w:szCs w:val="28"/>
        </w:rPr>
        <w:t xml:space="preserve"> – А</w:t>
      </w:r>
      <w:r w:rsidR="00706C87">
        <w:rPr>
          <w:rFonts w:ascii="Times New Roman" w:eastAsiaTheme="minorEastAsia" w:hAnsi="Times New Roman" w:cs="Times New Roman"/>
          <w:sz w:val="28"/>
          <w:szCs w:val="28"/>
          <w:vertAlign w:val="subscript"/>
        </w:rPr>
        <w:t>к</w:t>
      </w:r>
      <w:r w:rsidR="00706C87">
        <w:rPr>
          <w:rFonts w:ascii="Times New Roman" w:eastAsiaTheme="minorEastAsia" w:hAnsi="Times New Roman" w:cs="Times New Roman"/>
          <w:sz w:val="28"/>
          <w:szCs w:val="28"/>
        </w:rPr>
        <w:t>, то есть происходит при обратном МП, однако возможен возврат деформации как до А</w:t>
      </w:r>
      <w:r w:rsidR="00706C87">
        <w:rPr>
          <w:rFonts w:ascii="Times New Roman" w:eastAsiaTheme="minorEastAsia" w:hAnsi="Times New Roman" w:cs="Times New Roman"/>
          <w:sz w:val="28"/>
          <w:szCs w:val="28"/>
          <w:vertAlign w:val="subscript"/>
        </w:rPr>
        <w:t>н</w:t>
      </w:r>
      <w:r w:rsidR="00706C87">
        <w:rPr>
          <w:rFonts w:ascii="Times New Roman" w:eastAsiaTheme="minorEastAsia" w:hAnsi="Times New Roman" w:cs="Times New Roman"/>
          <w:sz w:val="28"/>
          <w:szCs w:val="28"/>
        </w:rPr>
        <w:t>, так и после А</w:t>
      </w:r>
      <w:r w:rsidR="00706C87">
        <w:rPr>
          <w:rFonts w:ascii="Times New Roman" w:eastAsiaTheme="minorEastAsia" w:hAnsi="Times New Roman" w:cs="Times New Roman"/>
          <w:sz w:val="28"/>
          <w:szCs w:val="28"/>
          <w:vertAlign w:val="subscript"/>
        </w:rPr>
        <w:t>к</w:t>
      </w:r>
      <w:r w:rsidR="00706C87">
        <w:rPr>
          <w:rFonts w:ascii="Times New Roman" w:eastAsiaTheme="minorEastAsia" w:hAnsi="Times New Roman" w:cs="Times New Roman"/>
          <w:sz w:val="28"/>
          <w:szCs w:val="28"/>
        </w:rPr>
        <w:t>. Как правило, до</w:t>
      </w:r>
      <w:proofErr w:type="gramStart"/>
      <w:r w:rsidR="00706C87">
        <w:rPr>
          <w:rFonts w:ascii="Times New Roman" w:eastAsiaTheme="minorEastAsia" w:hAnsi="Times New Roman" w:cs="Times New Roman"/>
          <w:sz w:val="28"/>
          <w:szCs w:val="28"/>
        </w:rPr>
        <w:t xml:space="preserve"> А</w:t>
      </w:r>
      <w:proofErr w:type="gramEnd"/>
      <w:r w:rsidR="00706C87">
        <w:rPr>
          <w:rFonts w:ascii="Times New Roman" w:eastAsiaTheme="minorEastAsia" w:hAnsi="Times New Roman" w:cs="Times New Roman"/>
          <w:sz w:val="28"/>
          <w:szCs w:val="28"/>
          <w:vertAlign w:val="subscript"/>
        </w:rPr>
        <w:t>н</w:t>
      </w:r>
      <w:r w:rsidR="00706C87">
        <w:rPr>
          <w:rFonts w:ascii="Times New Roman" w:eastAsiaTheme="minorEastAsia" w:hAnsi="Times New Roman" w:cs="Times New Roman"/>
          <w:sz w:val="28"/>
          <w:szCs w:val="28"/>
        </w:rPr>
        <w:t xml:space="preserve"> возврат происходит из – за </w:t>
      </w:r>
      <w:proofErr w:type="spellStart"/>
      <w:r w:rsidR="00706C87">
        <w:rPr>
          <w:rFonts w:ascii="Times New Roman" w:eastAsiaTheme="minorEastAsia" w:hAnsi="Times New Roman" w:cs="Times New Roman"/>
          <w:sz w:val="28"/>
          <w:szCs w:val="28"/>
        </w:rPr>
        <w:t>раздвойникования</w:t>
      </w:r>
      <w:proofErr w:type="spellEnd"/>
      <w:r w:rsidR="00706C87">
        <w:rPr>
          <w:rFonts w:ascii="Times New Roman" w:eastAsiaTheme="minorEastAsia" w:hAnsi="Times New Roman" w:cs="Times New Roman"/>
          <w:sz w:val="28"/>
          <w:szCs w:val="28"/>
        </w:rPr>
        <w:t xml:space="preserve"> мартенсита</w:t>
      </w:r>
      <w:r w:rsidR="00706C87" w:rsidRPr="00706C87">
        <w:rPr>
          <w:rFonts w:ascii="Times New Roman" w:eastAsiaTheme="minorEastAsia" w:hAnsi="Times New Roman" w:cs="Times New Roman"/>
          <w:sz w:val="28"/>
          <w:szCs w:val="28"/>
        </w:rPr>
        <w:t>[1]</w:t>
      </w:r>
      <w:r w:rsidR="00706C87">
        <w:rPr>
          <w:rFonts w:ascii="Times New Roman" w:eastAsiaTheme="minorEastAsia" w:hAnsi="Times New Roman" w:cs="Times New Roman"/>
          <w:sz w:val="28"/>
          <w:szCs w:val="28"/>
        </w:rPr>
        <w:t xml:space="preserve">, а также за счёт реакций мартенсит </w:t>
      </w:r>
      <w:r w:rsidR="00706C87">
        <w:rPr>
          <w:rFonts w:ascii="Calibri" w:eastAsiaTheme="minorEastAsia" w:hAnsi="Calibri" w:cs="Calibri"/>
          <w:sz w:val="28"/>
          <w:szCs w:val="28"/>
        </w:rPr>
        <w:t>→</w:t>
      </w:r>
      <w:r w:rsidR="0095358A">
        <w:rPr>
          <w:rFonts w:ascii="Times New Roman" w:eastAsiaTheme="minorEastAsia" w:hAnsi="Times New Roman" w:cs="Times New Roman"/>
          <w:sz w:val="28"/>
          <w:szCs w:val="28"/>
        </w:rPr>
        <w:t xml:space="preserve"> мартенсит, при которых происходит ускоренный возврат деформации. </w:t>
      </w:r>
      <w:r w:rsidR="00706C87">
        <w:rPr>
          <w:rFonts w:ascii="Times New Roman" w:eastAsiaTheme="minorEastAsia" w:hAnsi="Times New Roman" w:cs="Times New Roman"/>
          <w:sz w:val="28"/>
          <w:szCs w:val="28"/>
        </w:rPr>
        <w:t xml:space="preserve">Основная доля деформации, как было указано ранее, восстанавливается за счёт обратного МП, при котором образуется исходная высокотемпературная фаза, имеющая </w:t>
      </w:r>
      <w:r w:rsidR="00706C87">
        <w:rPr>
          <w:rFonts w:ascii="Times New Roman" w:eastAsiaTheme="minorEastAsia" w:hAnsi="Times New Roman" w:cs="Times New Roman"/>
          <w:sz w:val="28"/>
          <w:szCs w:val="28"/>
        </w:rPr>
        <w:lastRenderedPageBreak/>
        <w:t xml:space="preserve">идентичную кристаллографию, что и до охлаждения с последующей деформацией. </w:t>
      </w:r>
    </w:p>
    <w:p w:rsidR="00706C87" w:rsidRDefault="0095358A"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В случае эффекта памяти формы, инициированного после пластичности прямого МП, то есть когда образец охлаждают под напряжением, деформация начинает возвращаться именно в интервале</w:t>
      </w:r>
      <w:proofErr w:type="gramStart"/>
      <w:r>
        <w:rPr>
          <w:rFonts w:ascii="Times New Roman" w:eastAsiaTheme="minorEastAsia" w:hAnsi="Times New Roman" w:cs="Times New Roman"/>
          <w:sz w:val="28"/>
          <w:szCs w:val="28"/>
        </w:rPr>
        <w:t xml:space="preserve"> А</w:t>
      </w:r>
      <w:proofErr w:type="gramEnd"/>
      <w:r>
        <w:rPr>
          <w:rFonts w:ascii="Times New Roman" w:eastAsiaTheme="minorEastAsia" w:hAnsi="Times New Roman" w:cs="Times New Roman"/>
          <w:sz w:val="28"/>
          <w:szCs w:val="28"/>
          <w:vertAlign w:val="subscript"/>
        </w:rPr>
        <w:t>н</w:t>
      </w:r>
      <w:r>
        <w:rPr>
          <w:rFonts w:ascii="Times New Roman" w:eastAsiaTheme="minorEastAsia" w:hAnsi="Times New Roman" w:cs="Times New Roman"/>
          <w:sz w:val="28"/>
          <w:szCs w:val="28"/>
        </w:rPr>
        <w:t xml:space="preserve"> – А</w:t>
      </w:r>
      <w:r>
        <w:rPr>
          <w:rFonts w:ascii="Times New Roman" w:eastAsiaTheme="minorEastAsia" w:hAnsi="Times New Roman" w:cs="Times New Roman"/>
          <w:sz w:val="28"/>
          <w:szCs w:val="28"/>
          <w:vertAlign w:val="subscript"/>
        </w:rPr>
        <w:t>к</w:t>
      </w:r>
      <w:r>
        <w:rPr>
          <w:rFonts w:ascii="Times New Roman" w:eastAsiaTheme="minorEastAsia" w:hAnsi="Times New Roman" w:cs="Times New Roman"/>
          <w:sz w:val="28"/>
          <w:szCs w:val="28"/>
        </w:rPr>
        <w:t>. Стоит отметить, что если при нагреве последовательно происходят обратные мартенситные превращения, то и возврат будет происходить в несколько стадий.</w:t>
      </w:r>
      <w:r w:rsidR="0012530E">
        <w:rPr>
          <w:rFonts w:ascii="Times New Roman" w:eastAsiaTheme="minorEastAsia" w:hAnsi="Times New Roman" w:cs="Times New Roman"/>
          <w:sz w:val="28"/>
          <w:szCs w:val="28"/>
        </w:rPr>
        <w:t xml:space="preserve"> В отличие от сообщения активной деформации, данный вид проявления эффекта памяти формы, характеризуется значительными деформациями, и, соответственно, большими возвратами.</w:t>
      </w:r>
    </w:p>
    <w:p w:rsidR="002840D6" w:rsidRPr="007D4890" w:rsidRDefault="0012530E"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B421BF">
        <w:rPr>
          <w:rFonts w:ascii="Times New Roman" w:eastAsiaTheme="minorEastAsia" w:hAnsi="Times New Roman" w:cs="Times New Roman"/>
          <w:sz w:val="28"/>
          <w:szCs w:val="28"/>
        </w:rPr>
        <w:t>В случае пластичности обратного МП, при охлаждении также возможно инициирование</w:t>
      </w:r>
      <w:r w:rsidR="00774B5D">
        <w:rPr>
          <w:rFonts w:ascii="Times New Roman" w:eastAsiaTheme="minorEastAsia" w:hAnsi="Times New Roman" w:cs="Times New Roman"/>
          <w:sz w:val="28"/>
          <w:szCs w:val="28"/>
        </w:rPr>
        <w:t xml:space="preserve"> эффекта памяти формы. На рис. 19</w:t>
      </w:r>
      <w:r w:rsidR="00B421BF">
        <w:rPr>
          <w:rFonts w:ascii="Times New Roman" w:eastAsiaTheme="minorEastAsia" w:hAnsi="Times New Roman" w:cs="Times New Roman"/>
          <w:sz w:val="28"/>
          <w:szCs w:val="28"/>
        </w:rPr>
        <w:t xml:space="preserve"> он обозначен ε</w:t>
      </w:r>
      <w:r w:rsidR="00B421BF">
        <w:rPr>
          <w:rFonts w:ascii="Times New Roman" w:eastAsiaTheme="minorEastAsia" w:hAnsi="Times New Roman" w:cs="Times New Roman"/>
          <w:sz w:val="28"/>
          <w:szCs w:val="28"/>
          <w:vertAlign w:val="subscript"/>
        </w:rPr>
        <w:t>2</w:t>
      </w:r>
      <w:r w:rsidR="00B421BF">
        <w:rPr>
          <w:rFonts w:ascii="Times New Roman" w:eastAsiaTheme="minorEastAsia" w:hAnsi="Times New Roman" w:cs="Times New Roman"/>
          <w:sz w:val="28"/>
          <w:szCs w:val="28"/>
        </w:rPr>
        <w:t xml:space="preserve">. Как правило, данный возврат происходит </w:t>
      </w:r>
      <w:proofErr w:type="spellStart"/>
      <w:r w:rsidR="00B421BF">
        <w:rPr>
          <w:rFonts w:ascii="Times New Roman" w:eastAsiaTheme="minorEastAsia" w:hAnsi="Times New Roman" w:cs="Times New Roman"/>
          <w:sz w:val="28"/>
          <w:szCs w:val="28"/>
        </w:rPr>
        <w:t>одностадийно</w:t>
      </w:r>
      <w:proofErr w:type="spellEnd"/>
      <w:r w:rsidR="00B421BF">
        <w:rPr>
          <w:rFonts w:ascii="Times New Roman" w:eastAsiaTheme="minorEastAsia" w:hAnsi="Times New Roman" w:cs="Times New Roman"/>
          <w:sz w:val="28"/>
          <w:szCs w:val="28"/>
        </w:rPr>
        <w:t xml:space="preserve">, </w:t>
      </w:r>
      <w:r w:rsidR="00D063BF">
        <w:rPr>
          <w:rFonts w:ascii="Times New Roman" w:eastAsiaTheme="minorEastAsia" w:hAnsi="Times New Roman" w:cs="Times New Roman"/>
          <w:sz w:val="28"/>
          <w:szCs w:val="28"/>
        </w:rPr>
        <w:t>происходит при прямом или обратном МП</w:t>
      </w:r>
      <w:r w:rsidR="00B421BF">
        <w:rPr>
          <w:rFonts w:ascii="Times New Roman" w:eastAsiaTheme="minorEastAsia" w:hAnsi="Times New Roman" w:cs="Times New Roman"/>
          <w:sz w:val="28"/>
          <w:szCs w:val="28"/>
        </w:rPr>
        <w:t>. Важным фактом является то, что независимо от способа задания деформации (активно или с помощью пластичности превращения) эффект памяти формы равен по величине в случае нагрева и охлаждения. Как было указано в прошлом абзаце, доля возвращаемой деформации при пластичности выше, чем при активной деформации. Таким образом, для задания определённой величины возврата деформации, необходи</w:t>
      </w:r>
      <w:r w:rsidR="003C2BAE">
        <w:rPr>
          <w:rFonts w:ascii="Times New Roman" w:eastAsiaTheme="minorEastAsia" w:hAnsi="Times New Roman" w:cs="Times New Roman"/>
          <w:sz w:val="28"/>
          <w:szCs w:val="28"/>
        </w:rPr>
        <w:t xml:space="preserve">мо приложить </w:t>
      </w:r>
      <w:r w:rsidR="002840D6">
        <w:rPr>
          <w:rFonts w:ascii="Times New Roman" w:eastAsiaTheme="minorEastAsia" w:hAnsi="Times New Roman" w:cs="Times New Roman"/>
          <w:sz w:val="28"/>
          <w:szCs w:val="28"/>
        </w:rPr>
        <w:t xml:space="preserve">большую </w:t>
      </w:r>
      <w:r w:rsidR="003C2BAE">
        <w:rPr>
          <w:rFonts w:ascii="Times New Roman" w:eastAsiaTheme="minorEastAsia" w:hAnsi="Times New Roman" w:cs="Times New Roman"/>
          <w:sz w:val="28"/>
          <w:szCs w:val="28"/>
        </w:rPr>
        <w:t>активную деформацию относительно пластичности превращения</w:t>
      </w:r>
      <w:r w:rsidR="00D063BF" w:rsidRPr="00D063BF">
        <w:rPr>
          <w:rFonts w:ascii="Times New Roman" w:eastAsiaTheme="minorEastAsia" w:hAnsi="Times New Roman" w:cs="Times New Roman"/>
          <w:sz w:val="28"/>
          <w:szCs w:val="28"/>
        </w:rPr>
        <w:t>[1]</w:t>
      </w:r>
      <w:r w:rsidR="002840D6">
        <w:rPr>
          <w:rFonts w:ascii="Times New Roman" w:eastAsiaTheme="minorEastAsia" w:hAnsi="Times New Roman" w:cs="Times New Roman"/>
          <w:sz w:val="28"/>
          <w:szCs w:val="28"/>
        </w:rPr>
        <w:t>. Причиной обратимой памяти формы служат внутренние напряжения, генерируемые за счёт необратимой пластической деформации. В результате, в течение пластичности превращения происходит накопление деформации. При дальнейшем нагреве происходит возврат накопленной дефо</w:t>
      </w:r>
      <w:r w:rsidR="0092538B">
        <w:rPr>
          <w:rFonts w:ascii="Times New Roman" w:eastAsiaTheme="minorEastAsia" w:hAnsi="Times New Roman" w:cs="Times New Roman"/>
          <w:sz w:val="28"/>
          <w:szCs w:val="28"/>
        </w:rPr>
        <w:t>рмации в интервале обратного МП[</w:t>
      </w:r>
      <w:r w:rsidR="0092538B" w:rsidRPr="0092538B">
        <w:rPr>
          <w:rFonts w:ascii="Times New Roman" w:eastAsiaTheme="minorEastAsia" w:hAnsi="Times New Roman" w:cs="Times New Roman"/>
          <w:sz w:val="28"/>
          <w:szCs w:val="28"/>
        </w:rPr>
        <w:t>6].</w:t>
      </w:r>
    </w:p>
    <w:p w:rsidR="007D4890" w:rsidRDefault="00571899"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sidRPr="007D4890">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 xml:space="preserve">Логично предположить, что так как эффект памяти формы является термически активированным явлением </w:t>
      </w:r>
      <w:proofErr w:type="spellStart"/>
      <w:r>
        <w:rPr>
          <w:rFonts w:ascii="Times New Roman" w:eastAsiaTheme="minorEastAsia" w:hAnsi="Times New Roman" w:cs="Times New Roman"/>
          <w:sz w:val="28"/>
          <w:szCs w:val="28"/>
        </w:rPr>
        <w:t>псевдоупругости</w:t>
      </w:r>
      <w:proofErr w:type="spellEnd"/>
      <w:r>
        <w:rPr>
          <w:rFonts w:ascii="Times New Roman" w:eastAsiaTheme="minorEastAsia" w:hAnsi="Times New Roman" w:cs="Times New Roman"/>
          <w:sz w:val="28"/>
          <w:szCs w:val="28"/>
        </w:rPr>
        <w:t xml:space="preserve">, факторы, влияющие на </w:t>
      </w:r>
      <w:proofErr w:type="spellStart"/>
      <w:r>
        <w:rPr>
          <w:rFonts w:ascii="Times New Roman" w:eastAsiaTheme="minorEastAsia" w:hAnsi="Times New Roman" w:cs="Times New Roman"/>
          <w:sz w:val="28"/>
          <w:szCs w:val="28"/>
        </w:rPr>
        <w:t>псевдоупругость</w:t>
      </w:r>
      <w:proofErr w:type="spellEnd"/>
      <w:r>
        <w:rPr>
          <w:rFonts w:ascii="Times New Roman" w:eastAsiaTheme="minorEastAsia" w:hAnsi="Times New Roman" w:cs="Times New Roman"/>
          <w:sz w:val="28"/>
          <w:szCs w:val="28"/>
        </w:rPr>
        <w:t>, аналогично влияют и на эффект памяти формы.</w:t>
      </w:r>
      <w:r w:rsidR="007D4890" w:rsidRPr="007D4890">
        <w:rPr>
          <w:rFonts w:ascii="Times New Roman" w:eastAsiaTheme="minorEastAsia" w:hAnsi="Times New Roman" w:cs="Times New Roman"/>
          <w:sz w:val="28"/>
          <w:szCs w:val="28"/>
        </w:rPr>
        <w:t xml:space="preserve"> </w:t>
      </w:r>
    </w:p>
    <w:p w:rsidR="004A0075" w:rsidRDefault="00B21AC8"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Кроме </w:t>
      </w:r>
      <w:r w:rsidR="007D4890">
        <w:rPr>
          <w:rFonts w:ascii="Times New Roman" w:eastAsiaTheme="minorEastAsia" w:hAnsi="Times New Roman" w:cs="Times New Roman"/>
          <w:sz w:val="28"/>
          <w:szCs w:val="28"/>
        </w:rPr>
        <w:t>факторов,</w:t>
      </w:r>
      <w:r w:rsidRPr="00B21AC8">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описанных в п.1.3.1</w:t>
      </w:r>
      <w:r w:rsidR="007D4890">
        <w:rPr>
          <w:rFonts w:ascii="Times New Roman" w:eastAsiaTheme="minorEastAsia" w:hAnsi="Times New Roman" w:cs="Times New Roman"/>
          <w:sz w:val="28"/>
          <w:szCs w:val="28"/>
        </w:rPr>
        <w:t xml:space="preserve"> на эффект памяти формы также возможно влияние условий зада</w:t>
      </w:r>
      <w:r w:rsidR="009D0491">
        <w:rPr>
          <w:rFonts w:ascii="Times New Roman" w:eastAsiaTheme="minorEastAsia" w:hAnsi="Times New Roman" w:cs="Times New Roman"/>
          <w:sz w:val="28"/>
          <w:szCs w:val="28"/>
        </w:rPr>
        <w:t>ния предварительной деформации</w:t>
      </w:r>
      <w:r w:rsidR="004A0075">
        <w:rPr>
          <w:rFonts w:ascii="Times New Roman" w:eastAsiaTheme="minorEastAsia" w:hAnsi="Times New Roman" w:cs="Times New Roman"/>
          <w:sz w:val="28"/>
          <w:szCs w:val="28"/>
        </w:rPr>
        <w:t xml:space="preserve"> и </w:t>
      </w:r>
      <w:r w:rsidR="004A0075">
        <w:rPr>
          <w:rFonts w:ascii="Times New Roman" w:eastAsiaTheme="minorEastAsia" w:hAnsi="Times New Roman" w:cs="Times New Roman"/>
          <w:sz w:val="28"/>
          <w:szCs w:val="28"/>
        </w:rPr>
        <w:lastRenderedPageBreak/>
        <w:t>напряжений</w:t>
      </w:r>
      <w:r w:rsidR="009D0491">
        <w:rPr>
          <w:rFonts w:ascii="Times New Roman" w:eastAsiaTheme="minorEastAsia" w:hAnsi="Times New Roman" w:cs="Times New Roman"/>
          <w:sz w:val="28"/>
          <w:szCs w:val="28"/>
        </w:rPr>
        <w:t>. В</w:t>
      </w:r>
      <w:r w:rsidR="007D4890">
        <w:rPr>
          <w:rFonts w:ascii="Times New Roman" w:eastAsiaTheme="minorEastAsia" w:hAnsi="Times New Roman" w:cs="Times New Roman"/>
          <w:sz w:val="28"/>
          <w:szCs w:val="28"/>
        </w:rPr>
        <w:t>еличина эффекта памяти формы зависит от степени предварительной деформации</w:t>
      </w:r>
      <w:r w:rsidR="009D0491">
        <w:rPr>
          <w:rFonts w:ascii="Times New Roman" w:eastAsiaTheme="minorEastAsia" w:hAnsi="Times New Roman" w:cs="Times New Roman"/>
          <w:sz w:val="28"/>
          <w:szCs w:val="28"/>
        </w:rPr>
        <w:t xml:space="preserve">: при увеличении степени деформации величина эффекта памяти формы возрастает и достигает своего максимума при некотором </w:t>
      </w:r>
      <w:proofErr w:type="spellStart"/>
      <w:r w:rsidR="009D0491">
        <w:rPr>
          <w:rFonts w:ascii="Times New Roman" w:eastAsiaTheme="minorEastAsia" w:hAnsi="Times New Roman" w:cs="Times New Roman"/>
          <w:sz w:val="28"/>
          <w:szCs w:val="28"/>
        </w:rPr>
        <w:t>ε</w:t>
      </w:r>
      <w:r w:rsidR="009D0491">
        <w:rPr>
          <w:rFonts w:ascii="Times New Roman" w:eastAsiaTheme="minorEastAsia" w:hAnsi="Times New Roman" w:cs="Times New Roman"/>
          <w:sz w:val="28"/>
          <w:szCs w:val="28"/>
          <w:vertAlign w:val="subscript"/>
        </w:rPr>
        <w:t>кр</w:t>
      </w:r>
      <w:proofErr w:type="spellEnd"/>
      <w:r w:rsidR="009D0491">
        <w:rPr>
          <w:rFonts w:ascii="Times New Roman" w:eastAsiaTheme="minorEastAsia" w:hAnsi="Times New Roman" w:cs="Times New Roman"/>
          <w:sz w:val="28"/>
          <w:szCs w:val="28"/>
        </w:rPr>
        <w:t>. При дальнейшем повышении степени деформации возврат деформации снижается, что связано с ак</w:t>
      </w:r>
      <w:r w:rsidR="00B12487">
        <w:rPr>
          <w:rFonts w:ascii="Times New Roman" w:eastAsiaTheme="minorEastAsia" w:hAnsi="Times New Roman" w:cs="Times New Roman"/>
          <w:sz w:val="28"/>
          <w:szCs w:val="28"/>
        </w:rPr>
        <w:t>тивизацией необратимых каналов</w:t>
      </w:r>
      <w:r w:rsidR="009D0491">
        <w:rPr>
          <w:rFonts w:ascii="Times New Roman" w:eastAsiaTheme="minorEastAsia" w:hAnsi="Times New Roman" w:cs="Times New Roman"/>
          <w:sz w:val="28"/>
          <w:szCs w:val="28"/>
        </w:rPr>
        <w:t xml:space="preserve"> деформации, например дислокаций</w:t>
      </w:r>
      <w:r w:rsidRPr="00B21AC8">
        <w:rPr>
          <w:rFonts w:ascii="Times New Roman" w:eastAsiaTheme="minorEastAsia" w:hAnsi="Times New Roman" w:cs="Times New Roman"/>
          <w:sz w:val="28"/>
          <w:szCs w:val="28"/>
        </w:rPr>
        <w:t>[1]</w:t>
      </w:r>
      <w:r w:rsidR="009D0491">
        <w:rPr>
          <w:rFonts w:ascii="Times New Roman" w:eastAsiaTheme="minorEastAsia" w:hAnsi="Times New Roman" w:cs="Times New Roman"/>
          <w:sz w:val="28"/>
          <w:szCs w:val="28"/>
        </w:rPr>
        <w:t>.</w:t>
      </w:r>
      <w:r w:rsidR="007E1661" w:rsidRPr="007E1661">
        <w:rPr>
          <w:rFonts w:ascii="Times New Roman" w:eastAsiaTheme="minorEastAsia" w:hAnsi="Times New Roman" w:cs="Times New Roman"/>
          <w:sz w:val="28"/>
          <w:szCs w:val="28"/>
        </w:rPr>
        <w:t xml:space="preserve"> </w:t>
      </w:r>
      <w:r w:rsidR="007E1661">
        <w:rPr>
          <w:rFonts w:ascii="Times New Roman" w:eastAsiaTheme="minorEastAsia" w:hAnsi="Times New Roman" w:cs="Times New Roman"/>
          <w:sz w:val="28"/>
          <w:szCs w:val="28"/>
        </w:rPr>
        <w:t>Также в 1.2.1 было указано, что наличие деформации изменяет характеристические температуры, в особенности А</w:t>
      </w:r>
      <w:r w:rsidR="007E1661">
        <w:rPr>
          <w:rFonts w:ascii="Times New Roman" w:eastAsiaTheme="minorEastAsia" w:hAnsi="Times New Roman" w:cs="Times New Roman"/>
          <w:sz w:val="28"/>
          <w:szCs w:val="28"/>
          <w:vertAlign w:val="subscript"/>
        </w:rPr>
        <w:t>к</w:t>
      </w:r>
      <w:r w:rsidR="007E1661">
        <w:rPr>
          <w:rFonts w:ascii="Times New Roman" w:eastAsiaTheme="minorEastAsia" w:hAnsi="Times New Roman" w:cs="Times New Roman"/>
          <w:sz w:val="28"/>
          <w:szCs w:val="28"/>
        </w:rPr>
        <w:t xml:space="preserve">, изменяются интервалы обратных МП, появляются превращения </w:t>
      </w:r>
      <w:proofErr w:type="spellStart"/>
      <w:r w:rsidR="007E1661">
        <w:rPr>
          <w:rFonts w:ascii="Times New Roman" w:eastAsiaTheme="minorEastAsia" w:hAnsi="Times New Roman" w:cs="Times New Roman"/>
          <w:sz w:val="28"/>
          <w:szCs w:val="28"/>
        </w:rPr>
        <w:t>мартенсит</w:t>
      </w:r>
      <w:r w:rsidR="007E1661">
        <w:rPr>
          <w:rFonts w:ascii="Calibri" w:eastAsiaTheme="minorEastAsia" w:hAnsi="Calibri" w:cs="Calibri"/>
          <w:sz w:val="28"/>
          <w:szCs w:val="28"/>
        </w:rPr>
        <w:t>→</w:t>
      </w:r>
      <w:proofErr w:type="gramStart"/>
      <w:r w:rsidR="007E1661">
        <w:rPr>
          <w:rFonts w:ascii="Times New Roman" w:eastAsiaTheme="minorEastAsia" w:hAnsi="Times New Roman" w:cs="Times New Roman"/>
          <w:sz w:val="28"/>
          <w:szCs w:val="28"/>
        </w:rPr>
        <w:t>мартенсит</w:t>
      </w:r>
      <w:proofErr w:type="spellEnd"/>
      <w:proofErr w:type="gramEnd"/>
      <w:r w:rsidR="007E1661">
        <w:rPr>
          <w:rFonts w:ascii="Times New Roman" w:eastAsiaTheme="minorEastAsia" w:hAnsi="Times New Roman" w:cs="Times New Roman"/>
          <w:sz w:val="28"/>
          <w:szCs w:val="28"/>
        </w:rPr>
        <w:t>.</w:t>
      </w:r>
      <w:r w:rsidR="004A0075" w:rsidRPr="004A0075">
        <w:rPr>
          <w:rFonts w:ascii="Times New Roman" w:eastAsiaTheme="minorEastAsia" w:hAnsi="Times New Roman" w:cs="Times New Roman"/>
          <w:sz w:val="28"/>
          <w:szCs w:val="28"/>
        </w:rPr>
        <w:t xml:space="preserve"> </w:t>
      </w:r>
      <w:r w:rsidR="004A0075">
        <w:rPr>
          <w:rFonts w:ascii="Times New Roman" w:eastAsiaTheme="minorEastAsia" w:hAnsi="Times New Roman" w:cs="Times New Roman"/>
          <w:sz w:val="28"/>
          <w:szCs w:val="28"/>
        </w:rPr>
        <w:t xml:space="preserve">В работе </w:t>
      </w:r>
      <w:r w:rsidR="004A0075" w:rsidRPr="004A0075">
        <w:rPr>
          <w:rFonts w:ascii="Times New Roman" w:eastAsiaTheme="minorEastAsia" w:hAnsi="Times New Roman" w:cs="Times New Roman"/>
          <w:sz w:val="28"/>
          <w:szCs w:val="28"/>
        </w:rPr>
        <w:t>[7]</w:t>
      </w:r>
      <w:r w:rsidR="004A0075">
        <w:rPr>
          <w:rFonts w:ascii="Times New Roman" w:eastAsiaTheme="minorEastAsia" w:hAnsi="Times New Roman" w:cs="Times New Roman"/>
          <w:sz w:val="28"/>
          <w:szCs w:val="28"/>
        </w:rPr>
        <w:t xml:space="preserve"> были проведены исследования зависимости характеристических температур обратного МП, а также величины эффекта памяти формы от предва</w:t>
      </w:r>
      <w:r w:rsidR="00774B5D">
        <w:rPr>
          <w:rFonts w:ascii="Times New Roman" w:eastAsiaTheme="minorEastAsia" w:hAnsi="Times New Roman" w:cs="Times New Roman"/>
          <w:sz w:val="28"/>
          <w:szCs w:val="28"/>
        </w:rPr>
        <w:t>рительной деформации. На рис. 20</w:t>
      </w:r>
      <w:r w:rsidR="004A0075">
        <w:rPr>
          <w:rFonts w:ascii="Times New Roman" w:eastAsiaTheme="minorEastAsia" w:hAnsi="Times New Roman" w:cs="Times New Roman"/>
          <w:sz w:val="28"/>
          <w:szCs w:val="28"/>
        </w:rPr>
        <w:t xml:space="preserve"> показана схема изменения возврата деформации относительно </w:t>
      </w:r>
      <w:r w:rsidR="00DA5DC4">
        <w:rPr>
          <w:rFonts w:ascii="Times New Roman" w:eastAsiaTheme="minorEastAsia" w:hAnsi="Times New Roman" w:cs="Times New Roman"/>
          <w:sz w:val="28"/>
          <w:szCs w:val="28"/>
        </w:rPr>
        <w:t xml:space="preserve">количества </w:t>
      </w:r>
      <w:proofErr w:type="spellStart"/>
      <w:r w:rsidR="004A0075">
        <w:rPr>
          <w:rFonts w:ascii="Times New Roman" w:eastAsiaTheme="minorEastAsia" w:hAnsi="Times New Roman" w:cs="Times New Roman"/>
          <w:sz w:val="28"/>
          <w:szCs w:val="28"/>
        </w:rPr>
        <w:t>термоциклов</w:t>
      </w:r>
      <w:proofErr w:type="spellEnd"/>
      <w:r w:rsidR="004A0075">
        <w:rPr>
          <w:rFonts w:ascii="Times New Roman" w:eastAsiaTheme="minorEastAsia" w:hAnsi="Times New Roman" w:cs="Times New Roman"/>
          <w:sz w:val="28"/>
          <w:szCs w:val="28"/>
        </w:rPr>
        <w:t>.</w:t>
      </w:r>
      <w:r w:rsidR="00DA5DC4">
        <w:rPr>
          <w:rFonts w:ascii="Times New Roman" w:eastAsiaTheme="minorEastAsia" w:hAnsi="Times New Roman" w:cs="Times New Roman"/>
          <w:sz w:val="28"/>
          <w:szCs w:val="28"/>
        </w:rPr>
        <w:t xml:space="preserve"> Отчётливо наблюдается изменение характеристических температур, а именно понижение температуры начала обратного МП, что связано со стабилизацией мартенситной фазы при деформировании</w:t>
      </w:r>
      <w:r w:rsidR="00C57440" w:rsidRPr="00C57440">
        <w:rPr>
          <w:rFonts w:ascii="Times New Roman" w:eastAsiaTheme="minorEastAsia" w:hAnsi="Times New Roman" w:cs="Times New Roman"/>
          <w:sz w:val="28"/>
          <w:szCs w:val="28"/>
        </w:rPr>
        <w:t>[7]</w:t>
      </w:r>
      <w:r w:rsidR="00DA5DC4">
        <w:rPr>
          <w:rFonts w:ascii="Times New Roman" w:eastAsiaTheme="minorEastAsia" w:hAnsi="Times New Roman" w:cs="Times New Roman"/>
          <w:sz w:val="28"/>
          <w:szCs w:val="28"/>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DA5DC4" w:rsidTr="00DA5DC4">
        <w:tc>
          <w:tcPr>
            <w:tcW w:w="9571" w:type="dxa"/>
          </w:tcPr>
          <w:p w:rsidR="00DA5DC4" w:rsidRDefault="00DA5DC4" w:rsidP="00DA5DC4">
            <w:pPr>
              <w:tabs>
                <w:tab w:val="left" w:pos="709"/>
              </w:tabs>
              <w:spacing w:line="360" w:lineRule="auto"/>
              <w:jc w:val="center"/>
              <w:rPr>
                <w:rFonts w:ascii="Times New Roman" w:eastAsiaTheme="minorEastAsia" w:hAnsi="Times New Roman" w:cs="Times New Roman"/>
                <w:sz w:val="28"/>
                <w:szCs w:val="28"/>
              </w:rPr>
            </w:pPr>
            <w:r>
              <w:rPr>
                <w:noProof/>
                <w:lang w:eastAsia="ru-RU"/>
              </w:rPr>
              <w:drawing>
                <wp:inline distT="0" distB="0" distL="0" distR="0">
                  <wp:extent cx="2705100" cy="226568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val="0"/>
                              </a:ext>
                            </a:extLst>
                          </a:blip>
                          <a:srcRect l="52244" t="24801" r="17147" b="29590"/>
                          <a:stretch/>
                        </pic:blipFill>
                        <pic:spPr bwMode="auto">
                          <a:xfrm>
                            <a:off x="0" y="0"/>
                            <a:ext cx="2705100" cy="2265680"/>
                          </a:xfrm>
                          <a:prstGeom prst="rect">
                            <a:avLst/>
                          </a:prstGeom>
                          <a:ln>
                            <a:noFill/>
                          </a:ln>
                          <a:extLst>
                            <a:ext uri="{53640926-AAD7-44D8-BBD7-CCE9431645EC}">
                              <a14:shadowObscured xmlns:a14="http://schemas.microsoft.com/office/drawing/2010/main"/>
                            </a:ext>
                          </a:extLst>
                        </pic:spPr>
                      </pic:pic>
                    </a:graphicData>
                  </a:graphic>
                </wp:inline>
              </w:drawing>
            </w:r>
          </w:p>
        </w:tc>
      </w:tr>
      <w:tr w:rsidR="00DA5DC4" w:rsidTr="00DA5DC4">
        <w:tc>
          <w:tcPr>
            <w:tcW w:w="9571" w:type="dxa"/>
          </w:tcPr>
          <w:p w:rsidR="00DA5DC4" w:rsidRPr="00DA5DC4" w:rsidRDefault="00774B5D" w:rsidP="00A11E05">
            <w:pPr>
              <w:tabs>
                <w:tab w:val="left" w:pos="709"/>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Рис. 20</w:t>
            </w:r>
            <w:r w:rsidR="00DA5DC4" w:rsidRPr="00DA5DC4">
              <w:rPr>
                <w:rFonts w:ascii="Times New Roman" w:eastAsiaTheme="minorEastAsia" w:hAnsi="Times New Roman" w:cs="Times New Roman"/>
                <w:sz w:val="24"/>
                <w:szCs w:val="24"/>
              </w:rPr>
              <w:t xml:space="preserve"> Изменение деформации при нагревании биметаллического образца «сплав </w:t>
            </w:r>
            <w:proofErr w:type="spellStart"/>
            <w:r w:rsidR="00DA5DC4" w:rsidRPr="00DA5DC4">
              <w:rPr>
                <w:rFonts w:ascii="Times New Roman" w:eastAsiaTheme="minorEastAsia" w:hAnsi="Times New Roman" w:cs="Times New Roman"/>
                <w:sz w:val="24"/>
                <w:szCs w:val="24"/>
              </w:rPr>
              <w:t>TiNi</w:t>
            </w:r>
            <w:proofErr w:type="spellEnd"/>
            <w:r w:rsidR="00DA5DC4" w:rsidRPr="00DA5DC4">
              <w:rPr>
                <w:rFonts w:ascii="Times New Roman" w:eastAsiaTheme="minorEastAsia" w:hAnsi="Times New Roman" w:cs="Times New Roman"/>
                <w:sz w:val="24"/>
                <w:szCs w:val="24"/>
              </w:rPr>
              <w:t xml:space="preserve"> – сталь», деформированного до деформации ε = 5 % (</w:t>
            </w:r>
            <w:proofErr w:type="spellStart"/>
            <w:r w:rsidR="00DA5DC4" w:rsidRPr="00DA5DC4">
              <w:rPr>
                <w:rFonts w:ascii="Times New Roman" w:eastAsiaTheme="minorEastAsia" w:hAnsi="Times New Roman" w:cs="Times New Roman"/>
                <w:sz w:val="24"/>
                <w:szCs w:val="24"/>
              </w:rPr>
              <w:t>ε</w:t>
            </w:r>
            <w:r w:rsidR="00DA5DC4" w:rsidRPr="00DA5DC4">
              <w:rPr>
                <w:rFonts w:ascii="Times New Roman" w:eastAsiaTheme="minorEastAsia" w:hAnsi="Times New Roman" w:cs="Times New Roman"/>
                <w:sz w:val="24"/>
                <w:szCs w:val="24"/>
                <w:vertAlign w:val="subscript"/>
              </w:rPr>
              <w:t>ост</w:t>
            </w:r>
            <w:proofErr w:type="spellEnd"/>
            <w:r w:rsidR="00DA5DC4" w:rsidRPr="00DA5DC4">
              <w:rPr>
                <w:rFonts w:ascii="Times New Roman" w:eastAsiaTheme="minorEastAsia" w:hAnsi="Times New Roman" w:cs="Times New Roman"/>
                <w:sz w:val="24"/>
                <w:szCs w:val="24"/>
              </w:rPr>
              <w:t xml:space="preserve"> = 2,75 %), и при нагревании в </w:t>
            </w:r>
            <w:proofErr w:type="gramStart"/>
            <w:r w:rsidR="00DA5DC4" w:rsidRPr="00DA5DC4">
              <w:rPr>
                <w:rFonts w:ascii="Times New Roman" w:eastAsiaTheme="minorEastAsia" w:hAnsi="Times New Roman" w:cs="Times New Roman"/>
                <w:sz w:val="24"/>
                <w:szCs w:val="24"/>
              </w:rPr>
              <w:t>последующих</w:t>
            </w:r>
            <w:proofErr w:type="gramEnd"/>
            <w:r w:rsidR="00DA5DC4" w:rsidRPr="00DA5DC4">
              <w:rPr>
                <w:rFonts w:ascii="Times New Roman" w:eastAsiaTheme="minorEastAsia" w:hAnsi="Times New Roman" w:cs="Times New Roman"/>
                <w:sz w:val="24"/>
                <w:szCs w:val="24"/>
              </w:rPr>
              <w:t xml:space="preserve"> первом и десятом </w:t>
            </w:r>
            <w:proofErr w:type="spellStart"/>
            <w:r w:rsidR="00DA5DC4" w:rsidRPr="00DA5DC4">
              <w:rPr>
                <w:rFonts w:ascii="Times New Roman" w:eastAsiaTheme="minorEastAsia" w:hAnsi="Times New Roman" w:cs="Times New Roman"/>
                <w:sz w:val="24"/>
                <w:szCs w:val="24"/>
              </w:rPr>
              <w:t>термоциклах</w:t>
            </w:r>
            <w:proofErr w:type="spellEnd"/>
            <w:r w:rsidR="00DA5DC4" w:rsidRPr="00DA5DC4">
              <w:rPr>
                <w:rFonts w:ascii="Times New Roman" w:eastAsiaTheme="minorEastAsia" w:hAnsi="Times New Roman" w:cs="Times New Roman"/>
                <w:sz w:val="24"/>
                <w:szCs w:val="24"/>
              </w:rPr>
              <w:t>[7]</w:t>
            </w:r>
            <w:r w:rsidR="00DA5DC4">
              <w:rPr>
                <w:rFonts w:ascii="Times New Roman" w:eastAsiaTheme="minorEastAsia" w:hAnsi="Times New Roman" w:cs="Times New Roman"/>
                <w:sz w:val="24"/>
                <w:szCs w:val="24"/>
              </w:rPr>
              <w:t>.</w:t>
            </w:r>
          </w:p>
        </w:tc>
      </w:tr>
    </w:tbl>
    <w:p w:rsidR="00C57440" w:rsidRDefault="00C57440"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Также в данной работе были получены кривые зависимости величины эффекта памяти формы и коэффициента возврата от остаточной деформации, которые доказывают теоретические предположения о влиянии </w:t>
      </w:r>
      <w:r>
        <w:rPr>
          <w:rFonts w:ascii="Times New Roman" w:eastAsiaTheme="minorEastAsia" w:hAnsi="Times New Roman" w:cs="Times New Roman"/>
          <w:sz w:val="28"/>
          <w:szCs w:val="28"/>
        </w:rPr>
        <w:lastRenderedPageBreak/>
        <w:t>предварительной деформации и напряжений на величину эффекта памяти формы.</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C57440" w:rsidTr="00C57440">
        <w:tc>
          <w:tcPr>
            <w:tcW w:w="9571" w:type="dxa"/>
          </w:tcPr>
          <w:p w:rsidR="00C57440" w:rsidRDefault="00A3567B" w:rsidP="00A3567B">
            <w:pPr>
              <w:tabs>
                <w:tab w:val="left" w:pos="709"/>
                <w:tab w:val="center" w:pos="4677"/>
              </w:tabs>
              <w:spacing w:line="360" w:lineRule="auto"/>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r w:rsidR="00C57440">
              <w:rPr>
                <w:noProof/>
                <w:lang w:eastAsia="ru-RU"/>
              </w:rPr>
              <w:drawing>
                <wp:inline distT="0" distB="0" distL="0" distR="0" wp14:anchorId="5EB61FFB" wp14:editId="0BF5CDA8">
                  <wp:extent cx="2981325" cy="237930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srcRect l="52037" t="35262" r="16913" b="20661"/>
                          <a:stretch/>
                        </pic:blipFill>
                        <pic:spPr bwMode="auto">
                          <a:xfrm>
                            <a:off x="0" y="0"/>
                            <a:ext cx="2982421" cy="2380180"/>
                          </a:xfrm>
                          <a:prstGeom prst="rect">
                            <a:avLst/>
                          </a:prstGeom>
                          <a:ln>
                            <a:noFill/>
                          </a:ln>
                          <a:extLst>
                            <a:ext uri="{53640926-AAD7-44D8-BBD7-CCE9431645EC}">
                              <a14:shadowObscured xmlns:a14="http://schemas.microsoft.com/office/drawing/2010/main"/>
                            </a:ext>
                          </a:extLst>
                        </pic:spPr>
                      </pic:pic>
                    </a:graphicData>
                  </a:graphic>
                </wp:inline>
              </w:drawing>
            </w:r>
          </w:p>
        </w:tc>
      </w:tr>
      <w:tr w:rsidR="00C57440" w:rsidTr="00C57440">
        <w:tc>
          <w:tcPr>
            <w:tcW w:w="9571" w:type="dxa"/>
          </w:tcPr>
          <w:p w:rsidR="00C57440" w:rsidRPr="00C57440" w:rsidRDefault="009F39FB" w:rsidP="00A11E05">
            <w:pPr>
              <w:tabs>
                <w:tab w:val="left" w:pos="709"/>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Рис. 21</w:t>
            </w:r>
            <w:r w:rsidR="00C57440" w:rsidRPr="00C57440">
              <w:rPr>
                <w:rFonts w:ascii="Times New Roman" w:eastAsiaTheme="minorEastAsia" w:hAnsi="Times New Roman" w:cs="Times New Roman"/>
                <w:sz w:val="24"/>
                <w:szCs w:val="24"/>
              </w:rPr>
              <w:t xml:space="preserve"> Зависимость величины эффекта памяти формы и коэффициента возврата от остаточной деформации в биметаллическом композите «сплав </w:t>
            </w:r>
            <w:proofErr w:type="spellStart"/>
            <w:r w:rsidR="00C57440" w:rsidRPr="00C57440">
              <w:rPr>
                <w:rFonts w:ascii="Times New Roman" w:eastAsiaTheme="minorEastAsia" w:hAnsi="Times New Roman" w:cs="Times New Roman"/>
                <w:sz w:val="24"/>
                <w:szCs w:val="24"/>
              </w:rPr>
              <w:t>TiNi</w:t>
            </w:r>
            <w:proofErr w:type="spellEnd"/>
            <w:r w:rsidR="00C57440" w:rsidRPr="00C57440">
              <w:rPr>
                <w:rFonts w:ascii="Times New Roman" w:eastAsiaTheme="minorEastAsia" w:hAnsi="Times New Roman" w:cs="Times New Roman"/>
                <w:sz w:val="24"/>
                <w:szCs w:val="24"/>
              </w:rPr>
              <w:t xml:space="preserve"> – сталь»[7]</w:t>
            </w:r>
            <w:r>
              <w:rPr>
                <w:rFonts w:ascii="Times New Roman" w:eastAsiaTheme="minorEastAsia" w:hAnsi="Times New Roman" w:cs="Times New Roman"/>
                <w:sz w:val="24"/>
                <w:szCs w:val="24"/>
              </w:rPr>
              <w:t>.</w:t>
            </w:r>
          </w:p>
        </w:tc>
      </w:tr>
    </w:tbl>
    <w:p w:rsidR="004A0075" w:rsidRDefault="00C57440"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2D3FD6">
        <w:rPr>
          <w:rFonts w:ascii="Times New Roman" w:eastAsiaTheme="minorEastAsia" w:hAnsi="Times New Roman" w:cs="Times New Roman"/>
          <w:sz w:val="28"/>
          <w:szCs w:val="28"/>
        </w:rPr>
        <w:t xml:space="preserve">Образец биметаллического композита деформируют до некоторой величины </w:t>
      </w:r>
      <w:proofErr w:type="spellStart"/>
      <w:r w:rsidR="002D3FD6" w:rsidRPr="002D3FD6">
        <w:rPr>
          <w:rFonts w:ascii="Times New Roman" w:eastAsiaTheme="minorEastAsia" w:hAnsi="Times New Roman" w:cs="Times New Roman"/>
          <w:sz w:val="28"/>
          <w:szCs w:val="28"/>
        </w:rPr>
        <w:t>ε</w:t>
      </w:r>
      <w:r w:rsidR="002D3FD6" w:rsidRPr="002D3FD6">
        <w:rPr>
          <w:rFonts w:ascii="Times New Roman" w:eastAsiaTheme="minorEastAsia" w:hAnsi="Times New Roman" w:cs="Times New Roman"/>
          <w:sz w:val="28"/>
          <w:szCs w:val="28"/>
          <w:vertAlign w:val="subscript"/>
        </w:rPr>
        <w:t>ос</w:t>
      </w:r>
      <w:proofErr w:type="gramStart"/>
      <w:r w:rsidR="002D3FD6" w:rsidRPr="002D3FD6">
        <w:rPr>
          <w:rFonts w:ascii="Times New Roman" w:eastAsiaTheme="minorEastAsia" w:hAnsi="Times New Roman" w:cs="Times New Roman"/>
          <w:sz w:val="28"/>
          <w:szCs w:val="28"/>
          <w:vertAlign w:val="subscript"/>
        </w:rPr>
        <w:t>т</w:t>
      </w:r>
      <w:proofErr w:type="spellEnd"/>
      <w:r w:rsidR="009F39FB">
        <w:rPr>
          <w:rFonts w:ascii="Times New Roman" w:eastAsiaTheme="minorEastAsia" w:hAnsi="Times New Roman" w:cs="Times New Roman"/>
          <w:sz w:val="28"/>
          <w:szCs w:val="28"/>
        </w:rPr>
        <w:t>(</w:t>
      </w:r>
      <w:proofErr w:type="gramEnd"/>
      <w:r w:rsidR="009F39FB">
        <w:rPr>
          <w:rFonts w:ascii="Times New Roman" w:eastAsiaTheme="minorEastAsia" w:hAnsi="Times New Roman" w:cs="Times New Roman"/>
          <w:sz w:val="28"/>
          <w:szCs w:val="28"/>
        </w:rPr>
        <w:t>см</w:t>
      </w:r>
      <w:r w:rsidR="002D3FD6">
        <w:rPr>
          <w:rFonts w:ascii="Times New Roman" w:eastAsiaTheme="minorEastAsia" w:hAnsi="Times New Roman" w:cs="Times New Roman"/>
          <w:sz w:val="28"/>
          <w:szCs w:val="28"/>
        </w:rPr>
        <w:t>.</w:t>
      </w:r>
      <w:r w:rsidR="009F39FB">
        <w:rPr>
          <w:rFonts w:ascii="Times New Roman" w:eastAsiaTheme="minorEastAsia" w:hAnsi="Times New Roman" w:cs="Times New Roman"/>
          <w:sz w:val="28"/>
          <w:szCs w:val="28"/>
        </w:rPr>
        <w:t xml:space="preserve"> рис 21).</w:t>
      </w:r>
      <w:r w:rsidR="002D3FD6">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Изменение формы слоя </w:t>
      </w:r>
      <w:proofErr w:type="spellStart"/>
      <w:r>
        <w:rPr>
          <w:rFonts w:ascii="Times New Roman" w:eastAsiaTheme="minorEastAsia" w:hAnsi="Times New Roman" w:cs="Times New Roman"/>
          <w:sz w:val="28"/>
          <w:szCs w:val="28"/>
          <w:lang w:val="en-US"/>
        </w:rPr>
        <w:t>TiNi</w:t>
      </w:r>
      <w:proofErr w:type="spellEnd"/>
      <w:r>
        <w:rPr>
          <w:rFonts w:ascii="Times New Roman" w:eastAsiaTheme="minorEastAsia" w:hAnsi="Times New Roman" w:cs="Times New Roman"/>
          <w:sz w:val="28"/>
          <w:szCs w:val="28"/>
        </w:rPr>
        <w:t xml:space="preserve"> при проявлении одинарного эффекта памяти формы </w:t>
      </w:r>
      <w:r w:rsidR="002D3FD6">
        <w:rPr>
          <w:rFonts w:ascii="Times New Roman" w:eastAsiaTheme="minorEastAsia" w:hAnsi="Times New Roman" w:cs="Times New Roman"/>
          <w:sz w:val="28"/>
          <w:szCs w:val="28"/>
        </w:rPr>
        <w:t xml:space="preserve">генерирует </w:t>
      </w:r>
      <w:proofErr w:type="gramStart"/>
      <w:r w:rsidR="002D3FD6">
        <w:rPr>
          <w:rFonts w:ascii="Times New Roman" w:eastAsiaTheme="minorEastAsia" w:hAnsi="Times New Roman" w:cs="Times New Roman"/>
          <w:sz w:val="28"/>
          <w:szCs w:val="28"/>
        </w:rPr>
        <w:t>деформацию</w:t>
      </w:r>
      <w:proofErr w:type="gramEnd"/>
      <w:r w:rsidR="002D3FD6">
        <w:rPr>
          <w:rFonts w:ascii="Times New Roman" w:eastAsiaTheme="minorEastAsia" w:hAnsi="Times New Roman" w:cs="Times New Roman"/>
          <w:sz w:val="28"/>
          <w:szCs w:val="28"/>
        </w:rPr>
        <w:t xml:space="preserve"> и напряжения</w:t>
      </w:r>
      <w:r>
        <w:rPr>
          <w:rFonts w:ascii="Times New Roman" w:eastAsiaTheme="minorEastAsia" w:hAnsi="Times New Roman" w:cs="Times New Roman"/>
          <w:sz w:val="28"/>
          <w:szCs w:val="28"/>
        </w:rPr>
        <w:t xml:space="preserve"> в слое</w:t>
      </w:r>
      <w:r w:rsidR="002D3FD6">
        <w:rPr>
          <w:rFonts w:ascii="Times New Roman" w:eastAsiaTheme="minorEastAsia" w:hAnsi="Times New Roman" w:cs="Times New Roman"/>
          <w:sz w:val="28"/>
          <w:szCs w:val="28"/>
        </w:rPr>
        <w:t xml:space="preserve"> стали. То есть, чем больше предварительная деформация, тем больше возврат деформации в слое </w:t>
      </w:r>
      <w:proofErr w:type="spellStart"/>
      <w:r w:rsidR="002D3FD6">
        <w:rPr>
          <w:rFonts w:ascii="Times New Roman" w:eastAsiaTheme="minorEastAsia" w:hAnsi="Times New Roman" w:cs="Times New Roman"/>
          <w:sz w:val="28"/>
          <w:szCs w:val="28"/>
          <w:lang w:val="en-US"/>
        </w:rPr>
        <w:t>TiNi</w:t>
      </w:r>
      <w:proofErr w:type="spellEnd"/>
      <w:r w:rsidR="002D3FD6">
        <w:rPr>
          <w:rFonts w:ascii="Times New Roman" w:eastAsiaTheme="minorEastAsia" w:hAnsi="Times New Roman" w:cs="Times New Roman"/>
          <w:sz w:val="28"/>
          <w:szCs w:val="28"/>
        </w:rPr>
        <w:t xml:space="preserve"> и выше напряжение, создаваемые в образце. Создаваемые напряжения препятствуют возврату </w:t>
      </w:r>
      <w:proofErr w:type="gramStart"/>
      <w:r w:rsidR="002D3FD6">
        <w:rPr>
          <w:rFonts w:ascii="Times New Roman" w:eastAsiaTheme="minorEastAsia" w:hAnsi="Times New Roman" w:cs="Times New Roman"/>
          <w:sz w:val="28"/>
          <w:szCs w:val="28"/>
        </w:rPr>
        <w:t>деформации</w:t>
      </w:r>
      <w:proofErr w:type="gramEnd"/>
      <w:r w:rsidR="002D3FD6">
        <w:rPr>
          <w:rFonts w:ascii="Times New Roman" w:eastAsiaTheme="minorEastAsia" w:hAnsi="Times New Roman" w:cs="Times New Roman"/>
          <w:sz w:val="28"/>
          <w:szCs w:val="28"/>
        </w:rPr>
        <w:t xml:space="preserve"> и коэффициент возврата падает. При охлаждении напряжения создают эффект пластичности превращения и происходит релаксация напряжений</w:t>
      </w:r>
      <w:r w:rsidR="002D3FD6" w:rsidRPr="002D3FD6">
        <w:rPr>
          <w:rFonts w:ascii="Times New Roman" w:eastAsiaTheme="minorEastAsia" w:hAnsi="Times New Roman" w:cs="Times New Roman"/>
          <w:sz w:val="28"/>
          <w:szCs w:val="28"/>
        </w:rPr>
        <w:t>[7]</w:t>
      </w:r>
      <w:r w:rsidR="002D3FD6">
        <w:rPr>
          <w:rFonts w:ascii="Times New Roman" w:eastAsiaTheme="minorEastAsia" w:hAnsi="Times New Roman" w:cs="Times New Roman"/>
          <w:sz w:val="28"/>
          <w:szCs w:val="28"/>
        </w:rPr>
        <w:t>.</w:t>
      </w:r>
    </w:p>
    <w:p w:rsidR="002D3FD6" w:rsidRDefault="002D3FD6"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Также, на эффект памяти формы влияет кристаллическая структура. В случае поликристаллов, на эффект памяти формы влияет размер зерна </w:t>
      </w:r>
      <w:r w:rsidR="009832A8">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w:t>
      </w:r>
      <w:r w:rsidR="009832A8">
        <w:rPr>
          <w:rFonts w:ascii="Times New Roman" w:eastAsiaTheme="minorEastAsia" w:hAnsi="Times New Roman" w:cs="Times New Roman"/>
          <w:sz w:val="28"/>
          <w:szCs w:val="28"/>
        </w:rPr>
        <w:t xml:space="preserve">увеличение </w:t>
      </w:r>
      <w:r>
        <w:rPr>
          <w:rFonts w:ascii="Times New Roman" w:eastAsiaTheme="minorEastAsia" w:hAnsi="Times New Roman" w:cs="Times New Roman"/>
          <w:sz w:val="28"/>
          <w:szCs w:val="28"/>
        </w:rPr>
        <w:t>размера зерна повышает термодинамическую устойчивость исходной фазы, что приводит к смещению характеристических температур</w:t>
      </w:r>
      <w:r w:rsidR="009832A8">
        <w:rPr>
          <w:rFonts w:ascii="Times New Roman" w:eastAsiaTheme="minorEastAsia" w:hAnsi="Times New Roman" w:cs="Times New Roman"/>
          <w:sz w:val="28"/>
          <w:szCs w:val="28"/>
        </w:rPr>
        <w:t>), а в случае монокристаллических образцов сильно зависит от ориентации образца.</w:t>
      </w:r>
    </w:p>
    <w:p w:rsidR="003A57C9" w:rsidRDefault="00762426"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Также, на проявление эффекта памяти формы влияет наличие наклёпа, и, следовательно, термическая обработка. Как правило, наличие наклёпа до определённой величины способствует возврату деформации за счёт увеличения предела текучести, что позволяет материалу деформироваться по обратимым каналам, таким как фазовая и двойниковая пластичность. При </w:t>
      </w:r>
      <w:r>
        <w:rPr>
          <w:rFonts w:ascii="Times New Roman" w:eastAsiaTheme="minorEastAsia" w:hAnsi="Times New Roman" w:cs="Times New Roman"/>
          <w:sz w:val="28"/>
          <w:szCs w:val="28"/>
        </w:rPr>
        <w:lastRenderedPageBreak/>
        <w:t xml:space="preserve">дальнейшем увеличении наклёпа плотность дислокаций сильно увеличивается, происходит сильная </w:t>
      </w:r>
      <w:proofErr w:type="spellStart"/>
      <w:r>
        <w:rPr>
          <w:rFonts w:ascii="Times New Roman" w:eastAsiaTheme="minorEastAsia" w:hAnsi="Times New Roman" w:cs="Times New Roman"/>
          <w:sz w:val="28"/>
          <w:szCs w:val="28"/>
        </w:rPr>
        <w:t>разориентировка</w:t>
      </w:r>
      <w:proofErr w:type="spellEnd"/>
      <w:r>
        <w:rPr>
          <w:rFonts w:ascii="Times New Roman" w:eastAsiaTheme="minorEastAsia" w:hAnsi="Times New Roman" w:cs="Times New Roman"/>
          <w:sz w:val="28"/>
          <w:szCs w:val="28"/>
        </w:rPr>
        <w:t xml:space="preserve"> зёрен, то есть подавляется обратимый канал деформации. Данным образом, наклёп может влиять на температуры фазовых переходов, а также на кинетику превращения. В случае отжига, который целесообразен для высокой степени наклёпа, способствует снятию внутренних напряжений</w:t>
      </w:r>
      <w:r w:rsidR="003F6331">
        <w:rPr>
          <w:rFonts w:ascii="Times New Roman" w:eastAsiaTheme="minorEastAsia" w:hAnsi="Times New Roman" w:cs="Times New Roman"/>
          <w:sz w:val="28"/>
          <w:szCs w:val="28"/>
        </w:rPr>
        <w:t>, следовательно, также влияет на кинетику и положение характеристических температур.</w:t>
      </w:r>
      <w:r>
        <w:rPr>
          <w:rFonts w:ascii="Times New Roman" w:eastAsiaTheme="minorEastAsia" w:hAnsi="Times New Roman" w:cs="Times New Roman"/>
          <w:sz w:val="28"/>
          <w:szCs w:val="28"/>
        </w:rPr>
        <w:t xml:space="preserve"> </w:t>
      </w:r>
      <w:r w:rsidR="003F6331">
        <w:rPr>
          <w:rFonts w:ascii="Times New Roman" w:eastAsiaTheme="minorEastAsia" w:hAnsi="Times New Roman" w:cs="Times New Roman"/>
          <w:sz w:val="28"/>
          <w:szCs w:val="28"/>
        </w:rPr>
        <w:t xml:space="preserve">В работе </w:t>
      </w:r>
      <w:r w:rsidR="003F6331" w:rsidRPr="003F6331">
        <w:rPr>
          <w:rFonts w:ascii="Times New Roman" w:eastAsiaTheme="minorEastAsia" w:hAnsi="Times New Roman" w:cs="Times New Roman"/>
          <w:sz w:val="28"/>
          <w:szCs w:val="28"/>
        </w:rPr>
        <w:t xml:space="preserve">[8] </w:t>
      </w:r>
      <w:r w:rsidR="003F6331">
        <w:rPr>
          <w:rFonts w:ascii="Times New Roman" w:eastAsiaTheme="minorEastAsia" w:hAnsi="Times New Roman" w:cs="Times New Roman"/>
          <w:sz w:val="28"/>
          <w:szCs w:val="28"/>
        </w:rPr>
        <w:t xml:space="preserve">было изучено влияние термообработки на структуру и свойства </w:t>
      </w:r>
      <w:proofErr w:type="spellStart"/>
      <w:r w:rsidR="003F6331">
        <w:rPr>
          <w:rFonts w:ascii="Times New Roman" w:eastAsiaTheme="minorEastAsia" w:hAnsi="Times New Roman" w:cs="Times New Roman"/>
          <w:sz w:val="28"/>
          <w:szCs w:val="28"/>
        </w:rPr>
        <w:t>нанокристаллических</w:t>
      </w:r>
      <w:proofErr w:type="spellEnd"/>
      <w:r w:rsidR="003F6331">
        <w:rPr>
          <w:rFonts w:ascii="Times New Roman" w:eastAsiaTheme="minorEastAsia" w:hAnsi="Times New Roman" w:cs="Times New Roman"/>
          <w:sz w:val="28"/>
          <w:szCs w:val="28"/>
        </w:rPr>
        <w:t xml:space="preserve"> сплавов </w:t>
      </w:r>
      <w:proofErr w:type="spellStart"/>
      <w:r w:rsidR="003F6331">
        <w:rPr>
          <w:rFonts w:ascii="Times New Roman" w:eastAsiaTheme="minorEastAsia" w:hAnsi="Times New Roman" w:cs="Times New Roman"/>
          <w:sz w:val="28"/>
          <w:szCs w:val="28"/>
          <w:lang w:val="en-US"/>
        </w:rPr>
        <w:t>TiNi</w:t>
      </w:r>
      <w:proofErr w:type="spellEnd"/>
      <w:r w:rsidR="003F6331" w:rsidRPr="003F6331">
        <w:rPr>
          <w:rFonts w:ascii="Times New Roman" w:eastAsiaTheme="minorEastAsia" w:hAnsi="Times New Roman" w:cs="Times New Roman"/>
          <w:sz w:val="28"/>
          <w:szCs w:val="28"/>
        </w:rPr>
        <w:t xml:space="preserve">. </w:t>
      </w:r>
    </w:p>
    <w:p w:rsidR="00627A10" w:rsidRDefault="003A57C9"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627A10">
        <w:rPr>
          <w:rFonts w:ascii="Times New Roman" w:eastAsiaTheme="minorEastAsia" w:hAnsi="Times New Roman" w:cs="Times New Roman"/>
          <w:sz w:val="28"/>
          <w:szCs w:val="28"/>
        </w:rPr>
        <w:t>С помощью кривых ДСК</w:t>
      </w:r>
      <w:r w:rsidR="003F6331">
        <w:rPr>
          <w:rFonts w:ascii="Times New Roman" w:eastAsiaTheme="minorEastAsia" w:hAnsi="Times New Roman" w:cs="Times New Roman"/>
          <w:sz w:val="28"/>
          <w:szCs w:val="28"/>
        </w:rPr>
        <w:t xml:space="preserve">, приведённых в данной работе, можно сделать вывод, что при отжиге образцов, подвергшихся </w:t>
      </w:r>
      <w:proofErr w:type="spellStart"/>
      <w:r w:rsidR="003F6331">
        <w:rPr>
          <w:rFonts w:ascii="Times New Roman" w:eastAsiaTheme="minorEastAsia" w:hAnsi="Times New Roman" w:cs="Times New Roman"/>
          <w:sz w:val="28"/>
          <w:szCs w:val="28"/>
        </w:rPr>
        <w:t>электропластической</w:t>
      </w:r>
      <w:proofErr w:type="spellEnd"/>
      <w:r w:rsidR="003F6331">
        <w:rPr>
          <w:rFonts w:ascii="Times New Roman" w:eastAsiaTheme="minorEastAsia" w:hAnsi="Times New Roman" w:cs="Times New Roman"/>
          <w:sz w:val="28"/>
          <w:szCs w:val="28"/>
        </w:rPr>
        <w:t xml:space="preserve"> прокатке, вырожденный эффект памяти формы начинает проявлять себя в большей степени при более длительном термическом воздействии на материал. Также видно воздействие термической обработки на положение характеристических температур</w:t>
      </w:r>
      <w:r w:rsidR="00627A10">
        <w:rPr>
          <w:rFonts w:ascii="Times New Roman" w:eastAsiaTheme="minorEastAsia" w:hAnsi="Times New Roman" w:cs="Times New Roman"/>
          <w:sz w:val="28"/>
          <w:szCs w:val="28"/>
        </w:rPr>
        <w:t xml:space="preserve">. Это объясняется тем, что при термическом воздействии происходит </w:t>
      </w:r>
      <w:proofErr w:type="gramStart"/>
      <w:r w:rsidR="00627A10">
        <w:rPr>
          <w:rFonts w:ascii="Times New Roman" w:eastAsiaTheme="minorEastAsia" w:hAnsi="Times New Roman" w:cs="Times New Roman"/>
          <w:sz w:val="28"/>
          <w:szCs w:val="28"/>
        </w:rPr>
        <w:t>из</w:t>
      </w:r>
      <w:proofErr w:type="gramEnd"/>
      <w:r w:rsidR="00627A10">
        <w:rPr>
          <w:rFonts w:ascii="Times New Roman" w:eastAsiaTheme="minorEastAsia" w:hAnsi="Times New Roman" w:cs="Times New Roman"/>
          <w:sz w:val="28"/>
          <w:szCs w:val="28"/>
        </w:rPr>
        <w:t xml:space="preserve"> – </w:t>
      </w:r>
      <w:proofErr w:type="gramStart"/>
      <w:r w:rsidR="00627A10">
        <w:rPr>
          <w:rFonts w:ascii="Times New Roman" w:eastAsiaTheme="minorEastAsia" w:hAnsi="Times New Roman" w:cs="Times New Roman"/>
          <w:sz w:val="28"/>
          <w:szCs w:val="28"/>
        </w:rPr>
        <w:t>за</w:t>
      </w:r>
      <w:proofErr w:type="gramEnd"/>
      <w:r w:rsidR="00627A10">
        <w:rPr>
          <w:rFonts w:ascii="Times New Roman" w:eastAsiaTheme="minorEastAsia" w:hAnsi="Times New Roman" w:cs="Times New Roman"/>
          <w:sz w:val="28"/>
          <w:szCs w:val="28"/>
        </w:rPr>
        <w:t xml:space="preserve"> уменьшения </w:t>
      </w:r>
      <w:proofErr w:type="spellStart"/>
      <w:r w:rsidR="00627A10">
        <w:rPr>
          <w:rFonts w:ascii="Times New Roman" w:eastAsiaTheme="minorEastAsia" w:hAnsi="Times New Roman" w:cs="Times New Roman"/>
          <w:sz w:val="28"/>
          <w:szCs w:val="28"/>
        </w:rPr>
        <w:t>разориентации</w:t>
      </w:r>
      <w:proofErr w:type="spellEnd"/>
      <w:r w:rsidR="00627A10">
        <w:rPr>
          <w:rFonts w:ascii="Times New Roman" w:eastAsiaTheme="minorEastAsia" w:hAnsi="Times New Roman" w:cs="Times New Roman"/>
          <w:sz w:val="28"/>
          <w:szCs w:val="28"/>
        </w:rPr>
        <w:t xml:space="preserve"> зёрен, изменяется соотношение фаз, испытывающих </w:t>
      </w:r>
      <w:r w:rsidR="009F39FB">
        <w:rPr>
          <w:rFonts w:ascii="Times New Roman" w:eastAsiaTheme="minorEastAsia" w:hAnsi="Times New Roman" w:cs="Times New Roman"/>
          <w:sz w:val="28"/>
          <w:szCs w:val="28"/>
        </w:rPr>
        <w:t>и не испытывающих МП. На рис. 22</w:t>
      </w:r>
      <w:r w:rsidR="00627A10">
        <w:rPr>
          <w:rFonts w:ascii="Times New Roman" w:eastAsiaTheme="minorEastAsia" w:hAnsi="Times New Roman" w:cs="Times New Roman"/>
          <w:sz w:val="28"/>
          <w:szCs w:val="28"/>
        </w:rPr>
        <w:t xml:space="preserve"> приведены кривые ДСК для разных режимов отжига.</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27A10" w:rsidTr="00EF056D">
        <w:tc>
          <w:tcPr>
            <w:tcW w:w="9571" w:type="dxa"/>
          </w:tcPr>
          <w:p w:rsidR="00627A10" w:rsidRDefault="00627A10" w:rsidP="00DA5DC4">
            <w:pPr>
              <w:tabs>
                <w:tab w:val="left" w:pos="709"/>
              </w:tabs>
              <w:spacing w:line="360" w:lineRule="auto"/>
              <w:jc w:val="both"/>
              <w:rPr>
                <w:rFonts w:ascii="Times New Roman" w:eastAsiaTheme="minorEastAsia" w:hAnsi="Times New Roman" w:cs="Times New Roman"/>
                <w:sz w:val="28"/>
                <w:szCs w:val="28"/>
              </w:rPr>
            </w:pPr>
            <w:r>
              <w:rPr>
                <w:noProof/>
                <w:lang w:eastAsia="ru-RU"/>
              </w:rPr>
              <w:drawing>
                <wp:inline distT="0" distB="0" distL="0" distR="0" wp14:anchorId="736309B3" wp14:editId="3978189B">
                  <wp:extent cx="2914649" cy="21526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BEBA8EAE-BF5A-486C-A8C5-ECC9F3942E4B}">
                                <a14:imgProps xmlns:a14="http://schemas.microsoft.com/office/drawing/2010/main">
                                  <a14:imgLayer r:embed="rId40">
                                    <a14:imgEffect>
                                      <a14:sharpenSoften amount="25000"/>
                                    </a14:imgEffect>
                                  </a14:imgLayer>
                                </a14:imgProps>
                              </a:ext>
                            </a:extLst>
                          </a:blip>
                          <a:srcRect l="22766" t="33609" r="53539" b="35262"/>
                          <a:stretch/>
                        </pic:blipFill>
                        <pic:spPr bwMode="auto">
                          <a:xfrm>
                            <a:off x="0" y="0"/>
                            <a:ext cx="2922622" cy="215853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F54C075" wp14:editId="016833A8">
                  <wp:extent cx="2771775" cy="213068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extLst>
                              <a:ext uri="{BEBA8EAE-BF5A-486C-A8C5-ECC9F3942E4B}">
                                <a14:imgProps xmlns:a14="http://schemas.microsoft.com/office/drawing/2010/main">
                                  <a14:imgLayer r:embed="rId42">
                                    <a14:imgEffect>
                                      <a14:sharpenSoften amount="25000"/>
                                    </a14:imgEffect>
                                    <a14:imgEffect>
                                      <a14:saturation sat="200000"/>
                                    </a14:imgEffect>
                                  </a14:imgLayer>
                                </a14:imgProps>
                              </a:ext>
                            </a:extLst>
                          </a:blip>
                          <a:srcRect l="23385" t="47658" r="53849" b="21212"/>
                          <a:stretch/>
                        </pic:blipFill>
                        <pic:spPr bwMode="auto">
                          <a:xfrm>
                            <a:off x="0" y="0"/>
                            <a:ext cx="2773585" cy="2132074"/>
                          </a:xfrm>
                          <a:prstGeom prst="rect">
                            <a:avLst/>
                          </a:prstGeom>
                          <a:ln>
                            <a:noFill/>
                          </a:ln>
                          <a:extLst>
                            <a:ext uri="{53640926-AAD7-44D8-BBD7-CCE9431645EC}">
                              <a14:shadowObscured xmlns:a14="http://schemas.microsoft.com/office/drawing/2010/main"/>
                            </a:ext>
                          </a:extLst>
                        </pic:spPr>
                      </pic:pic>
                    </a:graphicData>
                  </a:graphic>
                </wp:inline>
              </w:drawing>
            </w:r>
          </w:p>
        </w:tc>
      </w:tr>
      <w:tr w:rsidR="00627A10" w:rsidTr="00EF056D">
        <w:tc>
          <w:tcPr>
            <w:tcW w:w="9571" w:type="dxa"/>
          </w:tcPr>
          <w:p w:rsidR="00627A10" w:rsidRPr="002B5DD7" w:rsidRDefault="009F39FB" w:rsidP="00A11E05">
            <w:pPr>
              <w:tabs>
                <w:tab w:val="left" w:pos="709"/>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Рис. 22</w:t>
            </w:r>
            <w:r w:rsidR="00627A10" w:rsidRPr="00EF056D">
              <w:rPr>
                <w:rFonts w:ascii="Times New Roman" w:eastAsiaTheme="minorEastAsia" w:hAnsi="Times New Roman" w:cs="Times New Roman"/>
                <w:sz w:val="24"/>
                <w:szCs w:val="24"/>
              </w:rPr>
              <w:t xml:space="preserve"> Кривые ДСК для образца после ЭПП и отжига 420</w:t>
            </w:r>
            <w:proofErr w:type="gramStart"/>
            <w:r w:rsidR="00627A10" w:rsidRPr="00EF056D">
              <w:rPr>
                <w:rFonts w:ascii="Calibri" w:eastAsiaTheme="minorEastAsia" w:hAnsi="Calibri" w:cs="Calibri"/>
                <w:sz w:val="24"/>
                <w:szCs w:val="24"/>
              </w:rPr>
              <w:t>°</w:t>
            </w:r>
            <w:r w:rsidR="00627A10" w:rsidRPr="00EF056D">
              <w:rPr>
                <w:rFonts w:ascii="Times New Roman" w:eastAsiaTheme="minorEastAsia" w:hAnsi="Times New Roman" w:cs="Times New Roman"/>
                <w:sz w:val="24"/>
                <w:szCs w:val="24"/>
              </w:rPr>
              <w:t>С</w:t>
            </w:r>
            <w:proofErr w:type="gramEnd"/>
            <w:r w:rsidR="00627A10" w:rsidRPr="00EF056D">
              <w:rPr>
                <w:rFonts w:ascii="Times New Roman" w:eastAsiaTheme="minorEastAsia" w:hAnsi="Times New Roman" w:cs="Times New Roman"/>
                <w:sz w:val="24"/>
                <w:szCs w:val="24"/>
              </w:rPr>
              <w:t xml:space="preserve"> в течение 1,5ч</w:t>
            </w:r>
            <w:r w:rsidR="002B5DD7" w:rsidRPr="002B5DD7">
              <w:rPr>
                <w:rFonts w:ascii="Times New Roman" w:eastAsiaTheme="minorEastAsia" w:hAnsi="Times New Roman" w:cs="Times New Roman"/>
                <w:sz w:val="24"/>
                <w:szCs w:val="24"/>
              </w:rPr>
              <w:t>[8]</w:t>
            </w:r>
          </w:p>
        </w:tc>
      </w:tr>
      <w:tr w:rsidR="002B5DD7" w:rsidTr="002B5DD7">
        <w:tc>
          <w:tcPr>
            <w:tcW w:w="9571" w:type="dxa"/>
          </w:tcPr>
          <w:p w:rsidR="003A57C9" w:rsidRDefault="002B5DD7" w:rsidP="00DA5DC4">
            <w:pPr>
              <w:tabs>
                <w:tab w:val="left" w:pos="709"/>
              </w:tabs>
              <w:spacing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Также в работе </w:t>
            </w:r>
            <w:r w:rsidRPr="002B5DD7">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8</w:t>
            </w:r>
            <w:r w:rsidRPr="002B5DD7">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с помощью трансмиссионного электронного микроскопа были получены микроструктуры образцов после ЭПП и отжига. Полученны</w:t>
            </w:r>
            <w:r w:rsidR="003A57C9">
              <w:rPr>
                <w:rFonts w:ascii="Times New Roman" w:eastAsiaTheme="minorEastAsia" w:hAnsi="Times New Roman" w:cs="Times New Roman"/>
                <w:sz w:val="28"/>
                <w:szCs w:val="28"/>
              </w:rPr>
              <w:t>е структуры приведены на рис. 23</w:t>
            </w:r>
            <w:r>
              <w:rPr>
                <w:rFonts w:ascii="Times New Roman" w:eastAsiaTheme="minorEastAsia" w:hAnsi="Times New Roman" w:cs="Times New Roman"/>
                <w:sz w:val="28"/>
                <w:szCs w:val="28"/>
              </w:rPr>
              <w:t>.</w:t>
            </w:r>
          </w:p>
          <w:p w:rsidR="002B5DD7" w:rsidRDefault="002B5DD7" w:rsidP="00DA5DC4">
            <w:pPr>
              <w:tabs>
                <w:tab w:val="left" w:pos="709"/>
              </w:tabs>
              <w:spacing w:line="360" w:lineRule="auto"/>
              <w:jc w:val="both"/>
              <w:rPr>
                <w:rFonts w:ascii="Times New Roman" w:eastAsiaTheme="minorEastAsia" w:hAnsi="Times New Roman" w:cs="Times New Roman"/>
                <w:sz w:val="28"/>
                <w:szCs w:val="28"/>
              </w:rPr>
            </w:pPr>
            <w:r>
              <w:rPr>
                <w:noProof/>
                <w:lang w:eastAsia="ru-RU"/>
              </w:rPr>
              <w:lastRenderedPageBreak/>
              <w:drawing>
                <wp:inline distT="0" distB="0" distL="0" distR="0" wp14:anchorId="206F11A9" wp14:editId="600552ED">
                  <wp:extent cx="2847975" cy="224386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srcRect l="52500" t="35537" r="21946" b="28650"/>
                          <a:stretch/>
                        </pic:blipFill>
                        <pic:spPr bwMode="auto">
                          <a:xfrm>
                            <a:off x="0" y="0"/>
                            <a:ext cx="2849024" cy="224468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474B3E14" wp14:editId="2C995DAF">
                  <wp:extent cx="2995957" cy="219002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srcRect l="51727" t="31129" r="21790" b="34435"/>
                          <a:stretch/>
                        </pic:blipFill>
                        <pic:spPr bwMode="auto">
                          <a:xfrm>
                            <a:off x="0" y="0"/>
                            <a:ext cx="3001536" cy="2194104"/>
                          </a:xfrm>
                          <a:prstGeom prst="rect">
                            <a:avLst/>
                          </a:prstGeom>
                          <a:ln>
                            <a:noFill/>
                          </a:ln>
                          <a:extLst>
                            <a:ext uri="{53640926-AAD7-44D8-BBD7-CCE9431645EC}">
                              <a14:shadowObscured xmlns:a14="http://schemas.microsoft.com/office/drawing/2010/main"/>
                            </a:ext>
                          </a:extLst>
                        </pic:spPr>
                      </pic:pic>
                    </a:graphicData>
                  </a:graphic>
                </wp:inline>
              </w:drawing>
            </w:r>
          </w:p>
        </w:tc>
      </w:tr>
      <w:tr w:rsidR="002B5DD7" w:rsidTr="002B5DD7">
        <w:tc>
          <w:tcPr>
            <w:tcW w:w="9571" w:type="dxa"/>
          </w:tcPr>
          <w:p w:rsidR="002B5DD7" w:rsidRPr="002B5DD7" w:rsidRDefault="003A57C9" w:rsidP="00A11E05">
            <w:pPr>
              <w:tabs>
                <w:tab w:val="left" w:pos="709"/>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Рис. 23</w:t>
            </w:r>
            <w:r w:rsidR="002B5DD7" w:rsidRPr="002B5DD7">
              <w:rPr>
                <w:rFonts w:ascii="Times New Roman" w:eastAsiaTheme="minorEastAsia" w:hAnsi="Times New Roman" w:cs="Times New Roman"/>
                <w:sz w:val="24"/>
                <w:szCs w:val="24"/>
              </w:rPr>
              <w:t xml:space="preserve"> Микроструктуры </w:t>
            </w:r>
            <w:proofErr w:type="spellStart"/>
            <w:r w:rsidR="002B5DD7" w:rsidRPr="002B5DD7">
              <w:rPr>
                <w:rFonts w:ascii="Times New Roman" w:eastAsiaTheme="minorEastAsia" w:hAnsi="Times New Roman" w:cs="Times New Roman"/>
                <w:sz w:val="24"/>
                <w:szCs w:val="24"/>
              </w:rPr>
              <w:t>наноструктуированного</w:t>
            </w:r>
            <w:proofErr w:type="spellEnd"/>
            <w:r w:rsidR="002B5DD7" w:rsidRPr="002B5DD7">
              <w:rPr>
                <w:rFonts w:ascii="Times New Roman" w:eastAsiaTheme="minorEastAsia" w:hAnsi="Times New Roman" w:cs="Times New Roman"/>
                <w:sz w:val="24"/>
                <w:szCs w:val="24"/>
              </w:rPr>
              <w:t xml:space="preserve"> сплава </w:t>
            </w:r>
            <w:proofErr w:type="spellStart"/>
            <w:r w:rsidR="002B5DD7" w:rsidRPr="002B5DD7">
              <w:rPr>
                <w:rFonts w:ascii="Times New Roman" w:eastAsiaTheme="minorEastAsia" w:hAnsi="Times New Roman" w:cs="Times New Roman"/>
                <w:sz w:val="24"/>
                <w:szCs w:val="24"/>
                <w:lang w:val="en-US"/>
              </w:rPr>
              <w:t>TiNi</w:t>
            </w:r>
            <w:proofErr w:type="spellEnd"/>
            <w:r w:rsidR="002B5DD7" w:rsidRPr="002B5DD7">
              <w:rPr>
                <w:rFonts w:ascii="Times New Roman" w:eastAsiaTheme="minorEastAsia" w:hAnsi="Times New Roman" w:cs="Times New Roman"/>
                <w:sz w:val="24"/>
                <w:szCs w:val="24"/>
              </w:rPr>
              <w:t xml:space="preserve"> после ЭПП и последующего отжига[8]</w:t>
            </w:r>
            <w:r>
              <w:rPr>
                <w:rFonts w:ascii="Times New Roman" w:eastAsiaTheme="minorEastAsia" w:hAnsi="Times New Roman" w:cs="Times New Roman"/>
                <w:sz w:val="24"/>
                <w:szCs w:val="24"/>
              </w:rPr>
              <w:t>.</w:t>
            </w:r>
          </w:p>
        </w:tc>
      </w:tr>
    </w:tbl>
    <w:p w:rsidR="002B5DD7" w:rsidRDefault="002B5DD7"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sidRPr="00B21AC8">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 xml:space="preserve">В работе </w:t>
      </w:r>
      <w:r w:rsidRPr="002B5DD7">
        <w:rPr>
          <w:rFonts w:ascii="Times New Roman" w:eastAsiaTheme="minorEastAsia" w:hAnsi="Times New Roman" w:cs="Times New Roman"/>
          <w:sz w:val="28"/>
          <w:szCs w:val="28"/>
        </w:rPr>
        <w:t>[8]</w:t>
      </w:r>
      <w:r>
        <w:rPr>
          <w:rFonts w:ascii="Times New Roman" w:eastAsiaTheme="minorEastAsia" w:hAnsi="Times New Roman" w:cs="Times New Roman"/>
          <w:sz w:val="28"/>
          <w:szCs w:val="28"/>
        </w:rPr>
        <w:t xml:space="preserve"> указывается, что деформационные полосы после ЭПП очень широкие</w:t>
      </w:r>
      <w:r w:rsidR="00827FC0">
        <w:rPr>
          <w:rFonts w:ascii="Times New Roman" w:eastAsiaTheme="minorEastAsia" w:hAnsi="Times New Roman" w:cs="Times New Roman"/>
          <w:sz w:val="28"/>
          <w:szCs w:val="28"/>
        </w:rPr>
        <w:t xml:space="preserve"> (15-70мкм)</w:t>
      </w:r>
      <w:r>
        <w:rPr>
          <w:rFonts w:ascii="Times New Roman" w:eastAsiaTheme="minorEastAsia" w:hAnsi="Times New Roman" w:cs="Times New Roman"/>
          <w:sz w:val="28"/>
          <w:szCs w:val="28"/>
        </w:rPr>
        <w:t xml:space="preserve">, что говорит о сильной пластической деформации, полученной при прокатке. После отжига размер кристаллитов </w:t>
      </w:r>
      <w:r w:rsidR="00827FC0">
        <w:rPr>
          <w:rFonts w:ascii="Times New Roman" w:eastAsiaTheme="minorEastAsia" w:hAnsi="Times New Roman" w:cs="Times New Roman"/>
          <w:sz w:val="28"/>
          <w:szCs w:val="28"/>
        </w:rPr>
        <w:t>в поперечном сечении</w:t>
      </w:r>
      <w:r>
        <w:rPr>
          <w:rFonts w:ascii="Times New Roman" w:eastAsiaTheme="minorEastAsia" w:hAnsi="Times New Roman" w:cs="Times New Roman"/>
          <w:sz w:val="28"/>
          <w:szCs w:val="28"/>
        </w:rPr>
        <w:t xml:space="preserve"> уменьши</w:t>
      </w:r>
      <w:r w:rsidR="00827FC0">
        <w:rPr>
          <w:rFonts w:ascii="Times New Roman" w:eastAsiaTheme="minorEastAsia" w:hAnsi="Times New Roman" w:cs="Times New Roman"/>
          <w:sz w:val="28"/>
          <w:szCs w:val="28"/>
        </w:rPr>
        <w:t>лся до 2</w:t>
      </w:r>
      <w:r>
        <w:rPr>
          <w:rFonts w:ascii="Times New Roman" w:eastAsiaTheme="minorEastAsia" w:hAnsi="Times New Roman" w:cs="Times New Roman"/>
          <w:sz w:val="28"/>
          <w:szCs w:val="28"/>
        </w:rPr>
        <w:t>-5</w:t>
      </w:r>
      <w:r w:rsidR="00827FC0">
        <w:rPr>
          <w:rFonts w:ascii="Times New Roman" w:eastAsiaTheme="minorEastAsia" w:hAnsi="Times New Roman" w:cs="Times New Roman"/>
          <w:sz w:val="28"/>
          <w:szCs w:val="28"/>
        </w:rPr>
        <w:t xml:space="preserve">мкм при сохранении </w:t>
      </w:r>
      <w:proofErr w:type="spellStart"/>
      <w:r w:rsidR="00827FC0">
        <w:rPr>
          <w:rFonts w:ascii="Times New Roman" w:eastAsiaTheme="minorEastAsia" w:hAnsi="Times New Roman" w:cs="Times New Roman"/>
          <w:sz w:val="28"/>
          <w:szCs w:val="28"/>
        </w:rPr>
        <w:t>поло</w:t>
      </w:r>
      <w:r w:rsidR="00B21AC8">
        <w:rPr>
          <w:rFonts w:ascii="Times New Roman" w:eastAsiaTheme="minorEastAsia" w:hAnsi="Times New Roman" w:cs="Times New Roman"/>
          <w:sz w:val="28"/>
          <w:szCs w:val="28"/>
        </w:rPr>
        <w:t>счатости</w:t>
      </w:r>
      <w:proofErr w:type="spellEnd"/>
      <w:r w:rsidR="00B21AC8">
        <w:rPr>
          <w:rFonts w:ascii="Times New Roman" w:eastAsiaTheme="minorEastAsia" w:hAnsi="Times New Roman" w:cs="Times New Roman"/>
          <w:sz w:val="28"/>
          <w:szCs w:val="28"/>
        </w:rPr>
        <w:t>, на границах были выявл</w:t>
      </w:r>
      <w:r w:rsidR="00827FC0">
        <w:rPr>
          <w:rFonts w:ascii="Times New Roman" w:eastAsiaTheme="minorEastAsia" w:hAnsi="Times New Roman" w:cs="Times New Roman"/>
          <w:sz w:val="28"/>
          <w:szCs w:val="28"/>
        </w:rPr>
        <w:t xml:space="preserve">ены оксиды типа </w:t>
      </w:r>
      <w:r w:rsidR="00827FC0">
        <w:rPr>
          <w:rFonts w:ascii="Times New Roman" w:eastAsiaTheme="minorEastAsia" w:hAnsi="Times New Roman" w:cs="Times New Roman"/>
          <w:sz w:val="28"/>
          <w:szCs w:val="28"/>
          <w:lang w:val="en-US"/>
        </w:rPr>
        <w:t>Ti</w:t>
      </w:r>
      <w:r w:rsidR="00827FC0" w:rsidRPr="00827FC0">
        <w:rPr>
          <w:rFonts w:ascii="Times New Roman" w:eastAsiaTheme="minorEastAsia" w:hAnsi="Times New Roman" w:cs="Times New Roman"/>
          <w:sz w:val="28"/>
          <w:szCs w:val="28"/>
          <w:vertAlign w:val="subscript"/>
        </w:rPr>
        <w:t>4</w:t>
      </w:r>
      <w:r w:rsidR="00827FC0">
        <w:rPr>
          <w:rFonts w:ascii="Times New Roman" w:eastAsiaTheme="minorEastAsia" w:hAnsi="Times New Roman" w:cs="Times New Roman"/>
          <w:sz w:val="28"/>
          <w:szCs w:val="28"/>
          <w:lang w:val="en-US"/>
        </w:rPr>
        <w:t>Ni</w:t>
      </w:r>
      <w:r w:rsidR="00827FC0" w:rsidRPr="00827FC0">
        <w:rPr>
          <w:rFonts w:ascii="Times New Roman" w:eastAsiaTheme="minorEastAsia" w:hAnsi="Times New Roman" w:cs="Times New Roman"/>
          <w:sz w:val="28"/>
          <w:szCs w:val="28"/>
          <w:vertAlign w:val="subscript"/>
        </w:rPr>
        <w:t>2</w:t>
      </w:r>
      <w:r w:rsidR="00827FC0">
        <w:rPr>
          <w:rFonts w:ascii="Times New Roman" w:eastAsiaTheme="minorEastAsia" w:hAnsi="Times New Roman" w:cs="Times New Roman"/>
          <w:sz w:val="28"/>
          <w:szCs w:val="28"/>
          <w:lang w:val="en-US"/>
        </w:rPr>
        <w:t>O</w:t>
      </w:r>
      <w:r w:rsidR="00827FC0">
        <w:rPr>
          <w:rFonts w:ascii="Times New Roman" w:eastAsiaTheme="minorEastAsia" w:hAnsi="Times New Roman" w:cs="Times New Roman"/>
          <w:sz w:val="28"/>
          <w:szCs w:val="28"/>
          <w:vertAlign w:val="subscript"/>
          <w:lang w:val="en-US"/>
        </w:rPr>
        <w:t>x</w:t>
      </w:r>
      <w:r w:rsidR="00827FC0">
        <w:rPr>
          <w:rFonts w:ascii="Times New Roman" w:eastAsiaTheme="minorEastAsia" w:hAnsi="Times New Roman" w:cs="Times New Roman"/>
          <w:sz w:val="28"/>
          <w:szCs w:val="28"/>
        </w:rPr>
        <w:t xml:space="preserve">, около них выделяются интерметаллические соединения </w:t>
      </w:r>
      <w:r w:rsidR="00827FC0">
        <w:rPr>
          <w:rFonts w:ascii="Times New Roman" w:eastAsiaTheme="minorEastAsia" w:hAnsi="Times New Roman" w:cs="Times New Roman"/>
          <w:sz w:val="28"/>
          <w:szCs w:val="28"/>
          <w:lang w:val="en-US"/>
        </w:rPr>
        <w:t>Ti</w:t>
      </w:r>
      <w:r w:rsidR="00827FC0" w:rsidRPr="00827FC0">
        <w:rPr>
          <w:rFonts w:ascii="Times New Roman" w:eastAsiaTheme="minorEastAsia" w:hAnsi="Times New Roman" w:cs="Times New Roman"/>
          <w:sz w:val="28"/>
          <w:szCs w:val="28"/>
          <w:vertAlign w:val="subscript"/>
        </w:rPr>
        <w:t>3</w:t>
      </w:r>
      <w:r w:rsidR="00827FC0">
        <w:rPr>
          <w:rFonts w:ascii="Times New Roman" w:eastAsiaTheme="minorEastAsia" w:hAnsi="Times New Roman" w:cs="Times New Roman"/>
          <w:sz w:val="28"/>
          <w:szCs w:val="28"/>
          <w:lang w:val="en-US"/>
        </w:rPr>
        <w:t>Ni</w:t>
      </w:r>
      <w:r w:rsidR="00827FC0" w:rsidRPr="00827FC0">
        <w:rPr>
          <w:rFonts w:ascii="Times New Roman" w:eastAsiaTheme="minorEastAsia" w:hAnsi="Times New Roman" w:cs="Times New Roman"/>
          <w:sz w:val="28"/>
          <w:szCs w:val="28"/>
          <w:vertAlign w:val="subscript"/>
        </w:rPr>
        <w:t>4</w:t>
      </w:r>
      <w:r w:rsidR="00827FC0" w:rsidRPr="00827FC0">
        <w:rPr>
          <w:rFonts w:ascii="Times New Roman" w:eastAsiaTheme="minorEastAsia" w:hAnsi="Times New Roman" w:cs="Times New Roman"/>
          <w:sz w:val="28"/>
          <w:szCs w:val="28"/>
        </w:rPr>
        <w:t xml:space="preserve"> </w:t>
      </w:r>
      <w:r w:rsidR="00827FC0">
        <w:rPr>
          <w:rFonts w:ascii="Times New Roman" w:eastAsiaTheme="minorEastAsia" w:hAnsi="Times New Roman" w:cs="Times New Roman"/>
          <w:sz w:val="28"/>
          <w:szCs w:val="28"/>
        </w:rPr>
        <w:t xml:space="preserve">и </w:t>
      </w:r>
      <w:r w:rsidR="00827FC0">
        <w:rPr>
          <w:rFonts w:ascii="Times New Roman" w:eastAsiaTheme="minorEastAsia" w:hAnsi="Times New Roman" w:cs="Times New Roman"/>
          <w:sz w:val="28"/>
          <w:szCs w:val="28"/>
          <w:lang w:val="en-US"/>
        </w:rPr>
        <w:t>Ti</w:t>
      </w:r>
      <w:r w:rsidR="00827FC0" w:rsidRPr="00827FC0">
        <w:rPr>
          <w:rFonts w:ascii="Times New Roman" w:eastAsiaTheme="minorEastAsia" w:hAnsi="Times New Roman" w:cs="Times New Roman"/>
          <w:sz w:val="28"/>
          <w:szCs w:val="28"/>
          <w:vertAlign w:val="subscript"/>
        </w:rPr>
        <w:t>2</w:t>
      </w:r>
      <w:r w:rsidR="00827FC0">
        <w:rPr>
          <w:rFonts w:ascii="Times New Roman" w:eastAsiaTheme="minorEastAsia" w:hAnsi="Times New Roman" w:cs="Times New Roman"/>
          <w:sz w:val="28"/>
          <w:szCs w:val="28"/>
          <w:lang w:val="en-US"/>
        </w:rPr>
        <w:t>Ni</w:t>
      </w:r>
      <w:r w:rsidR="00827FC0">
        <w:rPr>
          <w:rFonts w:ascii="Times New Roman" w:eastAsiaTheme="minorEastAsia" w:hAnsi="Times New Roman" w:cs="Times New Roman"/>
          <w:sz w:val="28"/>
          <w:szCs w:val="28"/>
        </w:rPr>
        <w:t xml:space="preserve">, упрочняющие сплав, то есть происходит старение. При последующем отжиге происходит дальнейшая гомогенизация и </w:t>
      </w:r>
      <w:proofErr w:type="spellStart"/>
      <w:r w:rsidR="00827FC0">
        <w:rPr>
          <w:rFonts w:ascii="Times New Roman" w:eastAsiaTheme="minorEastAsia" w:hAnsi="Times New Roman" w:cs="Times New Roman"/>
          <w:sz w:val="28"/>
          <w:szCs w:val="28"/>
        </w:rPr>
        <w:t>коалесценция</w:t>
      </w:r>
      <w:proofErr w:type="spellEnd"/>
      <w:r w:rsidR="00827FC0">
        <w:rPr>
          <w:rFonts w:ascii="Times New Roman" w:eastAsiaTheme="minorEastAsia" w:hAnsi="Times New Roman" w:cs="Times New Roman"/>
          <w:sz w:val="28"/>
          <w:szCs w:val="28"/>
        </w:rPr>
        <w:t xml:space="preserve"> данных </w:t>
      </w:r>
      <w:proofErr w:type="spellStart"/>
      <w:r w:rsidR="00827FC0">
        <w:rPr>
          <w:rFonts w:ascii="Times New Roman" w:eastAsiaTheme="minorEastAsia" w:hAnsi="Times New Roman" w:cs="Times New Roman"/>
          <w:sz w:val="28"/>
          <w:szCs w:val="28"/>
        </w:rPr>
        <w:t>интерметаллидных</w:t>
      </w:r>
      <w:proofErr w:type="spellEnd"/>
      <w:r w:rsidR="00827FC0">
        <w:rPr>
          <w:rFonts w:ascii="Times New Roman" w:eastAsiaTheme="minorEastAsia" w:hAnsi="Times New Roman" w:cs="Times New Roman"/>
          <w:sz w:val="28"/>
          <w:szCs w:val="28"/>
        </w:rPr>
        <w:t xml:space="preserve"> фаз, что приводит </w:t>
      </w:r>
      <w:r w:rsidR="00C45FE5">
        <w:rPr>
          <w:rFonts w:ascii="Times New Roman" w:eastAsiaTheme="minorEastAsia" w:hAnsi="Times New Roman" w:cs="Times New Roman"/>
          <w:sz w:val="28"/>
          <w:szCs w:val="28"/>
        </w:rPr>
        <w:t>к повышению полей</w:t>
      </w:r>
      <w:r w:rsidR="00827FC0">
        <w:rPr>
          <w:rFonts w:ascii="Times New Roman" w:eastAsiaTheme="minorEastAsia" w:hAnsi="Times New Roman" w:cs="Times New Roman"/>
          <w:sz w:val="28"/>
          <w:szCs w:val="28"/>
        </w:rPr>
        <w:t xml:space="preserve"> упругих напряжений</w:t>
      </w:r>
      <w:r w:rsidR="00827FC0" w:rsidRPr="00827FC0">
        <w:rPr>
          <w:rFonts w:ascii="Times New Roman" w:eastAsiaTheme="minorEastAsia" w:hAnsi="Times New Roman" w:cs="Times New Roman"/>
          <w:sz w:val="28"/>
          <w:szCs w:val="28"/>
        </w:rPr>
        <w:t>[8]</w:t>
      </w:r>
      <w:r w:rsidR="00827FC0">
        <w:rPr>
          <w:rFonts w:ascii="Times New Roman" w:eastAsiaTheme="minorEastAsia" w:hAnsi="Times New Roman" w:cs="Times New Roman"/>
          <w:sz w:val="28"/>
          <w:szCs w:val="28"/>
        </w:rPr>
        <w:t xml:space="preserve">. В результате этого </w:t>
      </w:r>
      <w:r w:rsidR="008302CA">
        <w:rPr>
          <w:rFonts w:ascii="Times New Roman" w:eastAsiaTheme="minorEastAsia" w:hAnsi="Times New Roman" w:cs="Times New Roman"/>
          <w:sz w:val="28"/>
          <w:szCs w:val="28"/>
        </w:rPr>
        <w:t>проявляется</w:t>
      </w:r>
      <w:r w:rsidR="00827FC0">
        <w:rPr>
          <w:rFonts w:ascii="Times New Roman" w:eastAsiaTheme="minorEastAsia" w:hAnsi="Times New Roman" w:cs="Times New Roman"/>
          <w:sz w:val="28"/>
          <w:szCs w:val="28"/>
        </w:rPr>
        <w:t xml:space="preserve"> </w:t>
      </w:r>
      <w:r w:rsidR="008302CA">
        <w:rPr>
          <w:rFonts w:ascii="Times New Roman" w:eastAsiaTheme="minorEastAsia" w:hAnsi="Times New Roman" w:cs="Times New Roman"/>
          <w:sz w:val="28"/>
          <w:szCs w:val="28"/>
        </w:rPr>
        <w:t>эффект памяти</w:t>
      </w:r>
      <w:r w:rsidR="00827FC0">
        <w:rPr>
          <w:rFonts w:ascii="Times New Roman" w:eastAsiaTheme="minorEastAsia" w:hAnsi="Times New Roman" w:cs="Times New Roman"/>
          <w:sz w:val="28"/>
          <w:szCs w:val="28"/>
        </w:rPr>
        <w:t xml:space="preserve"> формы.</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827FC0" w:rsidTr="00827FC0">
        <w:tc>
          <w:tcPr>
            <w:tcW w:w="9571" w:type="dxa"/>
          </w:tcPr>
          <w:p w:rsidR="00827FC0" w:rsidRDefault="00827FC0" w:rsidP="00827FC0">
            <w:pPr>
              <w:tabs>
                <w:tab w:val="left" w:pos="709"/>
              </w:tabs>
              <w:spacing w:line="360" w:lineRule="auto"/>
              <w:jc w:val="center"/>
              <w:rPr>
                <w:rFonts w:ascii="Times New Roman" w:eastAsiaTheme="minorEastAsia" w:hAnsi="Times New Roman" w:cs="Times New Roman"/>
                <w:sz w:val="28"/>
                <w:szCs w:val="28"/>
              </w:rPr>
            </w:pPr>
            <w:r>
              <w:rPr>
                <w:noProof/>
                <w:lang w:eastAsia="ru-RU"/>
              </w:rPr>
              <w:drawing>
                <wp:inline distT="0" distB="0" distL="0" distR="0">
                  <wp:extent cx="2320017" cy="16668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srcRect l="21474" t="36488" r="52084" b="27595"/>
                          <a:stretch/>
                        </pic:blipFill>
                        <pic:spPr bwMode="auto">
                          <a:xfrm>
                            <a:off x="0" y="0"/>
                            <a:ext cx="2320017" cy="166687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extent cx="2143125" cy="160972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srcRect l="22922" t="29200" r="53228" b="34436"/>
                          <a:stretch/>
                        </pic:blipFill>
                        <pic:spPr bwMode="auto">
                          <a:xfrm>
                            <a:off x="0" y="0"/>
                            <a:ext cx="2143913" cy="1610317"/>
                          </a:xfrm>
                          <a:prstGeom prst="rect">
                            <a:avLst/>
                          </a:prstGeom>
                          <a:ln>
                            <a:noFill/>
                          </a:ln>
                          <a:extLst>
                            <a:ext uri="{53640926-AAD7-44D8-BBD7-CCE9431645EC}">
                              <a14:shadowObscured xmlns:a14="http://schemas.microsoft.com/office/drawing/2010/main"/>
                            </a:ext>
                          </a:extLst>
                        </pic:spPr>
                      </pic:pic>
                    </a:graphicData>
                  </a:graphic>
                </wp:inline>
              </w:drawing>
            </w:r>
          </w:p>
        </w:tc>
      </w:tr>
      <w:tr w:rsidR="00827FC0" w:rsidTr="00827FC0">
        <w:tc>
          <w:tcPr>
            <w:tcW w:w="9571" w:type="dxa"/>
          </w:tcPr>
          <w:p w:rsidR="00827FC0" w:rsidRPr="000A1EAA" w:rsidRDefault="003A57C9" w:rsidP="00A11E05">
            <w:pPr>
              <w:tabs>
                <w:tab w:val="left" w:pos="709"/>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Рис. 24</w:t>
            </w:r>
            <w:r w:rsidR="00827FC0" w:rsidRPr="00827FC0">
              <w:rPr>
                <w:rFonts w:ascii="Times New Roman" w:eastAsiaTheme="minorEastAsia" w:hAnsi="Times New Roman" w:cs="Times New Roman"/>
                <w:sz w:val="24"/>
                <w:szCs w:val="24"/>
              </w:rPr>
              <w:t xml:space="preserve"> Кривые напряжение – деформация для образцов после ЭПП и отжига</w:t>
            </w:r>
            <w:r w:rsidR="000A1EAA" w:rsidRPr="000A1EAA">
              <w:rPr>
                <w:rFonts w:ascii="Times New Roman" w:eastAsiaTheme="minorEastAsia" w:hAnsi="Times New Roman" w:cs="Times New Roman"/>
                <w:sz w:val="24"/>
                <w:szCs w:val="24"/>
              </w:rPr>
              <w:t>[8]</w:t>
            </w:r>
          </w:p>
        </w:tc>
      </w:tr>
    </w:tbl>
    <w:p w:rsidR="004070CE" w:rsidRDefault="004070CE"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Таким образом, можно сделать вывод, что проявление </w:t>
      </w:r>
      <w:proofErr w:type="spellStart"/>
      <w:r>
        <w:rPr>
          <w:rFonts w:ascii="Times New Roman" w:eastAsiaTheme="minorEastAsia" w:hAnsi="Times New Roman" w:cs="Times New Roman"/>
          <w:sz w:val="28"/>
          <w:szCs w:val="28"/>
        </w:rPr>
        <w:t>псевдоупругости</w:t>
      </w:r>
      <w:proofErr w:type="spellEnd"/>
      <w:r>
        <w:rPr>
          <w:rFonts w:ascii="Times New Roman" w:eastAsiaTheme="minorEastAsia" w:hAnsi="Times New Roman" w:cs="Times New Roman"/>
          <w:sz w:val="28"/>
          <w:szCs w:val="28"/>
        </w:rPr>
        <w:t xml:space="preserve"> и эффекта памяти формы зависит от многих факторов, которые в сумме могут либо полностью подавлять описанные свойства, либо усиливать их</w:t>
      </w:r>
      <w:r w:rsidR="003A57C9">
        <w:rPr>
          <w:rFonts w:ascii="Times New Roman" w:eastAsiaTheme="minorEastAsia" w:hAnsi="Times New Roman" w:cs="Times New Roman"/>
          <w:sz w:val="28"/>
          <w:szCs w:val="28"/>
        </w:rPr>
        <w:t xml:space="preserve"> проявление</w:t>
      </w:r>
      <w:r>
        <w:rPr>
          <w:rFonts w:ascii="Times New Roman" w:eastAsiaTheme="minorEastAsia" w:hAnsi="Times New Roman" w:cs="Times New Roman"/>
          <w:sz w:val="28"/>
          <w:szCs w:val="28"/>
        </w:rPr>
        <w:t>.</w:t>
      </w:r>
    </w:p>
    <w:p w:rsidR="003A57C9" w:rsidRDefault="003A57C9" w:rsidP="00C17D5D">
      <w:pPr>
        <w:shd w:val="clear" w:color="auto" w:fill="FFFFFF"/>
        <w:tabs>
          <w:tab w:val="left" w:pos="709"/>
        </w:tabs>
        <w:spacing w:after="0" w:line="360" w:lineRule="auto"/>
        <w:jc w:val="both"/>
        <w:rPr>
          <w:rFonts w:ascii="Times New Roman" w:eastAsiaTheme="minorEastAsia" w:hAnsi="Times New Roman" w:cs="Times New Roman"/>
          <w:b/>
          <w:sz w:val="28"/>
          <w:szCs w:val="28"/>
        </w:rPr>
      </w:pPr>
    </w:p>
    <w:p w:rsidR="00827FC0" w:rsidRPr="00CB64B9" w:rsidRDefault="004070CE" w:rsidP="00C17D5D">
      <w:pPr>
        <w:shd w:val="clear" w:color="auto" w:fill="FFFFFF"/>
        <w:tabs>
          <w:tab w:val="left" w:pos="709"/>
        </w:tabs>
        <w:spacing w:after="0" w:line="360" w:lineRule="auto"/>
        <w:jc w:val="both"/>
        <w:rPr>
          <w:rFonts w:ascii="Times New Roman" w:eastAsiaTheme="minorEastAsia" w:hAnsi="Times New Roman" w:cs="Times New Roman"/>
          <w:b/>
          <w:sz w:val="28"/>
          <w:szCs w:val="28"/>
        </w:rPr>
      </w:pPr>
      <w:r w:rsidRPr="00C1232B">
        <w:rPr>
          <w:rFonts w:ascii="Times New Roman" w:eastAsiaTheme="minorEastAsia" w:hAnsi="Times New Roman" w:cs="Times New Roman"/>
          <w:b/>
          <w:sz w:val="28"/>
          <w:szCs w:val="28"/>
        </w:rPr>
        <w:lastRenderedPageBreak/>
        <w:t>1</w:t>
      </w:r>
      <w:r w:rsidR="00827FC0" w:rsidRPr="00C1232B">
        <w:rPr>
          <w:rFonts w:ascii="Times New Roman" w:eastAsiaTheme="minorEastAsia" w:hAnsi="Times New Roman" w:cs="Times New Roman"/>
          <w:b/>
          <w:sz w:val="28"/>
          <w:szCs w:val="28"/>
        </w:rPr>
        <w:t xml:space="preserve">.4 Материалы, </w:t>
      </w:r>
      <w:r w:rsidR="005F1683">
        <w:rPr>
          <w:rFonts w:ascii="Times New Roman" w:eastAsiaTheme="minorEastAsia" w:hAnsi="Times New Roman" w:cs="Times New Roman"/>
          <w:b/>
          <w:sz w:val="28"/>
          <w:szCs w:val="28"/>
        </w:rPr>
        <w:t xml:space="preserve">обладающие эффектом </w:t>
      </w:r>
      <w:r w:rsidR="00CB64B9">
        <w:rPr>
          <w:rFonts w:ascii="Times New Roman" w:eastAsiaTheme="minorEastAsia" w:hAnsi="Times New Roman" w:cs="Times New Roman"/>
          <w:b/>
          <w:sz w:val="28"/>
          <w:szCs w:val="28"/>
        </w:rPr>
        <w:t>памяти формы.</w:t>
      </w:r>
    </w:p>
    <w:p w:rsidR="00C45FE5" w:rsidRDefault="00322ECA" w:rsidP="00C17D5D">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В данной работе исследуются материалы, активно используемые для изготовления действующей части </w:t>
      </w:r>
      <w:proofErr w:type="spellStart"/>
      <w:r>
        <w:rPr>
          <w:rFonts w:ascii="Times New Roman" w:eastAsiaTheme="minorEastAsia" w:hAnsi="Times New Roman" w:cs="Times New Roman"/>
          <w:sz w:val="28"/>
          <w:szCs w:val="28"/>
        </w:rPr>
        <w:t>актуаторов</w:t>
      </w:r>
      <w:proofErr w:type="spellEnd"/>
      <w:r w:rsidR="00EB4A3A">
        <w:rPr>
          <w:rFonts w:ascii="Times New Roman" w:eastAsiaTheme="minorEastAsia" w:hAnsi="Times New Roman" w:cs="Times New Roman"/>
          <w:sz w:val="28"/>
          <w:szCs w:val="28"/>
        </w:rPr>
        <w:t xml:space="preserve"> – активных</w:t>
      </w:r>
      <w:r>
        <w:rPr>
          <w:rFonts w:ascii="Times New Roman" w:eastAsiaTheme="minorEastAsia" w:hAnsi="Times New Roman" w:cs="Times New Roman"/>
          <w:sz w:val="28"/>
          <w:szCs w:val="28"/>
        </w:rPr>
        <w:t xml:space="preserve"> элемент</w:t>
      </w:r>
      <w:r w:rsidR="00EB4A3A">
        <w:rPr>
          <w:rFonts w:ascii="Times New Roman" w:eastAsiaTheme="minorEastAsia" w:hAnsi="Times New Roman" w:cs="Times New Roman"/>
          <w:sz w:val="28"/>
          <w:szCs w:val="28"/>
        </w:rPr>
        <w:t>ов</w:t>
      </w:r>
      <w:r w:rsidR="003A57C9">
        <w:rPr>
          <w:rFonts w:ascii="Times New Roman" w:eastAsiaTheme="minorEastAsia" w:hAnsi="Times New Roman" w:cs="Times New Roman"/>
          <w:sz w:val="28"/>
          <w:szCs w:val="28"/>
        </w:rPr>
        <w:t xml:space="preserve"> системы, преобразующи</w:t>
      </w:r>
      <w:r w:rsidR="00EB4A3A">
        <w:rPr>
          <w:rFonts w:ascii="Times New Roman" w:eastAsiaTheme="minorEastAsia" w:hAnsi="Times New Roman" w:cs="Times New Roman"/>
          <w:sz w:val="28"/>
          <w:szCs w:val="28"/>
        </w:rPr>
        <w:t>х</w:t>
      </w:r>
      <w:r>
        <w:rPr>
          <w:rFonts w:ascii="Times New Roman" w:eastAsiaTheme="minorEastAsia" w:hAnsi="Times New Roman" w:cs="Times New Roman"/>
          <w:sz w:val="28"/>
          <w:szCs w:val="28"/>
        </w:rPr>
        <w:t xml:space="preserve"> </w:t>
      </w:r>
      <w:r w:rsidR="00227D3C">
        <w:rPr>
          <w:rFonts w:ascii="Times New Roman" w:eastAsiaTheme="minorEastAsia" w:hAnsi="Times New Roman" w:cs="Times New Roman"/>
          <w:sz w:val="28"/>
          <w:szCs w:val="28"/>
        </w:rPr>
        <w:t>один вид энергии в другую форму, а именно в механическую за счёт линейного пере</w:t>
      </w:r>
      <w:r w:rsidR="003A57C9">
        <w:rPr>
          <w:rFonts w:ascii="Times New Roman" w:eastAsiaTheme="minorEastAsia" w:hAnsi="Times New Roman" w:cs="Times New Roman"/>
          <w:sz w:val="28"/>
          <w:szCs w:val="28"/>
        </w:rPr>
        <w:t>мещения или вращения. На рис. 25</w:t>
      </w:r>
      <w:r w:rsidR="00227D3C">
        <w:rPr>
          <w:rFonts w:ascii="Times New Roman" w:eastAsiaTheme="minorEastAsia" w:hAnsi="Times New Roman" w:cs="Times New Roman"/>
          <w:sz w:val="28"/>
          <w:szCs w:val="28"/>
        </w:rPr>
        <w:t xml:space="preserve"> приведена принципиальная схема классификации </w:t>
      </w:r>
      <w:proofErr w:type="spellStart"/>
      <w:r w:rsidR="00227D3C">
        <w:rPr>
          <w:rFonts w:ascii="Times New Roman" w:eastAsiaTheme="minorEastAsia" w:hAnsi="Times New Roman" w:cs="Times New Roman"/>
          <w:sz w:val="28"/>
          <w:szCs w:val="28"/>
        </w:rPr>
        <w:t>актуаторов</w:t>
      </w:r>
      <w:proofErr w:type="spellEnd"/>
      <w:r w:rsidR="00227D3C">
        <w:rPr>
          <w:rFonts w:ascii="Times New Roman" w:eastAsiaTheme="minorEastAsia" w:hAnsi="Times New Roman" w:cs="Times New Roman"/>
          <w:sz w:val="28"/>
          <w:szCs w:val="28"/>
        </w:rPr>
        <w:t xml:space="preserve"> на основе </w:t>
      </w:r>
      <w:r w:rsidR="00C45FE5">
        <w:rPr>
          <w:rFonts w:ascii="Times New Roman" w:eastAsiaTheme="minorEastAsia" w:hAnsi="Times New Roman" w:cs="Times New Roman"/>
          <w:sz w:val="28"/>
          <w:szCs w:val="28"/>
        </w:rPr>
        <w:t>сплавов с эффектом памяти формы. Принцип работы заключается в оперировании температурой через интервалы прямого и обратного МП, и, как следствие, инициация проявления эффекта памяти формы. В результате, происходит линейное перемещение действующей части или её вращение.</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227D3C" w:rsidTr="00C45FE5">
        <w:tc>
          <w:tcPr>
            <w:tcW w:w="9571" w:type="dxa"/>
          </w:tcPr>
          <w:p w:rsidR="00227D3C" w:rsidRDefault="00227D3C" w:rsidP="00DA5DC4">
            <w:pPr>
              <w:tabs>
                <w:tab w:val="left" w:pos="709"/>
              </w:tabs>
              <w:spacing w:line="360" w:lineRule="auto"/>
              <w:jc w:val="both"/>
              <w:rPr>
                <w:rFonts w:ascii="Times New Roman" w:eastAsiaTheme="minorEastAsia" w:hAnsi="Times New Roman" w:cs="Times New Roman"/>
                <w:sz w:val="28"/>
                <w:szCs w:val="28"/>
              </w:rPr>
            </w:pPr>
            <w:r>
              <w:rPr>
                <w:noProof/>
                <w:lang w:eastAsia="ru-RU"/>
              </w:rPr>
              <w:drawing>
                <wp:inline distT="0" distB="0" distL="0" distR="0">
                  <wp:extent cx="6173078" cy="45339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grayscl/>
                          </a:blip>
                          <a:srcRect l="22276" t="17104" r="20994" b="8781"/>
                          <a:stretch/>
                        </pic:blipFill>
                        <pic:spPr bwMode="auto">
                          <a:xfrm>
                            <a:off x="0" y="0"/>
                            <a:ext cx="6173628" cy="4534304"/>
                          </a:xfrm>
                          <a:prstGeom prst="rect">
                            <a:avLst/>
                          </a:prstGeom>
                          <a:ln>
                            <a:noFill/>
                          </a:ln>
                          <a:extLst>
                            <a:ext uri="{53640926-AAD7-44D8-BBD7-CCE9431645EC}">
                              <a14:shadowObscured xmlns:a14="http://schemas.microsoft.com/office/drawing/2010/main"/>
                            </a:ext>
                          </a:extLst>
                        </pic:spPr>
                      </pic:pic>
                    </a:graphicData>
                  </a:graphic>
                </wp:inline>
              </w:drawing>
            </w:r>
          </w:p>
        </w:tc>
      </w:tr>
      <w:tr w:rsidR="00227D3C" w:rsidTr="00C45FE5">
        <w:tc>
          <w:tcPr>
            <w:tcW w:w="9571" w:type="dxa"/>
          </w:tcPr>
          <w:p w:rsidR="00227D3C" w:rsidRPr="009A6B98" w:rsidRDefault="00227D3C" w:rsidP="00A11E05">
            <w:pPr>
              <w:tabs>
                <w:tab w:val="left" w:pos="709"/>
                <w:tab w:val="left" w:pos="2190"/>
              </w:tabs>
              <w:jc w:val="both"/>
              <w:rPr>
                <w:rFonts w:ascii="Times New Roman" w:eastAsiaTheme="minorEastAsia" w:hAnsi="Times New Roman" w:cs="Times New Roman"/>
                <w:sz w:val="24"/>
                <w:szCs w:val="24"/>
              </w:rPr>
            </w:pPr>
            <w:r w:rsidRPr="00EF566E">
              <w:rPr>
                <w:rFonts w:ascii="Times New Roman" w:eastAsiaTheme="minorEastAsia" w:hAnsi="Times New Roman" w:cs="Times New Roman"/>
                <w:sz w:val="24"/>
                <w:szCs w:val="24"/>
              </w:rPr>
              <w:t>Рис. 2</w:t>
            </w:r>
            <w:r w:rsidR="003A57C9">
              <w:rPr>
                <w:rFonts w:ascii="Times New Roman" w:eastAsiaTheme="minorEastAsia" w:hAnsi="Times New Roman" w:cs="Times New Roman"/>
                <w:sz w:val="24"/>
                <w:szCs w:val="24"/>
              </w:rPr>
              <w:t>5</w:t>
            </w:r>
            <w:r w:rsidRPr="00EF566E">
              <w:rPr>
                <w:rFonts w:ascii="Times New Roman" w:eastAsiaTheme="minorEastAsia" w:hAnsi="Times New Roman" w:cs="Times New Roman"/>
                <w:sz w:val="24"/>
                <w:szCs w:val="24"/>
              </w:rPr>
              <w:t xml:space="preserve"> Принципиальная схема классификации </w:t>
            </w:r>
            <w:proofErr w:type="spellStart"/>
            <w:r w:rsidRPr="00EF566E">
              <w:rPr>
                <w:rFonts w:ascii="Times New Roman" w:eastAsiaTheme="minorEastAsia" w:hAnsi="Times New Roman" w:cs="Times New Roman"/>
                <w:sz w:val="24"/>
                <w:szCs w:val="24"/>
              </w:rPr>
              <w:t>актуаторов</w:t>
            </w:r>
            <w:proofErr w:type="spellEnd"/>
            <w:r w:rsidRPr="00EF566E">
              <w:rPr>
                <w:rFonts w:ascii="Times New Roman" w:eastAsiaTheme="minorEastAsia" w:hAnsi="Times New Roman" w:cs="Times New Roman"/>
                <w:sz w:val="24"/>
                <w:szCs w:val="24"/>
              </w:rPr>
              <w:t xml:space="preserve"> на основе сплавов с эффектом памяти</w:t>
            </w:r>
            <w:r w:rsidR="00EF566E" w:rsidRPr="00EF566E">
              <w:rPr>
                <w:rFonts w:ascii="Times New Roman" w:eastAsiaTheme="minorEastAsia" w:hAnsi="Times New Roman" w:cs="Times New Roman"/>
                <w:sz w:val="24"/>
                <w:szCs w:val="24"/>
              </w:rPr>
              <w:t xml:space="preserve"> формы</w:t>
            </w:r>
            <w:r w:rsidR="009A6B98" w:rsidRPr="009A6B98">
              <w:rPr>
                <w:rFonts w:ascii="Times New Roman" w:eastAsiaTheme="minorEastAsia" w:hAnsi="Times New Roman" w:cs="Times New Roman"/>
                <w:sz w:val="24"/>
                <w:szCs w:val="24"/>
              </w:rPr>
              <w:t>[9]</w:t>
            </w:r>
          </w:p>
        </w:tc>
      </w:tr>
    </w:tbl>
    <w:p w:rsidR="00C45FE5" w:rsidRPr="00C45FE5" w:rsidRDefault="00C45FE5" w:rsidP="00C45FE5">
      <w:pPr>
        <w:shd w:val="clear" w:color="auto" w:fill="FFFFFF"/>
        <w:tabs>
          <w:tab w:val="left" w:pos="709"/>
        </w:tabs>
        <w:spacing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p>
    <w:p w:rsidR="00510CC7" w:rsidRDefault="00510CC7" w:rsidP="00C17D5D">
      <w:pPr>
        <w:shd w:val="clear" w:color="auto" w:fill="FFFFFF"/>
        <w:tabs>
          <w:tab w:val="left" w:pos="1185"/>
        </w:tabs>
        <w:spacing w:after="0"/>
        <w:jc w:val="both"/>
        <w:rPr>
          <w:rFonts w:ascii="Times New Roman" w:eastAsiaTheme="minorEastAsia" w:hAnsi="Times New Roman" w:cs="Times New Roman"/>
          <w:b/>
          <w:sz w:val="28"/>
          <w:szCs w:val="28"/>
        </w:rPr>
      </w:pPr>
    </w:p>
    <w:p w:rsidR="003A57C9" w:rsidRDefault="003A57C9" w:rsidP="00C17D5D">
      <w:pPr>
        <w:shd w:val="clear" w:color="auto" w:fill="FFFFFF"/>
        <w:tabs>
          <w:tab w:val="left" w:pos="1185"/>
        </w:tabs>
        <w:spacing w:after="0"/>
        <w:jc w:val="both"/>
        <w:rPr>
          <w:rFonts w:ascii="Times New Roman" w:eastAsiaTheme="minorEastAsia" w:hAnsi="Times New Roman" w:cs="Times New Roman"/>
          <w:b/>
          <w:sz w:val="28"/>
          <w:szCs w:val="28"/>
        </w:rPr>
      </w:pPr>
    </w:p>
    <w:p w:rsidR="00CB64B9" w:rsidRPr="002C462F" w:rsidRDefault="00CB64B9" w:rsidP="00C17D5D">
      <w:pPr>
        <w:shd w:val="clear" w:color="auto" w:fill="FFFFFF"/>
        <w:tabs>
          <w:tab w:val="left" w:pos="1185"/>
        </w:tabs>
        <w:spacing w:after="0"/>
        <w:jc w:val="both"/>
        <w:rPr>
          <w:rFonts w:ascii="Times New Roman" w:eastAsiaTheme="minorEastAsia" w:hAnsi="Times New Roman" w:cs="Times New Roman"/>
          <w:b/>
          <w:sz w:val="28"/>
          <w:szCs w:val="28"/>
        </w:rPr>
      </w:pPr>
    </w:p>
    <w:p w:rsidR="00692461" w:rsidRPr="00C1232B" w:rsidRDefault="00EB4A3A" w:rsidP="00CA6092">
      <w:pPr>
        <w:shd w:val="clear" w:color="auto" w:fill="FFFFFF"/>
        <w:tabs>
          <w:tab w:val="left" w:pos="1185"/>
        </w:tabs>
        <w:spacing w:after="0" w:line="360" w:lineRule="auto"/>
        <w:jc w:val="both"/>
        <w:rPr>
          <w:rFonts w:ascii="Times New Roman" w:eastAsiaTheme="minorEastAsia" w:hAnsi="Times New Roman" w:cs="Times New Roman"/>
          <w:b/>
          <w:sz w:val="28"/>
          <w:szCs w:val="28"/>
        </w:rPr>
      </w:pPr>
      <w:r w:rsidRPr="00C1232B">
        <w:rPr>
          <w:rFonts w:ascii="Times New Roman" w:eastAsiaTheme="minorEastAsia" w:hAnsi="Times New Roman" w:cs="Times New Roman"/>
          <w:b/>
          <w:sz w:val="28"/>
          <w:szCs w:val="28"/>
        </w:rPr>
        <w:lastRenderedPageBreak/>
        <w:t>1</w:t>
      </w:r>
      <w:r w:rsidR="00771582" w:rsidRPr="00C1232B">
        <w:rPr>
          <w:rFonts w:ascii="Times New Roman" w:eastAsiaTheme="minorEastAsia" w:hAnsi="Times New Roman" w:cs="Times New Roman"/>
          <w:b/>
          <w:sz w:val="28"/>
          <w:szCs w:val="28"/>
        </w:rPr>
        <w:t xml:space="preserve">.4.1 </w:t>
      </w:r>
      <w:r w:rsidR="00773A58" w:rsidRPr="00C1232B">
        <w:rPr>
          <w:rFonts w:ascii="Times New Roman" w:eastAsiaTheme="minorEastAsia" w:hAnsi="Times New Roman" w:cs="Times New Roman"/>
          <w:b/>
          <w:sz w:val="28"/>
          <w:szCs w:val="28"/>
        </w:rPr>
        <w:t xml:space="preserve">Сплавы </w:t>
      </w:r>
      <w:proofErr w:type="spellStart"/>
      <w:r w:rsidR="00773A58" w:rsidRPr="00C1232B">
        <w:rPr>
          <w:rFonts w:ascii="Times New Roman" w:eastAsiaTheme="minorEastAsia" w:hAnsi="Times New Roman" w:cs="Times New Roman"/>
          <w:b/>
          <w:sz w:val="28"/>
          <w:szCs w:val="28"/>
          <w:lang w:val="en-US"/>
        </w:rPr>
        <w:t>TiNi</w:t>
      </w:r>
      <w:proofErr w:type="spellEnd"/>
      <w:r w:rsidR="00773A58" w:rsidRPr="00C1232B">
        <w:rPr>
          <w:rFonts w:ascii="Times New Roman" w:eastAsiaTheme="minorEastAsia" w:hAnsi="Times New Roman" w:cs="Times New Roman"/>
          <w:b/>
          <w:sz w:val="28"/>
          <w:szCs w:val="28"/>
        </w:rPr>
        <w:t>.</w:t>
      </w:r>
    </w:p>
    <w:p w:rsidR="001E06B1" w:rsidRDefault="003A57C9" w:rsidP="00F62378">
      <w:pPr>
        <w:shd w:val="clear" w:color="auto" w:fill="FFFFFF"/>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Сп</w:t>
      </w:r>
      <w:r w:rsidR="00A33889">
        <w:rPr>
          <w:rFonts w:ascii="Times New Roman" w:eastAsiaTheme="minorEastAsia" w:hAnsi="Times New Roman" w:cs="Times New Roman"/>
          <w:sz w:val="28"/>
          <w:szCs w:val="28"/>
        </w:rPr>
        <w:t xml:space="preserve">лавы </w:t>
      </w:r>
      <w:proofErr w:type="spellStart"/>
      <w:r w:rsidR="00A33889">
        <w:rPr>
          <w:rFonts w:ascii="Times New Roman" w:eastAsiaTheme="minorEastAsia" w:hAnsi="Times New Roman" w:cs="Times New Roman"/>
          <w:sz w:val="28"/>
          <w:szCs w:val="28"/>
          <w:lang w:val="en-US"/>
        </w:rPr>
        <w:t>TiNi</w:t>
      </w:r>
      <w:proofErr w:type="spellEnd"/>
      <w:r w:rsidR="00A33889">
        <w:rPr>
          <w:rFonts w:ascii="Times New Roman" w:eastAsiaTheme="minorEastAsia" w:hAnsi="Times New Roman" w:cs="Times New Roman"/>
          <w:sz w:val="28"/>
          <w:szCs w:val="28"/>
        </w:rPr>
        <w:t xml:space="preserve">, проявляющие эффект памяти формы, являются промежуточной фазой переменного состава на основе </w:t>
      </w:r>
      <w:proofErr w:type="spellStart"/>
      <w:r w:rsidR="00A33889">
        <w:rPr>
          <w:rFonts w:ascii="Times New Roman" w:eastAsiaTheme="minorEastAsia" w:hAnsi="Times New Roman" w:cs="Times New Roman"/>
          <w:sz w:val="28"/>
          <w:szCs w:val="28"/>
        </w:rPr>
        <w:t>интерметаллидного</w:t>
      </w:r>
      <w:proofErr w:type="spellEnd"/>
      <w:r w:rsidR="00A33889">
        <w:rPr>
          <w:rFonts w:ascii="Times New Roman" w:eastAsiaTheme="minorEastAsia" w:hAnsi="Times New Roman" w:cs="Times New Roman"/>
          <w:sz w:val="28"/>
          <w:szCs w:val="28"/>
        </w:rPr>
        <w:t xml:space="preserve"> соединения примерно </w:t>
      </w:r>
      <w:proofErr w:type="spellStart"/>
      <w:r w:rsidR="00A33889">
        <w:rPr>
          <w:rFonts w:ascii="Times New Roman" w:eastAsiaTheme="minorEastAsia" w:hAnsi="Times New Roman" w:cs="Times New Roman"/>
          <w:sz w:val="28"/>
          <w:szCs w:val="28"/>
        </w:rPr>
        <w:t>эквиатомного</w:t>
      </w:r>
      <w:proofErr w:type="spellEnd"/>
      <w:r w:rsidR="00A33889">
        <w:rPr>
          <w:rFonts w:ascii="Times New Roman" w:eastAsiaTheme="minorEastAsia" w:hAnsi="Times New Roman" w:cs="Times New Roman"/>
          <w:sz w:val="28"/>
          <w:szCs w:val="28"/>
        </w:rPr>
        <w:t xml:space="preserve"> состава. Как видно из диаграммы состояния, данная промежуточная фаза является неустойчивой, </w:t>
      </w:r>
      <w:r w:rsidR="00E82E7E">
        <w:rPr>
          <w:rFonts w:ascii="Times New Roman" w:eastAsiaTheme="minorEastAsia" w:hAnsi="Times New Roman" w:cs="Times New Roman"/>
          <w:sz w:val="28"/>
          <w:szCs w:val="28"/>
        </w:rPr>
        <w:t xml:space="preserve">она </w:t>
      </w:r>
      <w:r w:rsidR="00A33889">
        <w:rPr>
          <w:rFonts w:ascii="Times New Roman" w:eastAsiaTheme="minorEastAsia" w:hAnsi="Times New Roman" w:cs="Times New Roman"/>
          <w:sz w:val="28"/>
          <w:szCs w:val="28"/>
        </w:rPr>
        <w:t>существует в интервале температур от 1310</w:t>
      </w:r>
      <w:proofErr w:type="gramStart"/>
      <w:r w:rsidR="00A33889">
        <w:rPr>
          <w:rFonts w:ascii="Calibri" w:eastAsiaTheme="minorEastAsia" w:hAnsi="Calibri" w:cs="Calibri"/>
          <w:sz w:val="28"/>
          <w:szCs w:val="28"/>
        </w:rPr>
        <w:t>°</w:t>
      </w:r>
      <w:r w:rsidR="00A33889">
        <w:rPr>
          <w:rFonts w:ascii="Times New Roman" w:eastAsiaTheme="minorEastAsia" w:hAnsi="Times New Roman" w:cs="Times New Roman"/>
          <w:sz w:val="28"/>
          <w:szCs w:val="28"/>
        </w:rPr>
        <w:t>С</w:t>
      </w:r>
      <w:proofErr w:type="gramEnd"/>
      <w:r w:rsidR="00A33889">
        <w:rPr>
          <w:rFonts w:ascii="Times New Roman" w:eastAsiaTheme="minorEastAsia" w:hAnsi="Times New Roman" w:cs="Times New Roman"/>
          <w:sz w:val="28"/>
          <w:szCs w:val="28"/>
        </w:rPr>
        <w:t>, являющейся температурой плавления</w:t>
      </w:r>
      <w:r w:rsidR="00E82E7E">
        <w:rPr>
          <w:rFonts w:ascii="Times New Roman" w:eastAsiaTheme="minorEastAsia" w:hAnsi="Times New Roman" w:cs="Times New Roman"/>
          <w:sz w:val="28"/>
          <w:szCs w:val="28"/>
        </w:rPr>
        <w:t xml:space="preserve"> сплава</w:t>
      </w:r>
      <w:r w:rsidR="00A33889">
        <w:rPr>
          <w:rFonts w:ascii="Times New Roman" w:eastAsiaTheme="minorEastAsia" w:hAnsi="Times New Roman" w:cs="Times New Roman"/>
          <w:sz w:val="28"/>
          <w:szCs w:val="28"/>
        </w:rPr>
        <w:t xml:space="preserve"> </w:t>
      </w:r>
      <w:proofErr w:type="spellStart"/>
      <w:r w:rsidR="00A33889">
        <w:rPr>
          <w:rFonts w:ascii="Times New Roman" w:eastAsiaTheme="minorEastAsia" w:hAnsi="Times New Roman" w:cs="Times New Roman"/>
          <w:sz w:val="28"/>
          <w:szCs w:val="28"/>
        </w:rPr>
        <w:t>эквиатомного</w:t>
      </w:r>
      <w:proofErr w:type="spellEnd"/>
      <w:r w:rsidR="00A33889">
        <w:rPr>
          <w:rFonts w:ascii="Times New Roman" w:eastAsiaTheme="minorEastAsia" w:hAnsi="Times New Roman" w:cs="Times New Roman"/>
          <w:sz w:val="28"/>
          <w:szCs w:val="28"/>
        </w:rPr>
        <w:t xml:space="preserve"> </w:t>
      </w:r>
      <w:proofErr w:type="spellStart"/>
      <w:r w:rsidR="00A33889">
        <w:rPr>
          <w:rFonts w:ascii="Times New Roman" w:eastAsiaTheme="minorEastAsia" w:hAnsi="Times New Roman" w:cs="Times New Roman"/>
          <w:sz w:val="28"/>
          <w:szCs w:val="28"/>
        </w:rPr>
        <w:t>сооотношения</w:t>
      </w:r>
      <w:proofErr w:type="spellEnd"/>
      <w:r w:rsidR="00A33889">
        <w:rPr>
          <w:rFonts w:ascii="Times New Roman" w:eastAsiaTheme="minorEastAsia" w:hAnsi="Times New Roman" w:cs="Times New Roman"/>
          <w:sz w:val="28"/>
          <w:szCs w:val="28"/>
        </w:rPr>
        <w:t xml:space="preserve"> </w:t>
      </w:r>
      <w:r w:rsidR="00A33889">
        <w:rPr>
          <w:rFonts w:ascii="Times New Roman" w:eastAsiaTheme="minorEastAsia" w:hAnsi="Times New Roman" w:cs="Times New Roman"/>
          <w:sz w:val="28"/>
          <w:szCs w:val="28"/>
          <w:lang w:val="en-US"/>
        </w:rPr>
        <w:t>Ti</w:t>
      </w:r>
      <w:r w:rsidR="00A33889" w:rsidRPr="00A33889">
        <w:rPr>
          <w:rFonts w:ascii="Times New Roman" w:eastAsiaTheme="minorEastAsia" w:hAnsi="Times New Roman" w:cs="Times New Roman"/>
          <w:sz w:val="28"/>
          <w:szCs w:val="28"/>
        </w:rPr>
        <w:t xml:space="preserve"> </w:t>
      </w:r>
      <w:r w:rsidR="00A33889">
        <w:rPr>
          <w:rFonts w:ascii="Times New Roman" w:eastAsiaTheme="minorEastAsia" w:hAnsi="Times New Roman" w:cs="Times New Roman"/>
          <w:sz w:val="28"/>
          <w:szCs w:val="28"/>
        </w:rPr>
        <w:t xml:space="preserve">и </w:t>
      </w:r>
      <w:r w:rsidR="00A33889">
        <w:rPr>
          <w:rFonts w:ascii="Times New Roman" w:eastAsiaTheme="minorEastAsia" w:hAnsi="Times New Roman" w:cs="Times New Roman"/>
          <w:sz w:val="28"/>
          <w:szCs w:val="28"/>
          <w:lang w:val="en-US"/>
        </w:rPr>
        <w:t>Ni</w:t>
      </w:r>
      <w:r w:rsidR="00A33889">
        <w:rPr>
          <w:rFonts w:ascii="Times New Roman" w:eastAsiaTheme="minorEastAsia" w:hAnsi="Times New Roman" w:cs="Times New Roman"/>
          <w:sz w:val="28"/>
          <w:szCs w:val="28"/>
        </w:rPr>
        <w:t>, до 630</w:t>
      </w:r>
      <w:r w:rsidR="00A33889">
        <w:rPr>
          <w:rFonts w:ascii="Calibri" w:eastAsiaTheme="minorEastAsia" w:hAnsi="Calibri" w:cs="Calibri"/>
          <w:sz w:val="28"/>
          <w:szCs w:val="28"/>
        </w:rPr>
        <w:t>°</w:t>
      </w:r>
      <w:r w:rsidR="00A33889">
        <w:rPr>
          <w:rFonts w:ascii="Times New Roman" w:eastAsiaTheme="minorEastAsia" w:hAnsi="Times New Roman" w:cs="Times New Roman"/>
          <w:sz w:val="28"/>
          <w:szCs w:val="28"/>
        </w:rPr>
        <w:t>С</w:t>
      </w:r>
      <w:r w:rsidR="005F6E2C">
        <w:rPr>
          <w:rFonts w:ascii="Times New Roman" w:eastAsiaTheme="minorEastAsia" w:hAnsi="Times New Roman" w:cs="Times New Roman"/>
          <w:sz w:val="28"/>
          <w:szCs w:val="28"/>
        </w:rPr>
        <w:t xml:space="preserve">, ниже которой существуют только </w:t>
      </w:r>
      <w:proofErr w:type="spellStart"/>
      <w:r w:rsidR="005F6E2C">
        <w:rPr>
          <w:rFonts w:ascii="Times New Roman" w:eastAsiaTheme="minorEastAsia" w:hAnsi="Times New Roman" w:cs="Times New Roman"/>
          <w:sz w:val="28"/>
          <w:szCs w:val="28"/>
        </w:rPr>
        <w:t>интерметаллидные</w:t>
      </w:r>
      <w:proofErr w:type="spellEnd"/>
      <w:r w:rsidR="005F6E2C">
        <w:rPr>
          <w:rFonts w:ascii="Times New Roman" w:eastAsiaTheme="minorEastAsia" w:hAnsi="Times New Roman" w:cs="Times New Roman"/>
          <w:sz w:val="28"/>
          <w:szCs w:val="28"/>
        </w:rPr>
        <w:t xml:space="preserve"> соединения </w:t>
      </w:r>
      <w:r w:rsidR="005F6E2C">
        <w:rPr>
          <w:rFonts w:ascii="Times New Roman" w:eastAsiaTheme="minorEastAsia" w:hAnsi="Times New Roman" w:cs="Times New Roman"/>
          <w:sz w:val="28"/>
          <w:szCs w:val="28"/>
          <w:lang w:val="en-US"/>
        </w:rPr>
        <w:t>Ti</w:t>
      </w:r>
      <w:r w:rsidR="005F6E2C" w:rsidRPr="005F6E2C">
        <w:rPr>
          <w:rFonts w:ascii="Times New Roman" w:eastAsiaTheme="minorEastAsia" w:hAnsi="Times New Roman" w:cs="Times New Roman"/>
          <w:sz w:val="28"/>
          <w:szCs w:val="28"/>
          <w:vertAlign w:val="subscript"/>
        </w:rPr>
        <w:t>2</w:t>
      </w:r>
      <w:r w:rsidR="005F6E2C">
        <w:rPr>
          <w:rFonts w:ascii="Times New Roman" w:eastAsiaTheme="minorEastAsia" w:hAnsi="Times New Roman" w:cs="Times New Roman"/>
          <w:sz w:val="28"/>
          <w:szCs w:val="28"/>
          <w:lang w:val="en-US"/>
        </w:rPr>
        <w:t>Ni</w:t>
      </w:r>
      <w:r w:rsidR="005F6E2C" w:rsidRPr="005F6E2C">
        <w:rPr>
          <w:rFonts w:ascii="Times New Roman" w:eastAsiaTheme="minorEastAsia" w:hAnsi="Times New Roman" w:cs="Times New Roman"/>
          <w:sz w:val="28"/>
          <w:szCs w:val="28"/>
        </w:rPr>
        <w:t xml:space="preserve"> </w:t>
      </w:r>
      <w:r w:rsidR="005F6E2C">
        <w:rPr>
          <w:rFonts w:ascii="Times New Roman" w:eastAsiaTheme="minorEastAsia" w:hAnsi="Times New Roman" w:cs="Times New Roman"/>
          <w:sz w:val="28"/>
          <w:szCs w:val="28"/>
        </w:rPr>
        <w:t xml:space="preserve">и </w:t>
      </w:r>
      <w:proofErr w:type="spellStart"/>
      <w:r w:rsidR="005F6E2C">
        <w:rPr>
          <w:rFonts w:ascii="Times New Roman" w:eastAsiaTheme="minorEastAsia" w:hAnsi="Times New Roman" w:cs="Times New Roman"/>
          <w:sz w:val="28"/>
          <w:szCs w:val="28"/>
          <w:lang w:val="en-US"/>
        </w:rPr>
        <w:t>TiNi</w:t>
      </w:r>
      <w:proofErr w:type="spellEnd"/>
      <w:r w:rsidR="005F6E2C" w:rsidRPr="005F6E2C">
        <w:rPr>
          <w:rFonts w:ascii="Times New Roman" w:eastAsiaTheme="minorEastAsia" w:hAnsi="Times New Roman" w:cs="Times New Roman"/>
          <w:sz w:val="28"/>
          <w:szCs w:val="28"/>
          <w:vertAlign w:val="subscript"/>
        </w:rPr>
        <w:t>3</w:t>
      </w:r>
      <w:r w:rsidR="005F6E2C" w:rsidRPr="005F6E2C">
        <w:rPr>
          <w:rFonts w:ascii="Times New Roman" w:eastAsiaTheme="minorEastAsia" w:hAnsi="Times New Roman" w:cs="Times New Roman"/>
          <w:sz w:val="28"/>
          <w:szCs w:val="28"/>
        </w:rPr>
        <w:t>.</w:t>
      </w:r>
      <w:r w:rsidR="005F6E2C">
        <w:rPr>
          <w:rFonts w:ascii="Times New Roman" w:eastAsiaTheme="minorEastAsia" w:hAnsi="Times New Roman" w:cs="Times New Roman"/>
          <w:sz w:val="28"/>
          <w:szCs w:val="28"/>
        </w:rPr>
        <w:t xml:space="preserve"> Данный распад можно подавить с помощью быстрого охлаждения.</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1E06B1" w:rsidTr="001E06B1">
        <w:tc>
          <w:tcPr>
            <w:tcW w:w="9571" w:type="dxa"/>
          </w:tcPr>
          <w:p w:rsidR="001E06B1" w:rsidRDefault="001E06B1" w:rsidP="001E06B1">
            <w:pPr>
              <w:tabs>
                <w:tab w:val="left" w:pos="1185"/>
              </w:tabs>
              <w:jc w:val="both"/>
              <w:rPr>
                <w:rFonts w:ascii="Times New Roman" w:eastAsiaTheme="minorEastAsia" w:hAnsi="Times New Roman" w:cs="Times New Roman"/>
                <w:sz w:val="28"/>
                <w:szCs w:val="28"/>
                <w:lang w:val="en-US"/>
              </w:rPr>
            </w:pPr>
            <w:r>
              <w:rPr>
                <w:noProof/>
                <w:lang w:eastAsia="ru-RU"/>
              </w:rPr>
              <w:drawing>
                <wp:inline distT="0" distB="0" distL="0" distR="0" wp14:anchorId="7A9C4D21" wp14:editId="5947E02D">
                  <wp:extent cx="5715000" cy="4400550"/>
                  <wp:effectExtent l="0" t="0" r="0" b="0"/>
                  <wp:docPr id="36" name="Рисунок 36" descr="346328.fig.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46328.fig.00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15000" cy="4400550"/>
                          </a:xfrm>
                          <a:prstGeom prst="rect">
                            <a:avLst/>
                          </a:prstGeom>
                          <a:noFill/>
                          <a:ln>
                            <a:noFill/>
                          </a:ln>
                        </pic:spPr>
                      </pic:pic>
                    </a:graphicData>
                  </a:graphic>
                </wp:inline>
              </w:drawing>
            </w:r>
          </w:p>
        </w:tc>
      </w:tr>
      <w:tr w:rsidR="001E06B1" w:rsidRPr="00773A58" w:rsidTr="001E06B1">
        <w:tc>
          <w:tcPr>
            <w:tcW w:w="9571" w:type="dxa"/>
          </w:tcPr>
          <w:p w:rsidR="001E06B1" w:rsidRPr="006B3E2B" w:rsidRDefault="001E06B1" w:rsidP="00A11E05">
            <w:pPr>
              <w:tabs>
                <w:tab w:val="left" w:pos="1185"/>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Рис. 26</w:t>
            </w:r>
            <w:r w:rsidRPr="00773A58">
              <w:rPr>
                <w:rFonts w:ascii="Times New Roman" w:eastAsiaTheme="minorEastAsia" w:hAnsi="Times New Roman" w:cs="Times New Roman"/>
                <w:sz w:val="24"/>
                <w:szCs w:val="24"/>
              </w:rPr>
              <w:t xml:space="preserve"> Диаграмма состояния двойной системы </w:t>
            </w:r>
            <w:r w:rsidRPr="00773A58">
              <w:rPr>
                <w:rFonts w:ascii="Times New Roman" w:eastAsiaTheme="minorEastAsia" w:hAnsi="Times New Roman" w:cs="Times New Roman"/>
                <w:sz w:val="24"/>
                <w:szCs w:val="24"/>
                <w:lang w:val="en-US"/>
              </w:rPr>
              <w:t>Ti</w:t>
            </w:r>
            <w:r w:rsidRPr="00773A58">
              <w:rPr>
                <w:rFonts w:ascii="Times New Roman" w:eastAsiaTheme="minorEastAsia" w:hAnsi="Times New Roman" w:cs="Times New Roman"/>
                <w:sz w:val="24"/>
                <w:szCs w:val="24"/>
              </w:rPr>
              <w:t>-</w:t>
            </w:r>
            <w:r w:rsidRPr="00773A58">
              <w:rPr>
                <w:rFonts w:ascii="Times New Roman" w:eastAsiaTheme="minorEastAsia" w:hAnsi="Times New Roman" w:cs="Times New Roman"/>
                <w:sz w:val="24"/>
                <w:szCs w:val="24"/>
                <w:lang w:val="en-US"/>
              </w:rPr>
              <w:t>Ni</w:t>
            </w:r>
          </w:p>
        </w:tc>
      </w:tr>
    </w:tbl>
    <w:p w:rsidR="005F6E2C" w:rsidRDefault="005F6E2C" w:rsidP="00F62378">
      <w:pPr>
        <w:shd w:val="clear" w:color="auto" w:fill="FFFFFF"/>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Исходная высокотемпературная фаза в сплавах </w:t>
      </w:r>
      <w:r>
        <w:rPr>
          <w:rFonts w:ascii="Times New Roman" w:eastAsiaTheme="minorEastAsia" w:hAnsi="Times New Roman" w:cs="Times New Roman"/>
          <w:sz w:val="28"/>
          <w:szCs w:val="28"/>
          <w:lang w:val="en-US"/>
        </w:rPr>
        <w:t>Ti</w:t>
      </w:r>
      <w:r w:rsidRPr="005F6E2C">
        <w:rPr>
          <w:rFonts w:ascii="Times New Roman" w:eastAsiaTheme="minorEastAsia" w:hAnsi="Times New Roman" w:cs="Times New Roman"/>
          <w:sz w:val="28"/>
          <w:szCs w:val="28"/>
        </w:rPr>
        <w:t>-</w:t>
      </w:r>
      <w:r>
        <w:rPr>
          <w:rFonts w:ascii="Times New Roman" w:eastAsiaTheme="minorEastAsia" w:hAnsi="Times New Roman" w:cs="Times New Roman"/>
          <w:sz w:val="28"/>
          <w:szCs w:val="28"/>
          <w:lang w:val="en-US"/>
        </w:rPr>
        <w:t>Ni</w:t>
      </w:r>
      <w:r>
        <w:rPr>
          <w:rFonts w:ascii="Times New Roman" w:eastAsiaTheme="minorEastAsia" w:hAnsi="Times New Roman" w:cs="Times New Roman"/>
          <w:sz w:val="28"/>
          <w:szCs w:val="28"/>
        </w:rPr>
        <w:t xml:space="preserve"> представляет собой ОЦК-решётку вида </w:t>
      </w:r>
      <w:proofErr w:type="spellStart"/>
      <w:r>
        <w:rPr>
          <w:rFonts w:ascii="Times New Roman" w:eastAsiaTheme="minorEastAsia" w:hAnsi="Times New Roman" w:cs="Times New Roman"/>
          <w:sz w:val="28"/>
          <w:szCs w:val="28"/>
          <w:lang w:val="en-US"/>
        </w:rPr>
        <w:t>CsCl</w:t>
      </w:r>
      <w:proofErr w:type="spellEnd"/>
      <w:r>
        <w:rPr>
          <w:rFonts w:ascii="Times New Roman" w:eastAsiaTheme="minorEastAsia" w:hAnsi="Times New Roman" w:cs="Times New Roman"/>
          <w:sz w:val="28"/>
          <w:szCs w:val="28"/>
        </w:rPr>
        <w:t xml:space="preserve">, </w:t>
      </w:r>
      <w:proofErr w:type="gramStart"/>
      <w:r>
        <w:rPr>
          <w:rFonts w:ascii="Times New Roman" w:eastAsiaTheme="minorEastAsia" w:hAnsi="Times New Roman" w:cs="Times New Roman"/>
          <w:sz w:val="28"/>
          <w:szCs w:val="28"/>
        </w:rPr>
        <w:t>упорядоченную</w:t>
      </w:r>
      <w:proofErr w:type="gramEnd"/>
      <w:r>
        <w:rPr>
          <w:rFonts w:ascii="Times New Roman" w:eastAsiaTheme="minorEastAsia" w:hAnsi="Times New Roman" w:cs="Times New Roman"/>
          <w:sz w:val="28"/>
          <w:szCs w:val="28"/>
        </w:rPr>
        <w:t xml:space="preserve"> по типу </w:t>
      </w:r>
      <w:r>
        <w:rPr>
          <w:rFonts w:ascii="Times New Roman" w:eastAsiaTheme="minorEastAsia" w:hAnsi="Times New Roman" w:cs="Times New Roman"/>
          <w:sz w:val="28"/>
          <w:szCs w:val="28"/>
          <w:lang w:val="en-US"/>
        </w:rPr>
        <w:t>B</w:t>
      </w:r>
      <w:r w:rsidRPr="005F6E2C">
        <w:rPr>
          <w:rFonts w:ascii="Times New Roman" w:eastAsiaTheme="minorEastAsia" w:hAnsi="Times New Roman" w:cs="Times New Roman"/>
          <w:sz w:val="28"/>
          <w:szCs w:val="28"/>
        </w:rPr>
        <w:t>2</w:t>
      </w:r>
      <w:r w:rsidR="00EB4A3A">
        <w:rPr>
          <w:rFonts w:ascii="Times New Roman" w:eastAsiaTheme="minorEastAsia" w:hAnsi="Times New Roman" w:cs="Times New Roman"/>
          <w:sz w:val="28"/>
          <w:szCs w:val="28"/>
        </w:rPr>
        <w:t>(см рис</w:t>
      </w:r>
      <w:r>
        <w:rPr>
          <w:rFonts w:ascii="Times New Roman" w:eastAsiaTheme="minorEastAsia" w:hAnsi="Times New Roman" w:cs="Times New Roman"/>
          <w:sz w:val="28"/>
          <w:szCs w:val="28"/>
        </w:rPr>
        <w:t>.</w:t>
      </w:r>
      <w:r w:rsidR="003A57C9">
        <w:rPr>
          <w:rFonts w:ascii="Times New Roman" w:eastAsiaTheme="minorEastAsia" w:hAnsi="Times New Roman" w:cs="Times New Roman"/>
          <w:sz w:val="28"/>
          <w:szCs w:val="28"/>
        </w:rPr>
        <w:t xml:space="preserve"> 6</w:t>
      </w:r>
      <w:r w:rsidR="00EB4A3A">
        <w:rPr>
          <w:rFonts w:ascii="Times New Roman" w:eastAsiaTheme="minorEastAsia" w:hAnsi="Times New Roman" w:cs="Times New Roman"/>
          <w:sz w:val="28"/>
          <w:szCs w:val="28"/>
        </w:rPr>
        <w:t>).</w:t>
      </w:r>
      <w:r w:rsidR="006B3E2B">
        <w:rPr>
          <w:rFonts w:ascii="Times New Roman" w:eastAsiaTheme="minorEastAsia" w:hAnsi="Times New Roman" w:cs="Times New Roman"/>
          <w:sz w:val="28"/>
          <w:szCs w:val="28"/>
        </w:rPr>
        <w:t xml:space="preserve"> Мартенситная фаза в сплавах </w:t>
      </w:r>
      <w:r w:rsidR="006B3E2B">
        <w:rPr>
          <w:rFonts w:ascii="Times New Roman" w:eastAsiaTheme="minorEastAsia" w:hAnsi="Times New Roman" w:cs="Times New Roman"/>
          <w:sz w:val="28"/>
          <w:szCs w:val="28"/>
          <w:lang w:val="en-US"/>
        </w:rPr>
        <w:t>Ti</w:t>
      </w:r>
      <w:r w:rsidR="006B3E2B" w:rsidRPr="00EB4A3A">
        <w:rPr>
          <w:rFonts w:ascii="Times New Roman" w:eastAsiaTheme="minorEastAsia" w:hAnsi="Times New Roman" w:cs="Times New Roman"/>
          <w:sz w:val="28"/>
          <w:szCs w:val="28"/>
        </w:rPr>
        <w:t>-</w:t>
      </w:r>
      <w:r w:rsidR="006B3E2B">
        <w:rPr>
          <w:rFonts w:ascii="Times New Roman" w:eastAsiaTheme="minorEastAsia" w:hAnsi="Times New Roman" w:cs="Times New Roman"/>
          <w:sz w:val="28"/>
          <w:szCs w:val="28"/>
          <w:lang w:val="en-US"/>
        </w:rPr>
        <w:t>Ni</w:t>
      </w:r>
      <w:r w:rsidR="006B3E2B">
        <w:rPr>
          <w:rFonts w:ascii="Times New Roman" w:eastAsiaTheme="minorEastAsia" w:hAnsi="Times New Roman" w:cs="Times New Roman"/>
          <w:sz w:val="28"/>
          <w:szCs w:val="28"/>
        </w:rPr>
        <w:t xml:space="preserve"> представляет собой моноклинную</w:t>
      </w:r>
      <w:r w:rsidR="00EB4A3A">
        <w:rPr>
          <w:rFonts w:ascii="Times New Roman" w:eastAsiaTheme="minorEastAsia" w:hAnsi="Times New Roman" w:cs="Times New Roman"/>
          <w:sz w:val="28"/>
          <w:szCs w:val="28"/>
        </w:rPr>
        <w:t xml:space="preserve"> ячейку. Модель кристаллической структуры мартенси</w:t>
      </w:r>
      <w:r w:rsidR="003A57C9">
        <w:rPr>
          <w:rFonts w:ascii="Times New Roman" w:eastAsiaTheme="minorEastAsia" w:hAnsi="Times New Roman" w:cs="Times New Roman"/>
          <w:sz w:val="28"/>
          <w:szCs w:val="28"/>
        </w:rPr>
        <w:t>тной фазы представлена на рис.27</w:t>
      </w:r>
      <w:r w:rsidR="00EB4A3A">
        <w:rPr>
          <w:rFonts w:ascii="Times New Roman" w:eastAsiaTheme="minorEastAsia" w:hAnsi="Times New Roman" w:cs="Times New Roman"/>
          <w:sz w:val="28"/>
          <w:szCs w:val="28"/>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5919"/>
      </w:tblGrid>
      <w:tr w:rsidR="00CC6906" w:rsidRPr="00CC6906" w:rsidTr="001E06B1">
        <w:tc>
          <w:tcPr>
            <w:tcW w:w="3652" w:type="dxa"/>
          </w:tcPr>
          <w:p w:rsidR="00CC6906" w:rsidRPr="00CC6906" w:rsidRDefault="00CC6906" w:rsidP="00E82E7E">
            <w:pPr>
              <w:jc w:val="center"/>
              <w:rPr>
                <w:rFonts w:ascii="Times New Roman" w:eastAsiaTheme="minorEastAsia" w:hAnsi="Times New Roman" w:cs="Times New Roman"/>
                <w:sz w:val="24"/>
                <w:szCs w:val="24"/>
              </w:rPr>
            </w:pPr>
            <w:r w:rsidRPr="00CC6906">
              <w:rPr>
                <w:noProof/>
                <w:sz w:val="24"/>
                <w:szCs w:val="24"/>
                <w:lang w:eastAsia="ru-RU"/>
              </w:rPr>
              <w:lastRenderedPageBreak/>
              <w:drawing>
                <wp:inline distT="0" distB="0" distL="0" distR="0" wp14:anchorId="356FFB7C" wp14:editId="240F956C">
                  <wp:extent cx="1468150" cy="13525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srcRect l="25244" t="20386" r="55087" b="47383"/>
                          <a:stretch/>
                        </pic:blipFill>
                        <pic:spPr bwMode="auto">
                          <a:xfrm>
                            <a:off x="0" y="0"/>
                            <a:ext cx="1468150" cy="1352550"/>
                          </a:xfrm>
                          <a:prstGeom prst="rect">
                            <a:avLst/>
                          </a:prstGeom>
                          <a:ln>
                            <a:noFill/>
                          </a:ln>
                          <a:extLst>
                            <a:ext uri="{53640926-AAD7-44D8-BBD7-CCE9431645EC}">
                              <a14:shadowObscured xmlns:a14="http://schemas.microsoft.com/office/drawing/2010/main"/>
                            </a:ext>
                          </a:extLst>
                        </pic:spPr>
                      </pic:pic>
                    </a:graphicData>
                  </a:graphic>
                </wp:inline>
              </w:drawing>
            </w:r>
          </w:p>
        </w:tc>
        <w:tc>
          <w:tcPr>
            <w:tcW w:w="5919" w:type="dxa"/>
            <w:vAlign w:val="center"/>
          </w:tcPr>
          <w:p w:rsidR="00CC6906" w:rsidRPr="004F5C9F" w:rsidRDefault="00E82E7E" w:rsidP="001E06B1">
            <w:pPr>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Рис. 27</w:t>
            </w:r>
            <w:r w:rsidR="00CC6906" w:rsidRPr="00CC6906">
              <w:rPr>
                <w:rFonts w:ascii="Times New Roman" w:eastAsiaTheme="minorEastAsia" w:hAnsi="Times New Roman" w:cs="Times New Roman"/>
                <w:sz w:val="24"/>
                <w:szCs w:val="24"/>
              </w:rPr>
              <w:t xml:space="preserve"> Модель кристаллической структуры мартенситной фазы в сплавах </w:t>
            </w:r>
            <w:r w:rsidR="00CC6906" w:rsidRPr="00CC6906">
              <w:rPr>
                <w:rFonts w:ascii="Times New Roman" w:eastAsiaTheme="minorEastAsia" w:hAnsi="Times New Roman" w:cs="Times New Roman"/>
                <w:sz w:val="24"/>
                <w:szCs w:val="24"/>
                <w:lang w:val="en-US"/>
              </w:rPr>
              <w:t>Ti</w:t>
            </w:r>
            <w:r w:rsidR="00CC6906" w:rsidRPr="00CC6906">
              <w:rPr>
                <w:rFonts w:ascii="Times New Roman" w:eastAsiaTheme="minorEastAsia" w:hAnsi="Times New Roman" w:cs="Times New Roman"/>
                <w:sz w:val="24"/>
                <w:szCs w:val="24"/>
              </w:rPr>
              <w:t>-</w:t>
            </w:r>
            <w:r w:rsidR="00CC6906" w:rsidRPr="00CC6906">
              <w:rPr>
                <w:rFonts w:ascii="Times New Roman" w:eastAsiaTheme="minorEastAsia" w:hAnsi="Times New Roman" w:cs="Times New Roman"/>
                <w:sz w:val="24"/>
                <w:szCs w:val="24"/>
                <w:lang w:val="en-US"/>
              </w:rPr>
              <w:t>Ni</w:t>
            </w:r>
            <w:r w:rsidR="00CC6906" w:rsidRPr="00CC6906">
              <w:rPr>
                <w:rFonts w:ascii="Times New Roman" w:eastAsiaTheme="minorEastAsia" w:hAnsi="Times New Roman" w:cs="Times New Roman"/>
                <w:sz w:val="24"/>
                <w:szCs w:val="24"/>
              </w:rPr>
              <w:t>[3]. Видн</w:t>
            </w:r>
            <w:r w:rsidR="00CC6906">
              <w:rPr>
                <w:rFonts w:ascii="Times New Roman" w:eastAsiaTheme="minorEastAsia" w:hAnsi="Times New Roman" w:cs="Times New Roman"/>
                <w:sz w:val="24"/>
                <w:szCs w:val="24"/>
              </w:rPr>
              <w:t xml:space="preserve">ы два типа чередующихся плотноупакованных плоскостей в мартенсите, образующемся из промежуточной фазы </w:t>
            </w:r>
            <w:proofErr w:type="spellStart"/>
            <w:r w:rsidR="00CC6906">
              <w:rPr>
                <w:rFonts w:ascii="Times New Roman" w:eastAsiaTheme="minorEastAsia" w:hAnsi="Times New Roman" w:cs="Times New Roman"/>
                <w:sz w:val="24"/>
                <w:szCs w:val="24"/>
                <w:lang w:val="en-US"/>
              </w:rPr>
              <w:t>TiNi</w:t>
            </w:r>
            <w:proofErr w:type="spellEnd"/>
            <w:r w:rsidR="00CC6906">
              <w:rPr>
                <w:rFonts w:ascii="Times New Roman" w:eastAsiaTheme="minorEastAsia" w:hAnsi="Times New Roman" w:cs="Times New Roman"/>
                <w:sz w:val="24"/>
                <w:szCs w:val="24"/>
              </w:rPr>
              <w:t>. Сама ячейка искажена</w:t>
            </w:r>
            <w:r w:rsidR="006E5EC9">
              <w:rPr>
                <w:rFonts w:ascii="Times New Roman" w:eastAsiaTheme="minorEastAsia" w:hAnsi="Times New Roman" w:cs="Times New Roman"/>
                <w:sz w:val="24"/>
                <w:szCs w:val="24"/>
              </w:rPr>
              <w:t xml:space="preserve"> вследствие превращения и является моноклинной</w:t>
            </w:r>
            <w:r w:rsidR="006E5EC9" w:rsidRPr="004F5C9F">
              <w:rPr>
                <w:rFonts w:ascii="Times New Roman" w:eastAsiaTheme="minorEastAsia" w:hAnsi="Times New Roman" w:cs="Times New Roman"/>
                <w:sz w:val="24"/>
                <w:szCs w:val="24"/>
              </w:rPr>
              <w:t>.</w:t>
            </w:r>
          </w:p>
        </w:tc>
      </w:tr>
    </w:tbl>
    <w:p w:rsidR="00EB4A3A" w:rsidRPr="0028424C" w:rsidRDefault="00E82512" w:rsidP="00F62378">
      <w:pPr>
        <w:shd w:val="clear" w:color="auto" w:fill="FFFFFF"/>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Стоит отметить, что превращение идёт как с перетасовкой базисных плоскостей, так и с сопровождением однородным сдвигом, ортогональным (то есть перпендикулярным ко всем линейным системам) к базисным плоскостям.</w:t>
      </w:r>
    </w:p>
    <w:p w:rsidR="000B1297" w:rsidRDefault="00E82512" w:rsidP="00F62378">
      <w:pPr>
        <w:shd w:val="clear" w:color="auto" w:fill="FFFFFF"/>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В сплавах </w:t>
      </w:r>
      <w:proofErr w:type="spellStart"/>
      <w:r>
        <w:rPr>
          <w:rFonts w:ascii="Times New Roman" w:eastAsiaTheme="minorEastAsia" w:hAnsi="Times New Roman" w:cs="Times New Roman"/>
          <w:sz w:val="28"/>
          <w:szCs w:val="28"/>
          <w:lang w:val="en-US"/>
        </w:rPr>
        <w:t>TiNi</w:t>
      </w:r>
      <w:proofErr w:type="spellEnd"/>
      <w:r>
        <w:rPr>
          <w:rFonts w:ascii="Times New Roman" w:eastAsiaTheme="minorEastAsia" w:hAnsi="Times New Roman" w:cs="Times New Roman"/>
          <w:sz w:val="28"/>
          <w:szCs w:val="28"/>
        </w:rPr>
        <w:t xml:space="preserve">, повышая количество </w:t>
      </w:r>
      <w:r>
        <w:rPr>
          <w:rFonts w:ascii="Times New Roman" w:eastAsiaTheme="minorEastAsia" w:hAnsi="Times New Roman" w:cs="Times New Roman"/>
          <w:sz w:val="28"/>
          <w:szCs w:val="28"/>
          <w:lang w:val="en-US"/>
        </w:rPr>
        <w:t>Ni</w:t>
      </w:r>
      <w:r>
        <w:rPr>
          <w:rFonts w:ascii="Times New Roman" w:eastAsiaTheme="minorEastAsia" w:hAnsi="Times New Roman" w:cs="Times New Roman"/>
          <w:sz w:val="28"/>
          <w:szCs w:val="28"/>
        </w:rPr>
        <w:t>, или</w:t>
      </w:r>
      <w:r w:rsidR="006F20C9">
        <w:rPr>
          <w:rFonts w:ascii="Times New Roman" w:eastAsiaTheme="minorEastAsia" w:hAnsi="Times New Roman" w:cs="Times New Roman"/>
          <w:sz w:val="28"/>
          <w:szCs w:val="28"/>
        </w:rPr>
        <w:t xml:space="preserve"> вводя в сплав </w:t>
      </w:r>
      <w:r w:rsidR="006F20C9">
        <w:rPr>
          <w:rFonts w:ascii="Times New Roman" w:eastAsiaTheme="minorEastAsia" w:hAnsi="Times New Roman" w:cs="Times New Roman"/>
          <w:sz w:val="28"/>
          <w:szCs w:val="28"/>
          <w:lang w:val="en-US"/>
        </w:rPr>
        <w:t>Co</w:t>
      </w:r>
      <w:r w:rsidR="006F20C9">
        <w:rPr>
          <w:rFonts w:ascii="Times New Roman" w:eastAsiaTheme="minorEastAsia" w:hAnsi="Times New Roman" w:cs="Times New Roman"/>
          <w:sz w:val="28"/>
          <w:szCs w:val="28"/>
        </w:rPr>
        <w:t xml:space="preserve"> или </w:t>
      </w:r>
      <w:r w:rsidR="006F20C9">
        <w:rPr>
          <w:rFonts w:ascii="Times New Roman" w:eastAsiaTheme="minorEastAsia" w:hAnsi="Times New Roman" w:cs="Times New Roman"/>
          <w:sz w:val="28"/>
          <w:szCs w:val="28"/>
          <w:lang w:val="en-US"/>
        </w:rPr>
        <w:t>Fe</w:t>
      </w:r>
      <w:r w:rsidR="006F20C9">
        <w:rPr>
          <w:rFonts w:ascii="Times New Roman" w:eastAsiaTheme="minorEastAsia" w:hAnsi="Times New Roman" w:cs="Times New Roman"/>
          <w:sz w:val="28"/>
          <w:szCs w:val="28"/>
        </w:rPr>
        <w:t>, можно наблюдать промежуточную мартенситную фазу. Таким образом, легируя</w:t>
      </w:r>
      <w:r w:rsidR="00DB2858">
        <w:rPr>
          <w:rFonts w:ascii="Times New Roman" w:eastAsiaTheme="minorEastAsia" w:hAnsi="Times New Roman" w:cs="Times New Roman"/>
          <w:sz w:val="28"/>
          <w:szCs w:val="28"/>
        </w:rPr>
        <w:t xml:space="preserve"> и изменяя состав </w:t>
      </w:r>
      <w:r w:rsidR="006F20C9">
        <w:rPr>
          <w:rFonts w:ascii="Times New Roman" w:eastAsiaTheme="minorEastAsia" w:hAnsi="Times New Roman" w:cs="Times New Roman"/>
          <w:sz w:val="28"/>
          <w:szCs w:val="28"/>
        </w:rPr>
        <w:t>сплав</w:t>
      </w:r>
      <w:r w:rsidR="00DB2858">
        <w:rPr>
          <w:rFonts w:ascii="Times New Roman" w:eastAsiaTheme="minorEastAsia" w:hAnsi="Times New Roman" w:cs="Times New Roman"/>
          <w:sz w:val="28"/>
          <w:szCs w:val="28"/>
        </w:rPr>
        <w:t>а</w:t>
      </w:r>
      <w:r w:rsidR="006F20C9">
        <w:rPr>
          <w:rFonts w:ascii="Times New Roman" w:eastAsiaTheme="minorEastAsia" w:hAnsi="Times New Roman" w:cs="Times New Roman"/>
          <w:sz w:val="28"/>
          <w:szCs w:val="28"/>
        </w:rPr>
        <w:t xml:space="preserve"> можно зарегистрировать двухступенчатое мартенситное превращение: аустенит </w:t>
      </w:r>
      <w:r w:rsidR="006F20C9">
        <w:rPr>
          <w:rFonts w:ascii="Calibri" w:eastAsiaTheme="minorEastAsia" w:hAnsi="Calibri" w:cs="Calibri"/>
          <w:sz w:val="28"/>
          <w:szCs w:val="28"/>
        </w:rPr>
        <w:t xml:space="preserve">→ </w:t>
      </w:r>
      <w:r w:rsidR="006F20C9">
        <w:rPr>
          <w:rFonts w:ascii="Times New Roman" w:eastAsiaTheme="minorEastAsia" w:hAnsi="Times New Roman" w:cs="Times New Roman"/>
          <w:sz w:val="28"/>
          <w:szCs w:val="28"/>
        </w:rPr>
        <w:t xml:space="preserve">промежуточная фаза </w:t>
      </w:r>
      <w:r w:rsidR="006F20C9">
        <w:rPr>
          <w:rFonts w:ascii="Calibri" w:eastAsiaTheme="minorEastAsia" w:hAnsi="Calibri" w:cs="Calibri"/>
          <w:sz w:val="28"/>
          <w:szCs w:val="28"/>
        </w:rPr>
        <w:t>→</w:t>
      </w:r>
      <w:r w:rsidR="006F20C9">
        <w:rPr>
          <w:rFonts w:ascii="Times New Roman" w:eastAsiaTheme="minorEastAsia" w:hAnsi="Times New Roman" w:cs="Times New Roman"/>
          <w:sz w:val="28"/>
          <w:szCs w:val="28"/>
        </w:rPr>
        <w:t xml:space="preserve"> мартенсит. </w:t>
      </w:r>
      <w:r w:rsidR="00B90F8C">
        <w:rPr>
          <w:rFonts w:ascii="Times New Roman" w:eastAsiaTheme="minorEastAsia" w:hAnsi="Times New Roman" w:cs="Times New Roman"/>
          <w:sz w:val="28"/>
          <w:szCs w:val="28"/>
        </w:rPr>
        <w:t xml:space="preserve">В работе </w:t>
      </w:r>
      <w:r w:rsidR="00B90F8C" w:rsidRPr="00B90F8C">
        <w:rPr>
          <w:rFonts w:ascii="Times New Roman" w:eastAsiaTheme="minorEastAsia" w:hAnsi="Times New Roman" w:cs="Times New Roman"/>
          <w:sz w:val="28"/>
          <w:szCs w:val="28"/>
        </w:rPr>
        <w:t>[10]</w:t>
      </w:r>
      <w:r w:rsidR="00B90F8C">
        <w:rPr>
          <w:rFonts w:ascii="Times New Roman" w:eastAsiaTheme="minorEastAsia" w:hAnsi="Times New Roman" w:cs="Times New Roman"/>
          <w:sz w:val="28"/>
          <w:szCs w:val="28"/>
        </w:rPr>
        <w:t xml:space="preserve"> был проведён анализ термомеханических гистерезисов ра</w:t>
      </w:r>
      <w:r w:rsidR="0028424C">
        <w:rPr>
          <w:rFonts w:ascii="Times New Roman" w:eastAsiaTheme="minorEastAsia" w:hAnsi="Times New Roman" w:cs="Times New Roman"/>
          <w:sz w:val="28"/>
          <w:szCs w:val="28"/>
        </w:rPr>
        <w:t xml:space="preserve">зличных вариаций состава сплава. </w:t>
      </w:r>
      <w:proofErr w:type="gramStart"/>
      <w:r w:rsidR="0028424C">
        <w:rPr>
          <w:rFonts w:ascii="Times New Roman" w:eastAsiaTheme="minorEastAsia" w:hAnsi="Times New Roman" w:cs="Times New Roman"/>
          <w:sz w:val="28"/>
          <w:szCs w:val="28"/>
        </w:rPr>
        <w:t xml:space="preserve">Было исследовано три образца: </w:t>
      </w:r>
      <w:proofErr w:type="spellStart"/>
      <w:r w:rsidR="0028424C">
        <w:rPr>
          <w:rFonts w:ascii="Times New Roman" w:eastAsiaTheme="minorEastAsia" w:hAnsi="Times New Roman" w:cs="Times New Roman"/>
          <w:sz w:val="28"/>
          <w:szCs w:val="28"/>
        </w:rPr>
        <w:t>эквиатомного</w:t>
      </w:r>
      <w:proofErr w:type="spellEnd"/>
      <w:r w:rsidR="0028424C">
        <w:rPr>
          <w:rFonts w:ascii="Times New Roman" w:eastAsiaTheme="minorEastAsia" w:hAnsi="Times New Roman" w:cs="Times New Roman"/>
          <w:sz w:val="28"/>
          <w:szCs w:val="28"/>
        </w:rPr>
        <w:t xml:space="preserve"> состава</w:t>
      </w:r>
      <w:r w:rsidR="0028424C" w:rsidRPr="0028424C">
        <w:rPr>
          <w:rFonts w:ascii="Times New Roman" w:eastAsiaTheme="minorEastAsia" w:hAnsi="Times New Roman" w:cs="Times New Roman"/>
          <w:sz w:val="28"/>
          <w:szCs w:val="28"/>
        </w:rPr>
        <w:t xml:space="preserve"> </w:t>
      </w:r>
      <w:r w:rsidR="0028424C">
        <w:rPr>
          <w:rFonts w:ascii="Times New Roman" w:eastAsiaTheme="minorEastAsia" w:hAnsi="Times New Roman" w:cs="Times New Roman"/>
          <w:sz w:val="28"/>
          <w:szCs w:val="28"/>
        </w:rPr>
        <w:t>(</w:t>
      </w:r>
      <w:r w:rsidR="0028424C">
        <w:rPr>
          <w:rFonts w:ascii="Times New Roman" w:eastAsiaTheme="minorEastAsia" w:hAnsi="Times New Roman" w:cs="Times New Roman"/>
          <w:sz w:val="28"/>
          <w:szCs w:val="28"/>
          <w:lang w:val="en-US"/>
        </w:rPr>
        <w:t>Ti</w:t>
      </w:r>
      <w:r w:rsidR="0028424C">
        <w:rPr>
          <w:rFonts w:ascii="Times New Roman" w:eastAsiaTheme="minorEastAsia" w:hAnsi="Times New Roman" w:cs="Times New Roman"/>
          <w:sz w:val="28"/>
          <w:szCs w:val="28"/>
        </w:rPr>
        <w:t xml:space="preserve">-50,0 </w:t>
      </w:r>
      <w:proofErr w:type="spellStart"/>
      <w:r w:rsidR="0028424C">
        <w:rPr>
          <w:rFonts w:ascii="Times New Roman" w:eastAsiaTheme="minorEastAsia" w:hAnsi="Times New Roman" w:cs="Times New Roman"/>
          <w:sz w:val="28"/>
          <w:szCs w:val="28"/>
        </w:rPr>
        <w:t>ат</w:t>
      </w:r>
      <w:proofErr w:type="spellEnd"/>
      <w:r w:rsidR="0028424C">
        <w:rPr>
          <w:rFonts w:ascii="Times New Roman" w:eastAsiaTheme="minorEastAsia" w:hAnsi="Times New Roman" w:cs="Times New Roman"/>
          <w:sz w:val="28"/>
          <w:szCs w:val="28"/>
        </w:rPr>
        <w:t>.</w:t>
      </w:r>
      <w:proofErr w:type="gramEnd"/>
      <w:r w:rsidR="0028424C">
        <w:rPr>
          <w:rFonts w:ascii="Times New Roman" w:eastAsiaTheme="minorEastAsia" w:hAnsi="Times New Roman" w:cs="Times New Roman"/>
          <w:sz w:val="28"/>
          <w:szCs w:val="28"/>
        </w:rPr>
        <w:t>%</w:t>
      </w:r>
      <w:r w:rsidR="0028424C">
        <w:rPr>
          <w:rFonts w:ascii="Times New Roman" w:eastAsiaTheme="minorEastAsia" w:hAnsi="Times New Roman" w:cs="Times New Roman"/>
          <w:sz w:val="28"/>
          <w:szCs w:val="28"/>
          <w:lang w:val="en-US"/>
        </w:rPr>
        <w:t>Ni</w:t>
      </w:r>
      <w:r w:rsidR="0028424C" w:rsidRPr="0028424C">
        <w:rPr>
          <w:rFonts w:ascii="Times New Roman" w:eastAsiaTheme="minorEastAsia" w:hAnsi="Times New Roman" w:cs="Times New Roman"/>
          <w:sz w:val="28"/>
          <w:szCs w:val="28"/>
        </w:rPr>
        <w:t>)</w:t>
      </w:r>
      <w:r w:rsidR="0028424C">
        <w:rPr>
          <w:rFonts w:ascii="Times New Roman" w:eastAsiaTheme="minorEastAsia" w:hAnsi="Times New Roman" w:cs="Times New Roman"/>
          <w:sz w:val="28"/>
          <w:szCs w:val="28"/>
        </w:rPr>
        <w:t>, обогащённого никелем (</w:t>
      </w:r>
      <w:r w:rsidR="0028424C">
        <w:rPr>
          <w:rFonts w:ascii="Times New Roman" w:eastAsiaTheme="minorEastAsia" w:hAnsi="Times New Roman" w:cs="Times New Roman"/>
          <w:sz w:val="28"/>
          <w:szCs w:val="28"/>
          <w:lang w:val="en-US"/>
        </w:rPr>
        <w:t>Ti</w:t>
      </w:r>
      <w:r w:rsidR="0028424C">
        <w:rPr>
          <w:rFonts w:ascii="Times New Roman" w:eastAsiaTheme="minorEastAsia" w:hAnsi="Times New Roman" w:cs="Times New Roman"/>
          <w:sz w:val="28"/>
          <w:szCs w:val="28"/>
        </w:rPr>
        <w:t>-50</w:t>
      </w:r>
      <w:proofErr w:type="gramStart"/>
      <w:r w:rsidR="0028424C">
        <w:rPr>
          <w:rFonts w:ascii="Times New Roman" w:eastAsiaTheme="minorEastAsia" w:hAnsi="Times New Roman" w:cs="Times New Roman"/>
          <w:sz w:val="28"/>
          <w:szCs w:val="28"/>
        </w:rPr>
        <w:t>,4</w:t>
      </w:r>
      <w:proofErr w:type="gramEnd"/>
      <w:r w:rsidR="0028424C">
        <w:rPr>
          <w:rFonts w:ascii="Times New Roman" w:eastAsiaTheme="minorEastAsia" w:hAnsi="Times New Roman" w:cs="Times New Roman"/>
          <w:sz w:val="28"/>
          <w:szCs w:val="28"/>
        </w:rPr>
        <w:t xml:space="preserve"> </w:t>
      </w:r>
      <w:proofErr w:type="spellStart"/>
      <w:r w:rsidR="0028424C">
        <w:rPr>
          <w:rFonts w:ascii="Times New Roman" w:eastAsiaTheme="minorEastAsia" w:hAnsi="Times New Roman" w:cs="Times New Roman"/>
          <w:sz w:val="28"/>
          <w:szCs w:val="28"/>
        </w:rPr>
        <w:t>ат</w:t>
      </w:r>
      <w:proofErr w:type="spellEnd"/>
      <w:r w:rsidR="0028424C">
        <w:rPr>
          <w:rFonts w:ascii="Times New Roman" w:eastAsiaTheme="minorEastAsia" w:hAnsi="Times New Roman" w:cs="Times New Roman"/>
          <w:sz w:val="28"/>
          <w:szCs w:val="28"/>
        </w:rPr>
        <w:t>.%</w:t>
      </w:r>
      <w:r w:rsidR="0028424C">
        <w:rPr>
          <w:rFonts w:ascii="Times New Roman" w:eastAsiaTheme="minorEastAsia" w:hAnsi="Times New Roman" w:cs="Times New Roman"/>
          <w:sz w:val="28"/>
          <w:szCs w:val="28"/>
          <w:lang w:val="en-US"/>
        </w:rPr>
        <w:t>Ni</w:t>
      </w:r>
      <w:r w:rsidR="00376CA3">
        <w:rPr>
          <w:rFonts w:ascii="Times New Roman" w:eastAsiaTheme="minorEastAsia" w:hAnsi="Times New Roman" w:cs="Times New Roman"/>
          <w:sz w:val="28"/>
          <w:szCs w:val="28"/>
        </w:rPr>
        <w:t xml:space="preserve">) и </w:t>
      </w:r>
      <w:r w:rsidR="0028424C">
        <w:rPr>
          <w:rFonts w:ascii="Times New Roman" w:eastAsiaTheme="minorEastAsia" w:hAnsi="Times New Roman" w:cs="Times New Roman"/>
          <w:sz w:val="28"/>
          <w:szCs w:val="28"/>
        </w:rPr>
        <w:t>обогащённого титаном (</w:t>
      </w:r>
      <w:r w:rsidR="0028424C">
        <w:rPr>
          <w:rFonts w:ascii="Times New Roman" w:eastAsiaTheme="minorEastAsia" w:hAnsi="Times New Roman" w:cs="Times New Roman"/>
          <w:sz w:val="28"/>
          <w:szCs w:val="28"/>
          <w:lang w:val="en-US"/>
        </w:rPr>
        <w:t>Ti</w:t>
      </w:r>
      <w:r w:rsidR="0028424C">
        <w:rPr>
          <w:rFonts w:ascii="Times New Roman" w:eastAsiaTheme="minorEastAsia" w:hAnsi="Times New Roman" w:cs="Times New Roman"/>
          <w:sz w:val="28"/>
          <w:szCs w:val="28"/>
        </w:rPr>
        <w:t xml:space="preserve">-49,5 </w:t>
      </w:r>
      <w:proofErr w:type="spellStart"/>
      <w:r w:rsidR="0028424C">
        <w:rPr>
          <w:rFonts w:ascii="Times New Roman" w:eastAsiaTheme="minorEastAsia" w:hAnsi="Times New Roman" w:cs="Times New Roman"/>
          <w:sz w:val="28"/>
          <w:szCs w:val="28"/>
        </w:rPr>
        <w:t>ат</w:t>
      </w:r>
      <w:proofErr w:type="spellEnd"/>
      <w:r w:rsidR="0028424C">
        <w:rPr>
          <w:rFonts w:ascii="Times New Roman" w:eastAsiaTheme="minorEastAsia" w:hAnsi="Times New Roman" w:cs="Times New Roman"/>
          <w:sz w:val="28"/>
          <w:szCs w:val="28"/>
        </w:rPr>
        <w:t>.%</w:t>
      </w:r>
      <w:r w:rsidR="0028424C">
        <w:rPr>
          <w:rFonts w:ascii="Times New Roman" w:eastAsiaTheme="minorEastAsia" w:hAnsi="Times New Roman" w:cs="Times New Roman"/>
          <w:sz w:val="28"/>
          <w:szCs w:val="28"/>
          <w:lang w:val="en-US"/>
        </w:rPr>
        <w:t>Ni</w:t>
      </w:r>
      <w:r w:rsidR="0028424C">
        <w:rPr>
          <w:rFonts w:ascii="Times New Roman" w:eastAsiaTheme="minorEastAsia" w:hAnsi="Times New Roman" w:cs="Times New Roman"/>
          <w:sz w:val="28"/>
          <w:szCs w:val="28"/>
        </w:rPr>
        <w:t>).</w:t>
      </w:r>
      <w:r w:rsidR="00EA7D28">
        <w:rPr>
          <w:rFonts w:ascii="Times New Roman" w:eastAsiaTheme="minorEastAsia" w:hAnsi="Times New Roman" w:cs="Times New Roman"/>
          <w:sz w:val="28"/>
          <w:szCs w:val="28"/>
        </w:rPr>
        <w:t xml:space="preserve"> На рис. 28, 29 и 3</w:t>
      </w:r>
      <w:r w:rsidR="0028576A">
        <w:rPr>
          <w:rFonts w:ascii="Times New Roman" w:eastAsiaTheme="minorEastAsia" w:hAnsi="Times New Roman" w:cs="Times New Roman"/>
          <w:sz w:val="28"/>
          <w:szCs w:val="28"/>
        </w:rPr>
        <w:t>2</w:t>
      </w:r>
      <w:r w:rsidR="00425D2A">
        <w:rPr>
          <w:rFonts w:ascii="Times New Roman" w:eastAsiaTheme="minorEastAsia" w:hAnsi="Times New Roman" w:cs="Times New Roman"/>
          <w:sz w:val="28"/>
          <w:szCs w:val="28"/>
        </w:rPr>
        <w:t xml:space="preserve"> приведены термомеханические гистерезисы данных образцов.</w:t>
      </w:r>
    </w:p>
    <w:p w:rsidR="000B1297" w:rsidRDefault="00F34792" w:rsidP="00F62378">
      <w:pPr>
        <w:shd w:val="clear" w:color="auto" w:fill="FFFFFF"/>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На рис. 28</w:t>
      </w:r>
      <w:r w:rsidR="0096732A">
        <w:rPr>
          <w:rFonts w:ascii="Times New Roman" w:eastAsiaTheme="minorEastAsia" w:hAnsi="Times New Roman" w:cs="Times New Roman"/>
          <w:sz w:val="28"/>
          <w:szCs w:val="28"/>
        </w:rPr>
        <w:t xml:space="preserve"> показан термомеханический гистерезис сплава </w:t>
      </w:r>
      <w:proofErr w:type="spellStart"/>
      <w:r w:rsidR="0096732A">
        <w:rPr>
          <w:rFonts w:ascii="Times New Roman" w:eastAsiaTheme="minorEastAsia" w:hAnsi="Times New Roman" w:cs="Times New Roman"/>
          <w:sz w:val="28"/>
          <w:szCs w:val="28"/>
          <w:lang w:val="en-US"/>
        </w:rPr>
        <w:t>TiNi</w:t>
      </w:r>
      <w:proofErr w:type="spellEnd"/>
      <w:r w:rsidR="0096732A">
        <w:rPr>
          <w:rFonts w:ascii="Times New Roman" w:eastAsiaTheme="minorEastAsia" w:hAnsi="Times New Roman" w:cs="Times New Roman"/>
          <w:sz w:val="28"/>
          <w:szCs w:val="28"/>
        </w:rPr>
        <w:t xml:space="preserve"> </w:t>
      </w:r>
      <w:proofErr w:type="spellStart"/>
      <w:r w:rsidR="0096732A">
        <w:rPr>
          <w:rFonts w:ascii="Times New Roman" w:eastAsiaTheme="minorEastAsia" w:hAnsi="Times New Roman" w:cs="Times New Roman"/>
          <w:sz w:val="28"/>
          <w:szCs w:val="28"/>
        </w:rPr>
        <w:t>эквиатомного</w:t>
      </w:r>
      <w:proofErr w:type="spellEnd"/>
      <w:r w:rsidR="0096732A">
        <w:rPr>
          <w:rFonts w:ascii="Times New Roman" w:eastAsiaTheme="minorEastAsia" w:hAnsi="Times New Roman" w:cs="Times New Roman"/>
          <w:sz w:val="28"/>
          <w:szCs w:val="28"/>
        </w:rPr>
        <w:t xml:space="preserve"> состава.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B323C7" w:rsidTr="00B323C7">
        <w:tc>
          <w:tcPr>
            <w:tcW w:w="9571" w:type="dxa"/>
          </w:tcPr>
          <w:p w:rsidR="00B323C7" w:rsidRDefault="00B323C7" w:rsidP="00B323C7">
            <w:pPr>
              <w:jc w:val="center"/>
              <w:rPr>
                <w:rFonts w:ascii="Times New Roman" w:eastAsiaTheme="minorEastAsia" w:hAnsi="Times New Roman" w:cs="Times New Roman"/>
                <w:sz w:val="28"/>
                <w:szCs w:val="28"/>
              </w:rPr>
            </w:pPr>
            <w:r>
              <w:rPr>
                <w:noProof/>
                <w:lang w:eastAsia="ru-RU"/>
              </w:rPr>
              <w:drawing>
                <wp:inline distT="0" distB="0" distL="0" distR="0" wp14:anchorId="1F21E861" wp14:editId="72DC9618">
                  <wp:extent cx="2772356" cy="24765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28A0092B-C50C-407E-A947-70E740481C1C}">
                                <a14:useLocalDpi xmlns:a14="http://schemas.microsoft.com/office/drawing/2010/main" val="0"/>
                              </a:ext>
                            </a:extLst>
                          </a:blip>
                          <a:srcRect l="26173" t="38567" r="50596" b="24518"/>
                          <a:stretch/>
                        </pic:blipFill>
                        <pic:spPr bwMode="auto">
                          <a:xfrm>
                            <a:off x="0" y="0"/>
                            <a:ext cx="2776996" cy="2480645"/>
                          </a:xfrm>
                          <a:prstGeom prst="rect">
                            <a:avLst/>
                          </a:prstGeom>
                          <a:ln>
                            <a:noFill/>
                          </a:ln>
                          <a:extLst>
                            <a:ext uri="{53640926-AAD7-44D8-BBD7-CCE9431645EC}">
                              <a14:shadowObscured xmlns:a14="http://schemas.microsoft.com/office/drawing/2010/main"/>
                            </a:ext>
                          </a:extLst>
                        </pic:spPr>
                      </pic:pic>
                    </a:graphicData>
                  </a:graphic>
                </wp:inline>
              </w:drawing>
            </w:r>
          </w:p>
        </w:tc>
      </w:tr>
      <w:tr w:rsidR="00B323C7" w:rsidTr="00B323C7">
        <w:tc>
          <w:tcPr>
            <w:tcW w:w="9571" w:type="dxa"/>
          </w:tcPr>
          <w:p w:rsidR="00B323C7" w:rsidRPr="00B323C7" w:rsidRDefault="00B323C7" w:rsidP="00B323C7">
            <w:pPr>
              <w:shd w:val="clear" w:color="auto" w:fill="FFFFFF"/>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Рис. 28 Термомеханический гистерезис сплава </w:t>
            </w:r>
            <w:proofErr w:type="spellStart"/>
            <w:r>
              <w:rPr>
                <w:rFonts w:ascii="Times New Roman" w:eastAsiaTheme="minorEastAsia" w:hAnsi="Times New Roman" w:cs="Times New Roman"/>
                <w:sz w:val="24"/>
                <w:szCs w:val="24"/>
                <w:lang w:val="en-US"/>
              </w:rPr>
              <w:t>TiNi</w:t>
            </w:r>
            <w:proofErr w:type="spellEnd"/>
            <w:r>
              <w:rPr>
                <w:rFonts w:ascii="Times New Roman" w:eastAsiaTheme="minorEastAsia" w:hAnsi="Times New Roman" w:cs="Times New Roman"/>
                <w:sz w:val="24"/>
                <w:szCs w:val="24"/>
              </w:rPr>
              <w:t xml:space="preserve"> </w:t>
            </w:r>
            <w:proofErr w:type="spellStart"/>
            <w:r>
              <w:rPr>
                <w:rFonts w:ascii="Times New Roman" w:eastAsiaTheme="minorEastAsia" w:hAnsi="Times New Roman" w:cs="Times New Roman"/>
                <w:sz w:val="24"/>
                <w:szCs w:val="24"/>
              </w:rPr>
              <w:t>эквиатомного</w:t>
            </w:r>
            <w:proofErr w:type="spellEnd"/>
            <w:r>
              <w:rPr>
                <w:rFonts w:ascii="Times New Roman" w:eastAsiaTheme="minorEastAsia" w:hAnsi="Times New Roman" w:cs="Times New Roman"/>
                <w:sz w:val="24"/>
                <w:szCs w:val="24"/>
              </w:rPr>
              <w:t xml:space="preserve"> состава после отжига 500</w:t>
            </w:r>
            <w:proofErr w:type="gramStart"/>
            <w:r>
              <w:rPr>
                <w:rFonts w:ascii="Calibri" w:eastAsiaTheme="minorEastAsia" w:hAnsi="Calibri" w:cs="Calibri"/>
                <w:sz w:val="24"/>
                <w:szCs w:val="24"/>
              </w:rPr>
              <w:t>°</w:t>
            </w:r>
            <w:r>
              <w:rPr>
                <w:rFonts w:ascii="Times New Roman" w:eastAsiaTheme="minorEastAsia" w:hAnsi="Times New Roman" w:cs="Times New Roman"/>
                <w:sz w:val="24"/>
                <w:szCs w:val="24"/>
              </w:rPr>
              <w:t>С</w:t>
            </w:r>
            <w:proofErr w:type="gramEnd"/>
            <w:r w:rsidRPr="007D6FA5">
              <w:rPr>
                <w:rFonts w:ascii="Times New Roman" w:eastAsiaTheme="minorEastAsia" w:hAnsi="Times New Roman" w:cs="Times New Roman"/>
                <w:sz w:val="24"/>
                <w:szCs w:val="24"/>
              </w:rPr>
              <w:t>[10]</w:t>
            </w:r>
          </w:p>
        </w:tc>
      </w:tr>
    </w:tbl>
    <w:p w:rsidR="007D6FA5" w:rsidRDefault="00F34792" w:rsidP="00F62378">
      <w:pPr>
        <w:shd w:val="clear" w:color="auto" w:fill="FFFFFF"/>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Из рис. 28</w:t>
      </w:r>
      <w:r w:rsidR="007D6FA5">
        <w:rPr>
          <w:rFonts w:ascii="Times New Roman" w:eastAsiaTheme="minorEastAsia" w:hAnsi="Times New Roman" w:cs="Times New Roman"/>
          <w:sz w:val="28"/>
          <w:szCs w:val="28"/>
        </w:rPr>
        <w:t xml:space="preserve"> понятно, что превращение происходит </w:t>
      </w:r>
      <w:proofErr w:type="spellStart"/>
      <w:r w:rsidR="007D6FA5">
        <w:rPr>
          <w:rFonts w:ascii="Times New Roman" w:eastAsiaTheme="minorEastAsia" w:hAnsi="Times New Roman" w:cs="Times New Roman"/>
          <w:sz w:val="28"/>
          <w:szCs w:val="28"/>
        </w:rPr>
        <w:t>одностадийно</w:t>
      </w:r>
      <w:proofErr w:type="spellEnd"/>
      <w:r w:rsidR="007D6FA5">
        <w:rPr>
          <w:rFonts w:ascii="Times New Roman" w:eastAsiaTheme="minorEastAsia" w:hAnsi="Times New Roman" w:cs="Times New Roman"/>
          <w:sz w:val="28"/>
          <w:szCs w:val="28"/>
        </w:rPr>
        <w:t xml:space="preserve">: при охлаждении инициируется пластичность прямого МП и накопление деформации. Далее, при нагреве происходит обратное МП, </w:t>
      </w:r>
      <w:r>
        <w:rPr>
          <w:rFonts w:ascii="Times New Roman" w:eastAsiaTheme="minorEastAsia" w:hAnsi="Times New Roman" w:cs="Times New Roman"/>
          <w:sz w:val="28"/>
          <w:szCs w:val="28"/>
        </w:rPr>
        <w:t>восстанавливается изначальная кристаллография исходной фазы</w:t>
      </w:r>
      <w:r w:rsidR="007D6FA5">
        <w:rPr>
          <w:rFonts w:ascii="Times New Roman" w:eastAsiaTheme="minorEastAsia" w:hAnsi="Times New Roman" w:cs="Times New Roman"/>
          <w:sz w:val="28"/>
          <w:szCs w:val="28"/>
        </w:rPr>
        <w:t xml:space="preserve">, происходит восстановление формы. Мартенсит, образующийся при данных условиях, называют </w:t>
      </w:r>
      <w:r w:rsidR="007D6FA5">
        <w:rPr>
          <w:rFonts w:ascii="Times New Roman" w:eastAsiaTheme="minorEastAsia" w:hAnsi="Times New Roman" w:cs="Times New Roman"/>
          <w:sz w:val="28"/>
          <w:szCs w:val="28"/>
          <w:lang w:val="en-US"/>
        </w:rPr>
        <w:t>B</w:t>
      </w:r>
      <w:r w:rsidR="007D6FA5" w:rsidRPr="007D6FA5">
        <w:rPr>
          <w:rFonts w:ascii="Times New Roman" w:eastAsiaTheme="minorEastAsia" w:hAnsi="Times New Roman" w:cs="Times New Roman"/>
          <w:sz w:val="28"/>
          <w:szCs w:val="28"/>
        </w:rPr>
        <w:t>19’</w:t>
      </w:r>
      <w:r w:rsidR="007D6FA5">
        <w:rPr>
          <w:rFonts w:ascii="Times New Roman" w:eastAsiaTheme="minorEastAsia" w:hAnsi="Times New Roman" w:cs="Times New Roman"/>
          <w:sz w:val="28"/>
          <w:szCs w:val="28"/>
        </w:rPr>
        <w:t xml:space="preserve">. Решётка мартенсита </w:t>
      </w:r>
      <w:r w:rsidR="007D6FA5">
        <w:rPr>
          <w:rFonts w:ascii="Times New Roman" w:eastAsiaTheme="minorEastAsia" w:hAnsi="Times New Roman" w:cs="Times New Roman"/>
          <w:sz w:val="28"/>
          <w:szCs w:val="28"/>
          <w:lang w:val="en-US"/>
        </w:rPr>
        <w:t>B</w:t>
      </w:r>
      <w:r w:rsidR="007D6FA5" w:rsidRPr="007D6FA5">
        <w:rPr>
          <w:rFonts w:ascii="Times New Roman" w:eastAsiaTheme="minorEastAsia" w:hAnsi="Times New Roman" w:cs="Times New Roman"/>
          <w:sz w:val="28"/>
          <w:szCs w:val="28"/>
        </w:rPr>
        <w:t>19’</w:t>
      </w:r>
      <w:r>
        <w:rPr>
          <w:rFonts w:ascii="Times New Roman" w:eastAsiaTheme="minorEastAsia" w:hAnsi="Times New Roman" w:cs="Times New Roman"/>
          <w:sz w:val="28"/>
          <w:szCs w:val="28"/>
        </w:rPr>
        <w:t xml:space="preserve"> имеет моноклинную решётку (см. рис. 27).</w:t>
      </w:r>
    </w:p>
    <w:p w:rsidR="00F34792" w:rsidRPr="003141EB" w:rsidRDefault="00F34792" w:rsidP="00F62378">
      <w:pPr>
        <w:shd w:val="clear" w:color="auto" w:fill="FFFFFF"/>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В сплавах </w:t>
      </w:r>
      <w:proofErr w:type="spellStart"/>
      <w:r>
        <w:rPr>
          <w:rFonts w:ascii="Times New Roman" w:eastAsiaTheme="minorEastAsia" w:hAnsi="Times New Roman" w:cs="Times New Roman"/>
          <w:sz w:val="28"/>
          <w:szCs w:val="28"/>
          <w:lang w:val="en-US"/>
        </w:rPr>
        <w:t>TiNi</w:t>
      </w:r>
      <w:proofErr w:type="spellEnd"/>
      <w:r w:rsidRPr="00F34792">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с избыточным содержанием </w:t>
      </w:r>
      <w:r>
        <w:rPr>
          <w:rFonts w:ascii="Times New Roman" w:eastAsiaTheme="minorEastAsia" w:hAnsi="Times New Roman" w:cs="Times New Roman"/>
          <w:sz w:val="28"/>
          <w:szCs w:val="28"/>
          <w:lang w:val="en-US"/>
        </w:rPr>
        <w:t>Ni</w:t>
      </w:r>
      <w:r>
        <w:rPr>
          <w:rFonts w:ascii="Times New Roman" w:eastAsiaTheme="minorEastAsia" w:hAnsi="Times New Roman" w:cs="Times New Roman"/>
          <w:sz w:val="28"/>
          <w:szCs w:val="28"/>
        </w:rPr>
        <w:t xml:space="preserve"> или заменой последнего </w:t>
      </w:r>
      <w:r>
        <w:rPr>
          <w:rFonts w:ascii="Times New Roman" w:eastAsiaTheme="minorEastAsia" w:hAnsi="Times New Roman" w:cs="Times New Roman"/>
          <w:sz w:val="28"/>
          <w:szCs w:val="28"/>
          <w:lang w:val="en-US"/>
        </w:rPr>
        <w:t>Co</w:t>
      </w:r>
      <w:r w:rsidRPr="00F34792">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и </w:t>
      </w:r>
      <w:r>
        <w:rPr>
          <w:rFonts w:ascii="Times New Roman" w:eastAsiaTheme="minorEastAsia" w:hAnsi="Times New Roman" w:cs="Times New Roman"/>
          <w:sz w:val="28"/>
          <w:szCs w:val="28"/>
          <w:lang w:val="en-US"/>
        </w:rPr>
        <w:t>Fe</w:t>
      </w:r>
      <w:r>
        <w:rPr>
          <w:rFonts w:ascii="Times New Roman" w:eastAsiaTheme="minorEastAsia" w:hAnsi="Times New Roman" w:cs="Times New Roman"/>
          <w:sz w:val="28"/>
          <w:szCs w:val="28"/>
        </w:rPr>
        <w:t xml:space="preserve">, как и указывалось ранее, наблюдается </w:t>
      </w:r>
      <w:proofErr w:type="spellStart"/>
      <w:r>
        <w:rPr>
          <w:rFonts w:ascii="Times New Roman" w:eastAsiaTheme="minorEastAsia" w:hAnsi="Times New Roman" w:cs="Times New Roman"/>
          <w:sz w:val="28"/>
          <w:szCs w:val="28"/>
        </w:rPr>
        <w:t>двухстадийное</w:t>
      </w:r>
      <w:proofErr w:type="spellEnd"/>
      <w:r>
        <w:rPr>
          <w:rFonts w:ascii="Times New Roman" w:eastAsiaTheme="minorEastAsia" w:hAnsi="Times New Roman" w:cs="Times New Roman"/>
          <w:sz w:val="28"/>
          <w:szCs w:val="28"/>
        </w:rPr>
        <w:t xml:space="preserve"> превращение с промежуточной фазой. На рис. 29</w:t>
      </w:r>
      <w:r w:rsidR="003141EB">
        <w:rPr>
          <w:rFonts w:ascii="Times New Roman" w:eastAsiaTheme="minorEastAsia" w:hAnsi="Times New Roman" w:cs="Times New Roman"/>
          <w:sz w:val="28"/>
          <w:szCs w:val="28"/>
        </w:rPr>
        <w:t xml:space="preserve"> показан термомеханический гистерезис</w:t>
      </w:r>
      <w:r w:rsidR="00B323C7">
        <w:rPr>
          <w:rFonts w:ascii="Times New Roman" w:eastAsiaTheme="minorEastAsia" w:hAnsi="Times New Roman" w:cs="Times New Roman"/>
          <w:sz w:val="28"/>
          <w:szCs w:val="28"/>
        </w:rPr>
        <w:t xml:space="preserve"> и </w:t>
      </w:r>
      <w:proofErr w:type="spellStart"/>
      <w:r w:rsidR="00B323C7">
        <w:rPr>
          <w:rFonts w:ascii="Times New Roman" w:eastAsiaTheme="minorEastAsia" w:hAnsi="Times New Roman" w:cs="Times New Roman"/>
          <w:sz w:val="28"/>
          <w:szCs w:val="28"/>
        </w:rPr>
        <w:t>дифрактограмма</w:t>
      </w:r>
      <w:proofErr w:type="spellEnd"/>
      <w:r w:rsidR="003141EB">
        <w:rPr>
          <w:rFonts w:ascii="Times New Roman" w:eastAsiaTheme="minorEastAsia" w:hAnsi="Times New Roman" w:cs="Times New Roman"/>
          <w:sz w:val="28"/>
          <w:szCs w:val="28"/>
        </w:rPr>
        <w:t xml:space="preserve"> сплава </w:t>
      </w:r>
      <w:proofErr w:type="spellStart"/>
      <w:r w:rsidR="003141EB">
        <w:rPr>
          <w:rFonts w:ascii="Times New Roman" w:eastAsiaTheme="minorEastAsia" w:hAnsi="Times New Roman" w:cs="Times New Roman"/>
          <w:sz w:val="28"/>
          <w:szCs w:val="28"/>
          <w:lang w:val="en-US"/>
        </w:rPr>
        <w:t>TiNi</w:t>
      </w:r>
      <w:proofErr w:type="spellEnd"/>
      <w:r w:rsidR="003141EB" w:rsidRPr="003141EB">
        <w:rPr>
          <w:rFonts w:ascii="Times New Roman" w:eastAsiaTheme="minorEastAsia" w:hAnsi="Times New Roman" w:cs="Times New Roman"/>
          <w:sz w:val="28"/>
          <w:szCs w:val="28"/>
        </w:rPr>
        <w:t xml:space="preserve"> </w:t>
      </w:r>
      <w:r w:rsidR="003141EB">
        <w:rPr>
          <w:rFonts w:ascii="Times New Roman" w:eastAsiaTheme="minorEastAsia" w:hAnsi="Times New Roman" w:cs="Times New Roman"/>
          <w:sz w:val="28"/>
          <w:szCs w:val="28"/>
        </w:rPr>
        <w:t xml:space="preserve">с избыточным содержанием </w:t>
      </w:r>
      <w:r w:rsidR="003141EB">
        <w:rPr>
          <w:rFonts w:ascii="Times New Roman" w:eastAsiaTheme="minorEastAsia" w:hAnsi="Times New Roman" w:cs="Times New Roman"/>
          <w:sz w:val="28"/>
          <w:szCs w:val="28"/>
          <w:lang w:val="en-US"/>
        </w:rPr>
        <w:t>Ni</w:t>
      </w:r>
      <w:r w:rsidR="003141EB">
        <w:rPr>
          <w:rFonts w:ascii="Times New Roman" w:eastAsiaTheme="minorEastAsia" w:hAnsi="Times New Roman" w:cs="Times New Roman"/>
          <w:sz w:val="28"/>
          <w:szCs w:val="28"/>
        </w:rPr>
        <w:t>.</w:t>
      </w:r>
    </w:p>
    <w:p w:rsidR="007D6FA5" w:rsidRPr="007D6FA5" w:rsidRDefault="007D6FA5" w:rsidP="007D6FA5">
      <w:pPr>
        <w:shd w:val="clear" w:color="auto" w:fill="FFFFFF"/>
        <w:spacing w:after="0"/>
        <w:jc w:val="both"/>
        <w:rPr>
          <w:rFonts w:ascii="Times New Roman" w:eastAsiaTheme="minorEastAsia" w:hAnsi="Times New Roman" w:cs="Times New Roman"/>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B323C7" w:rsidTr="00B323C7">
        <w:tc>
          <w:tcPr>
            <w:tcW w:w="9571" w:type="dxa"/>
          </w:tcPr>
          <w:p w:rsidR="00B323C7" w:rsidRDefault="00B323C7" w:rsidP="00B323C7">
            <w:pPr>
              <w:shd w:val="clear" w:color="auto" w:fill="FFFFFF"/>
              <w:tabs>
                <w:tab w:val="left" w:pos="6900"/>
              </w:tabs>
              <w:jc w:val="center"/>
              <w:rPr>
                <w:rFonts w:ascii="Times New Roman" w:eastAsiaTheme="minorEastAsia" w:hAnsi="Times New Roman" w:cs="Times New Roman"/>
                <w:sz w:val="28"/>
                <w:szCs w:val="28"/>
              </w:rPr>
            </w:pPr>
            <w:r>
              <w:rPr>
                <w:noProof/>
                <w:lang w:eastAsia="ru-RU"/>
              </w:rPr>
              <w:drawing>
                <wp:inline distT="0" distB="0" distL="0" distR="0" wp14:anchorId="32991679" wp14:editId="35FFE3EB">
                  <wp:extent cx="2628321" cy="22098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5863" t="49587" r="49822" b="14049"/>
                          <a:stretch/>
                        </pic:blipFill>
                        <pic:spPr bwMode="auto">
                          <a:xfrm>
                            <a:off x="0" y="0"/>
                            <a:ext cx="2636561" cy="221672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heme="minorEastAsia" w:hAnsi="Times New Roman" w:cs="Times New Roman"/>
                <w:sz w:val="28"/>
                <w:szCs w:val="28"/>
              </w:rPr>
              <w:t xml:space="preserve">               </w:t>
            </w:r>
            <w:r>
              <w:rPr>
                <w:noProof/>
                <w:lang w:eastAsia="ru-RU"/>
              </w:rPr>
              <w:drawing>
                <wp:inline distT="0" distB="0" distL="0" distR="0" wp14:anchorId="34D77E8C" wp14:editId="4A1E81F9">
                  <wp:extent cx="2038350" cy="26098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51107" t="26171" r="27366" b="16529"/>
                          <a:stretch/>
                        </pic:blipFill>
                        <pic:spPr bwMode="auto">
                          <a:xfrm>
                            <a:off x="0" y="0"/>
                            <a:ext cx="2046875" cy="2620765"/>
                          </a:xfrm>
                          <a:prstGeom prst="rect">
                            <a:avLst/>
                          </a:prstGeom>
                          <a:ln>
                            <a:noFill/>
                          </a:ln>
                          <a:extLst>
                            <a:ext uri="{53640926-AAD7-44D8-BBD7-CCE9431645EC}">
                              <a14:shadowObscured xmlns:a14="http://schemas.microsoft.com/office/drawing/2010/main"/>
                            </a:ext>
                          </a:extLst>
                        </pic:spPr>
                      </pic:pic>
                    </a:graphicData>
                  </a:graphic>
                </wp:inline>
              </w:drawing>
            </w:r>
          </w:p>
        </w:tc>
      </w:tr>
      <w:tr w:rsidR="00B323C7" w:rsidTr="00B323C7">
        <w:tc>
          <w:tcPr>
            <w:tcW w:w="9571" w:type="dxa"/>
          </w:tcPr>
          <w:p w:rsidR="00B323C7" w:rsidRDefault="00B323C7" w:rsidP="00C02D40">
            <w:pPr>
              <w:jc w:val="both"/>
              <w:rPr>
                <w:rFonts w:ascii="Times New Roman" w:eastAsiaTheme="minorEastAsia" w:hAnsi="Times New Roman" w:cs="Times New Roman"/>
                <w:sz w:val="28"/>
                <w:szCs w:val="28"/>
              </w:rPr>
            </w:pPr>
            <w:proofErr w:type="gramStart"/>
            <w:r>
              <w:rPr>
                <w:rFonts w:ascii="Times New Roman" w:eastAsiaTheme="minorEastAsia" w:hAnsi="Times New Roman" w:cs="Times New Roman"/>
                <w:sz w:val="24"/>
                <w:szCs w:val="24"/>
              </w:rPr>
              <w:t xml:space="preserve">Рис. 29 Термомеханический гистерезис сплава </w:t>
            </w:r>
            <w:proofErr w:type="spellStart"/>
            <w:r>
              <w:rPr>
                <w:rFonts w:ascii="Times New Roman" w:eastAsiaTheme="minorEastAsia" w:hAnsi="Times New Roman" w:cs="Times New Roman"/>
                <w:sz w:val="24"/>
                <w:szCs w:val="24"/>
                <w:lang w:val="en-US"/>
              </w:rPr>
              <w:t>TiNi</w:t>
            </w:r>
            <w:proofErr w:type="spellEnd"/>
            <w:r>
              <w:rPr>
                <w:rFonts w:ascii="Times New Roman" w:eastAsiaTheme="minorEastAsia" w:hAnsi="Times New Roman" w:cs="Times New Roman"/>
                <w:sz w:val="24"/>
                <w:szCs w:val="24"/>
              </w:rPr>
              <w:t xml:space="preserve"> </w:t>
            </w:r>
            <w:r w:rsidRPr="00B323C7">
              <w:rPr>
                <w:rFonts w:ascii="Times New Roman" w:eastAsiaTheme="minorEastAsia" w:hAnsi="Times New Roman" w:cs="Times New Roman"/>
                <w:sz w:val="24"/>
                <w:szCs w:val="24"/>
              </w:rPr>
              <w:t>(</w:t>
            </w:r>
            <w:r w:rsidRPr="00B323C7">
              <w:rPr>
                <w:rFonts w:ascii="Times New Roman" w:eastAsiaTheme="minorEastAsia" w:hAnsi="Times New Roman" w:cs="Times New Roman"/>
                <w:sz w:val="24"/>
                <w:szCs w:val="24"/>
                <w:lang w:val="en-US"/>
              </w:rPr>
              <w:t>Ti</w:t>
            </w:r>
            <w:r w:rsidRPr="00B323C7">
              <w:rPr>
                <w:rFonts w:ascii="Times New Roman" w:eastAsiaTheme="minorEastAsia" w:hAnsi="Times New Roman" w:cs="Times New Roman"/>
                <w:sz w:val="24"/>
                <w:szCs w:val="24"/>
              </w:rPr>
              <w:t xml:space="preserve">-50,4 </w:t>
            </w:r>
            <w:proofErr w:type="spellStart"/>
            <w:r w:rsidRPr="00B323C7">
              <w:rPr>
                <w:rFonts w:ascii="Times New Roman" w:eastAsiaTheme="minorEastAsia" w:hAnsi="Times New Roman" w:cs="Times New Roman"/>
                <w:sz w:val="24"/>
                <w:szCs w:val="24"/>
              </w:rPr>
              <w:t>ат</w:t>
            </w:r>
            <w:proofErr w:type="spellEnd"/>
            <w:r w:rsidRPr="00B323C7">
              <w:rPr>
                <w:rFonts w:ascii="Times New Roman" w:eastAsiaTheme="minorEastAsia" w:hAnsi="Times New Roman" w:cs="Times New Roman"/>
                <w:sz w:val="24"/>
                <w:szCs w:val="24"/>
              </w:rPr>
              <w:t>.</w:t>
            </w:r>
            <w:proofErr w:type="gramEnd"/>
            <w:r w:rsidRPr="00B323C7">
              <w:rPr>
                <w:rFonts w:ascii="Times New Roman" w:eastAsiaTheme="minorEastAsia" w:hAnsi="Times New Roman" w:cs="Times New Roman"/>
                <w:sz w:val="24"/>
                <w:szCs w:val="24"/>
              </w:rPr>
              <w:t>%</w:t>
            </w:r>
            <w:r w:rsidRPr="00B323C7">
              <w:rPr>
                <w:rFonts w:ascii="Times New Roman" w:eastAsiaTheme="minorEastAsia" w:hAnsi="Times New Roman" w:cs="Times New Roman"/>
                <w:sz w:val="24"/>
                <w:szCs w:val="24"/>
                <w:lang w:val="en-US"/>
              </w:rPr>
              <w:t>Ni</w:t>
            </w:r>
            <w:r w:rsidRPr="00B323C7">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после отжига 500</w:t>
            </w:r>
            <w:r>
              <w:rPr>
                <w:rFonts w:ascii="Calibri" w:eastAsiaTheme="minorEastAsia" w:hAnsi="Calibri" w:cs="Calibri"/>
                <w:sz w:val="24"/>
                <w:szCs w:val="24"/>
              </w:rPr>
              <w:t>°</w:t>
            </w:r>
            <w:r>
              <w:rPr>
                <w:rFonts w:ascii="Times New Roman" w:eastAsiaTheme="minorEastAsia" w:hAnsi="Times New Roman" w:cs="Times New Roman"/>
                <w:sz w:val="24"/>
                <w:szCs w:val="24"/>
              </w:rPr>
              <w:t>С</w:t>
            </w:r>
            <w:r w:rsidR="00922363">
              <w:rPr>
                <w:rFonts w:ascii="Times New Roman" w:eastAsiaTheme="minorEastAsia" w:hAnsi="Times New Roman" w:cs="Times New Roman"/>
                <w:sz w:val="24"/>
                <w:szCs w:val="24"/>
              </w:rPr>
              <w:t xml:space="preserve"> и </w:t>
            </w:r>
            <w:proofErr w:type="spellStart"/>
            <w:r w:rsidR="00922363">
              <w:rPr>
                <w:rFonts w:ascii="Times New Roman" w:eastAsiaTheme="minorEastAsia" w:hAnsi="Times New Roman" w:cs="Times New Roman"/>
                <w:sz w:val="24"/>
                <w:szCs w:val="24"/>
              </w:rPr>
              <w:t>дифрактограмма</w:t>
            </w:r>
            <w:proofErr w:type="spellEnd"/>
            <w:r w:rsidR="00922363">
              <w:rPr>
                <w:rFonts w:ascii="Times New Roman" w:eastAsiaTheme="minorEastAsia" w:hAnsi="Times New Roman" w:cs="Times New Roman"/>
                <w:sz w:val="24"/>
                <w:szCs w:val="24"/>
              </w:rPr>
              <w:t xml:space="preserve"> с наложением пиков исходной </w:t>
            </w:r>
            <w:r w:rsidR="00922363">
              <w:rPr>
                <w:rFonts w:ascii="Times New Roman" w:eastAsiaTheme="minorEastAsia" w:hAnsi="Times New Roman" w:cs="Times New Roman"/>
                <w:sz w:val="24"/>
                <w:szCs w:val="24"/>
                <w:lang w:val="en-US"/>
              </w:rPr>
              <w:t>B</w:t>
            </w:r>
            <w:r w:rsidR="00922363" w:rsidRPr="00922363">
              <w:rPr>
                <w:rFonts w:ascii="Times New Roman" w:eastAsiaTheme="minorEastAsia" w:hAnsi="Times New Roman" w:cs="Times New Roman"/>
                <w:sz w:val="24"/>
                <w:szCs w:val="24"/>
              </w:rPr>
              <w:t>2</w:t>
            </w:r>
            <w:r w:rsidR="00922363">
              <w:rPr>
                <w:rFonts w:ascii="Times New Roman" w:eastAsiaTheme="minorEastAsia" w:hAnsi="Times New Roman" w:cs="Times New Roman"/>
                <w:sz w:val="24"/>
                <w:szCs w:val="24"/>
              </w:rPr>
              <w:t xml:space="preserve"> и промежуточной </w:t>
            </w:r>
            <w:r w:rsidR="00922363">
              <w:rPr>
                <w:rFonts w:ascii="Times New Roman" w:eastAsiaTheme="minorEastAsia" w:hAnsi="Times New Roman" w:cs="Times New Roman"/>
                <w:sz w:val="24"/>
                <w:szCs w:val="24"/>
                <w:lang w:val="en-US"/>
              </w:rPr>
              <w:t>R</w:t>
            </w:r>
            <w:r w:rsidR="00922363">
              <w:rPr>
                <w:rFonts w:ascii="Times New Roman" w:eastAsiaTheme="minorEastAsia" w:hAnsi="Times New Roman" w:cs="Times New Roman"/>
                <w:sz w:val="24"/>
                <w:szCs w:val="24"/>
              </w:rPr>
              <w:t xml:space="preserve"> фазой</w:t>
            </w:r>
            <w:r w:rsidRPr="007D6FA5">
              <w:rPr>
                <w:rFonts w:ascii="Times New Roman" w:eastAsiaTheme="minorEastAsia" w:hAnsi="Times New Roman" w:cs="Times New Roman"/>
                <w:sz w:val="24"/>
                <w:szCs w:val="24"/>
              </w:rPr>
              <w:t>[10]</w:t>
            </w:r>
          </w:p>
        </w:tc>
      </w:tr>
    </w:tbl>
    <w:p w:rsidR="00BD73AD" w:rsidRDefault="00B323C7" w:rsidP="00F62378">
      <w:pPr>
        <w:shd w:val="clear" w:color="auto" w:fill="FFFFFF"/>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Промежуточную фазу называют </w:t>
      </w:r>
      <w:r>
        <w:rPr>
          <w:rFonts w:ascii="Times New Roman" w:eastAsiaTheme="minorEastAsia" w:hAnsi="Times New Roman" w:cs="Times New Roman"/>
          <w:sz w:val="28"/>
          <w:szCs w:val="28"/>
          <w:lang w:val="en-US"/>
        </w:rPr>
        <w:t>R</w:t>
      </w:r>
      <w:r w:rsidR="007A6B4B" w:rsidRPr="007A6B4B">
        <w:rPr>
          <w:rFonts w:ascii="Times New Roman" w:eastAsiaTheme="minorEastAsia" w:hAnsi="Times New Roman" w:cs="Times New Roman"/>
          <w:sz w:val="28"/>
          <w:szCs w:val="28"/>
        </w:rPr>
        <w:t xml:space="preserve"> – </w:t>
      </w:r>
      <w:r w:rsidR="007A6B4B">
        <w:rPr>
          <w:rFonts w:ascii="Times New Roman" w:eastAsiaTheme="minorEastAsia" w:hAnsi="Times New Roman" w:cs="Times New Roman"/>
          <w:sz w:val="28"/>
          <w:szCs w:val="28"/>
        </w:rPr>
        <w:t>фазой. Она имеет ромбоэдрическую решётку</w:t>
      </w:r>
      <w:r w:rsidR="00EA7D28">
        <w:rPr>
          <w:rFonts w:ascii="Times New Roman" w:eastAsiaTheme="minorEastAsia" w:hAnsi="Times New Roman" w:cs="Times New Roman"/>
          <w:sz w:val="28"/>
          <w:szCs w:val="28"/>
        </w:rPr>
        <w:t xml:space="preserve"> и является по своей сути ОЦК-решёткой исходной высокотемпературной фазы </w:t>
      </w:r>
      <w:r w:rsidR="00EA7D28">
        <w:rPr>
          <w:rFonts w:ascii="Times New Roman" w:eastAsiaTheme="minorEastAsia" w:hAnsi="Times New Roman" w:cs="Times New Roman"/>
          <w:sz w:val="28"/>
          <w:szCs w:val="28"/>
          <w:lang w:val="en-US"/>
        </w:rPr>
        <w:t>B</w:t>
      </w:r>
      <w:r w:rsidR="00EA7D28" w:rsidRPr="00EA7D28">
        <w:rPr>
          <w:rFonts w:ascii="Times New Roman" w:eastAsiaTheme="minorEastAsia" w:hAnsi="Times New Roman" w:cs="Times New Roman"/>
          <w:sz w:val="28"/>
          <w:szCs w:val="28"/>
        </w:rPr>
        <w:t>2</w:t>
      </w:r>
      <w:r w:rsidR="00EA7D28">
        <w:rPr>
          <w:rFonts w:ascii="Times New Roman" w:eastAsiaTheme="minorEastAsia" w:hAnsi="Times New Roman" w:cs="Times New Roman"/>
          <w:sz w:val="28"/>
          <w:szCs w:val="28"/>
        </w:rPr>
        <w:t xml:space="preserve">, подвергнувшейся дисторсии в одном из четырёх возможных направлений </w:t>
      </w:r>
      <w:r w:rsidR="00EA7D28" w:rsidRPr="00EA7D28">
        <w:rPr>
          <w:rFonts w:ascii="Times New Roman" w:eastAsiaTheme="minorEastAsia" w:hAnsi="Times New Roman" w:cs="Times New Roman"/>
          <w:sz w:val="28"/>
          <w:szCs w:val="28"/>
        </w:rPr>
        <w:t>[111]</w:t>
      </w:r>
      <w:r w:rsidR="00EA7D28">
        <w:rPr>
          <w:rFonts w:ascii="Times New Roman" w:eastAsiaTheme="minorEastAsia" w:hAnsi="Times New Roman" w:cs="Times New Roman"/>
          <w:sz w:val="28"/>
          <w:szCs w:val="28"/>
        </w:rPr>
        <w:t xml:space="preserve">. Схема образования </w:t>
      </w:r>
      <w:r w:rsidR="00EA7D28">
        <w:rPr>
          <w:rFonts w:ascii="Times New Roman" w:eastAsiaTheme="minorEastAsia" w:hAnsi="Times New Roman" w:cs="Times New Roman"/>
          <w:sz w:val="28"/>
          <w:szCs w:val="28"/>
          <w:lang w:val="en-US"/>
        </w:rPr>
        <w:t>R</w:t>
      </w:r>
      <w:r w:rsidR="00EA7D28">
        <w:rPr>
          <w:rFonts w:ascii="Times New Roman" w:eastAsiaTheme="minorEastAsia" w:hAnsi="Times New Roman" w:cs="Times New Roman"/>
          <w:sz w:val="28"/>
          <w:szCs w:val="28"/>
        </w:rPr>
        <w:t xml:space="preserve"> – фазы показана на рис. 30.</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A7D28" w:rsidTr="00EA7D28">
        <w:tc>
          <w:tcPr>
            <w:tcW w:w="9571" w:type="dxa"/>
          </w:tcPr>
          <w:p w:rsidR="00EA7D28" w:rsidRDefault="00EA7D28" w:rsidP="00EA7D28">
            <w:pPr>
              <w:jc w:val="center"/>
              <w:rPr>
                <w:rFonts w:ascii="Times New Roman" w:eastAsiaTheme="minorEastAsia" w:hAnsi="Times New Roman" w:cs="Times New Roman"/>
                <w:sz w:val="28"/>
                <w:szCs w:val="28"/>
              </w:rPr>
            </w:pPr>
            <w:r>
              <w:rPr>
                <w:noProof/>
                <w:lang w:eastAsia="ru-RU"/>
              </w:rPr>
              <w:lastRenderedPageBreak/>
              <w:drawing>
                <wp:inline distT="0" distB="0" distL="0" distR="0" wp14:anchorId="4F572EC2" wp14:editId="5EA9967A">
                  <wp:extent cx="3477076" cy="181927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35096" t="36488" r="13141" b="15337"/>
                          <a:stretch/>
                        </pic:blipFill>
                        <pic:spPr bwMode="auto">
                          <a:xfrm>
                            <a:off x="0" y="0"/>
                            <a:ext cx="3475218" cy="1818303"/>
                          </a:xfrm>
                          <a:prstGeom prst="rect">
                            <a:avLst/>
                          </a:prstGeom>
                          <a:ln>
                            <a:noFill/>
                          </a:ln>
                          <a:extLst>
                            <a:ext uri="{53640926-AAD7-44D8-BBD7-CCE9431645EC}">
                              <a14:shadowObscured xmlns:a14="http://schemas.microsoft.com/office/drawing/2010/main"/>
                            </a:ext>
                          </a:extLst>
                        </pic:spPr>
                      </pic:pic>
                    </a:graphicData>
                  </a:graphic>
                </wp:inline>
              </w:drawing>
            </w:r>
          </w:p>
        </w:tc>
      </w:tr>
      <w:tr w:rsidR="00EA7D28" w:rsidTr="00EA7D28">
        <w:tc>
          <w:tcPr>
            <w:tcW w:w="9571" w:type="dxa"/>
          </w:tcPr>
          <w:p w:rsidR="00EA7D28" w:rsidRPr="00EA7D28" w:rsidRDefault="00EA7D28" w:rsidP="00EA7D28">
            <w:pPr>
              <w:jc w:val="both"/>
              <w:rPr>
                <w:rFonts w:ascii="Times New Roman" w:eastAsiaTheme="minorEastAsia" w:hAnsi="Times New Roman" w:cs="Times New Roman"/>
                <w:sz w:val="24"/>
                <w:szCs w:val="24"/>
              </w:rPr>
            </w:pPr>
            <w:r w:rsidRPr="00EA7D28">
              <w:rPr>
                <w:rFonts w:ascii="Times New Roman" w:eastAsiaTheme="minorEastAsia" w:hAnsi="Times New Roman" w:cs="Times New Roman"/>
                <w:sz w:val="24"/>
                <w:szCs w:val="24"/>
              </w:rPr>
              <w:t xml:space="preserve">Рис. 30 Схема образования </w:t>
            </w:r>
            <w:r w:rsidRPr="00EA7D28">
              <w:rPr>
                <w:rFonts w:ascii="Times New Roman" w:eastAsiaTheme="minorEastAsia" w:hAnsi="Times New Roman" w:cs="Times New Roman"/>
                <w:sz w:val="24"/>
                <w:szCs w:val="24"/>
                <w:lang w:val="en-US"/>
              </w:rPr>
              <w:t>R</w:t>
            </w:r>
            <w:r w:rsidRPr="00EA7D28">
              <w:rPr>
                <w:rFonts w:ascii="Times New Roman" w:eastAsiaTheme="minorEastAsia" w:hAnsi="Times New Roman" w:cs="Times New Roman"/>
                <w:sz w:val="24"/>
                <w:szCs w:val="24"/>
              </w:rPr>
              <w:t xml:space="preserve">-фазы из исходной высокотемпературной фазы </w:t>
            </w:r>
            <w:r w:rsidRPr="00EA7D28">
              <w:rPr>
                <w:rFonts w:ascii="Times New Roman" w:eastAsiaTheme="minorEastAsia" w:hAnsi="Times New Roman" w:cs="Times New Roman"/>
                <w:sz w:val="24"/>
                <w:szCs w:val="24"/>
                <w:lang w:val="en-US"/>
              </w:rPr>
              <w:t>B</w:t>
            </w:r>
            <w:r w:rsidRPr="00EA7D28">
              <w:rPr>
                <w:rFonts w:ascii="Times New Roman" w:eastAsiaTheme="minorEastAsia" w:hAnsi="Times New Roman" w:cs="Times New Roman"/>
                <w:sz w:val="24"/>
                <w:szCs w:val="24"/>
              </w:rPr>
              <w:t>2</w:t>
            </w:r>
            <w:r>
              <w:rPr>
                <w:rFonts w:ascii="Times New Roman" w:eastAsiaTheme="minorEastAsia" w:hAnsi="Times New Roman" w:cs="Times New Roman"/>
                <w:sz w:val="24"/>
                <w:szCs w:val="24"/>
              </w:rPr>
              <w:t xml:space="preserve">(а-исходная фаза </w:t>
            </w:r>
            <w:r>
              <w:rPr>
                <w:rFonts w:ascii="Times New Roman" w:eastAsiaTheme="minorEastAsia" w:hAnsi="Times New Roman" w:cs="Times New Roman"/>
                <w:sz w:val="24"/>
                <w:szCs w:val="24"/>
                <w:lang w:val="en-US"/>
              </w:rPr>
              <w:t>B</w:t>
            </w:r>
            <w:r w:rsidRPr="00EA7D28">
              <w:rPr>
                <w:rFonts w:ascii="Times New Roman" w:eastAsiaTheme="minorEastAsia" w:hAnsi="Times New Roman" w:cs="Times New Roman"/>
                <w:sz w:val="24"/>
                <w:szCs w:val="24"/>
              </w:rPr>
              <w:t>2</w:t>
            </w:r>
            <w:r>
              <w:rPr>
                <w:rFonts w:ascii="Times New Roman" w:eastAsiaTheme="minorEastAsia" w:hAnsi="Times New Roman" w:cs="Times New Roman"/>
                <w:sz w:val="24"/>
                <w:szCs w:val="24"/>
              </w:rPr>
              <w:t>, б-</w:t>
            </w:r>
            <w:r>
              <w:rPr>
                <w:rFonts w:ascii="Times New Roman" w:eastAsiaTheme="minorEastAsia" w:hAnsi="Times New Roman" w:cs="Times New Roman"/>
                <w:sz w:val="24"/>
                <w:szCs w:val="24"/>
                <w:lang w:val="en-US"/>
              </w:rPr>
              <w:t>R</w:t>
            </w:r>
            <w:r w:rsidRPr="00EA7D28">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фаза</w:t>
            </w:r>
            <w:r w:rsidR="00FE60F8">
              <w:rPr>
                <w:rFonts w:ascii="Times New Roman" w:eastAsiaTheme="minorEastAsia" w:hAnsi="Times New Roman" w:cs="Times New Roman"/>
                <w:sz w:val="24"/>
                <w:szCs w:val="24"/>
              </w:rPr>
              <w:t xml:space="preserve">, </w:t>
            </w:r>
            <w:proofErr w:type="gramStart"/>
            <w:r w:rsidR="00FE60F8">
              <w:rPr>
                <w:rFonts w:ascii="Times New Roman" w:eastAsiaTheme="minorEastAsia" w:hAnsi="Times New Roman" w:cs="Times New Roman"/>
                <w:sz w:val="24"/>
                <w:szCs w:val="24"/>
              </w:rPr>
              <w:t>α–</w:t>
            </w:r>
            <w:proofErr w:type="gramEnd"/>
            <w:r w:rsidR="00FE60F8">
              <w:rPr>
                <w:rFonts w:ascii="Times New Roman" w:eastAsiaTheme="minorEastAsia" w:hAnsi="Times New Roman" w:cs="Times New Roman"/>
                <w:sz w:val="24"/>
                <w:szCs w:val="24"/>
              </w:rPr>
              <w:t>угол дисторсии</w:t>
            </w:r>
            <w:r>
              <w:rPr>
                <w:rFonts w:ascii="Times New Roman" w:eastAsiaTheme="minorEastAsia" w:hAnsi="Times New Roman" w:cs="Times New Roman"/>
                <w:sz w:val="24"/>
                <w:szCs w:val="24"/>
              </w:rPr>
              <w:t>)</w:t>
            </w:r>
            <w:r w:rsidRPr="00EA7D28">
              <w:rPr>
                <w:rFonts w:ascii="Times New Roman" w:eastAsiaTheme="minorEastAsia" w:hAnsi="Times New Roman" w:cs="Times New Roman"/>
                <w:sz w:val="24"/>
                <w:szCs w:val="24"/>
              </w:rPr>
              <w:t>[11]</w:t>
            </w:r>
          </w:p>
        </w:tc>
      </w:tr>
    </w:tbl>
    <w:p w:rsidR="0028576A" w:rsidRDefault="00EA7D28" w:rsidP="00F62378">
      <w:pPr>
        <w:shd w:val="clear" w:color="auto" w:fill="FFFFFF"/>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Причиной образования промежуточной фазы является</w:t>
      </w:r>
      <w:r w:rsidR="00B009EA">
        <w:rPr>
          <w:rFonts w:ascii="Times New Roman" w:eastAsiaTheme="minorEastAsia" w:hAnsi="Times New Roman" w:cs="Times New Roman"/>
          <w:sz w:val="28"/>
          <w:szCs w:val="28"/>
        </w:rPr>
        <w:t xml:space="preserve"> более низкий кинетический барьер образования и</w:t>
      </w:r>
      <w:r>
        <w:rPr>
          <w:rFonts w:ascii="Times New Roman" w:eastAsiaTheme="minorEastAsia" w:hAnsi="Times New Roman" w:cs="Times New Roman"/>
          <w:sz w:val="28"/>
          <w:szCs w:val="28"/>
        </w:rPr>
        <w:t xml:space="preserve"> гомогенный распад при отжиге с последующим выделением </w:t>
      </w:r>
      <w:proofErr w:type="spellStart"/>
      <w:r>
        <w:rPr>
          <w:rFonts w:ascii="Times New Roman" w:eastAsiaTheme="minorEastAsia" w:hAnsi="Times New Roman" w:cs="Times New Roman"/>
          <w:sz w:val="28"/>
          <w:szCs w:val="28"/>
        </w:rPr>
        <w:t>интерметаллидных</w:t>
      </w:r>
      <w:proofErr w:type="spellEnd"/>
      <w:r>
        <w:rPr>
          <w:rFonts w:ascii="Times New Roman" w:eastAsiaTheme="minorEastAsia" w:hAnsi="Times New Roman" w:cs="Times New Roman"/>
          <w:sz w:val="28"/>
          <w:szCs w:val="28"/>
        </w:rPr>
        <w:t xml:space="preserve"> частиц </w:t>
      </w:r>
      <w:r>
        <w:rPr>
          <w:rFonts w:ascii="Times New Roman" w:eastAsiaTheme="minorEastAsia" w:hAnsi="Times New Roman" w:cs="Times New Roman"/>
          <w:sz w:val="28"/>
          <w:szCs w:val="28"/>
          <w:lang w:val="en-US"/>
        </w:rPr>
        <w:t>Ti</w:t>
      </w:r>
      <w:r>
        <w:rPr>
          <w:rFonts w:ascii="Times New Roman" w:eastAsiaTheme="minorEastAsia" w:hAnsi="Times New Roman" w:cs="Times New Roman"/>
          <w:sz w:val="28"/>
          <w:szCs w:val="28"/>
          <w:vertAlign w:val="subscript"/>
        </w:rPr>
        <w:t>3</w:t>
      </w:r>
      <w:r>
        <w:rPr>
          <w:rFonts w:ascii="Times New Roman" w:eastAsiaTheme="minorEastAsia" w:hAnsi="Times New Roman" w:cs="Times New Roman"/>
          <w:sz w:val="28"/>
          <w:szCs w:val="28"/>
          <w:lang w:val="en-US"/>
        </w:rPr>
        <w:t>Ni</w:t>
      </w:r>
      <w:r w:rsidRPr="00EA7D28">
        <w:rPr>
          <w:rFonts w:ascii="Times New Roman" w:eastAsiaTheme="minorEastAsia" w:hAnsi="Times New Roman" w:cs="Times New Roman"/>
          <w:sz w:val="28"/>
          <w:szCs w:val="28"/>
          <w:vertAlign w:val="subscript"/>
        </w:rPr>
        <w:t>4</w:t>
      </w:r>
      <w:r>
        <w:rPr>
          <w:rFonts w:ascii="Times New Roman" w:eastAsiaTheme="minorEastAsia" w:hAnsi="Times New Roman" w:cs="Times New Roman"/>
          <w:sz w:val="28"/>
          <w:szCs w:val="28"/>
        </w:rPr>
        <w:t xml:space="preserve">, которые когерентны с матрицей. При дальнейшем отжиге происходит </w:t>
      </w:r>
      <w:proofErr w:type="spellStart"/>
      <w:r>
        <w:rPr>
          <w:rFonts w:ascii="Times New Roman" w:eastAsiaTheme="minorEastAsia" w:hAnsi="Times New Roman" w:cs="Times New Roman"/>
          <w:sz w:val="28"/>
          <w:szCs w:val="28"/>
        </w:rPr>
        <w:t>коалесценция</w:t>
      </w:r>
      <w:proofErr w:type="spellEnd"/>
      <w:r>
        <w:rPr>
          <w:rFonts w:ascii="Times New Roman" w:eastAsiaTheme="minorEastAsia" w:hAnsi="Times New Roman" w:cs="Times New Roman"/>
          <w:sz w:val="28"/>
          <w:szCs w:val="28"/>
        </w:rPr>
        <w:t xml:space="preserve"> данных частиц и срыв когерентности, что способствует гетерогенному зарождению </w:t>
      </w:r>
      <w:r>
        <w:rPr>
          <w:rFonts w:ascii="Times New Roman" w:eastAsiaTheme="minorEastAsia" w:hAnsi="Times New Roman" w:cs="Times New Roman"/>
          <w:sz w:val="28"/>
          <w:szCs w:val="28"/>
          <w:lang w:val="en-US"/>
        </w:rPr>
        <w:t>R</w:t>
      </w:r>
      <w:r>
        <w:rPr>
          <w:rFonts w:ascii="Times New Roman" w:eastAsiaTheme="minorEastAsia" w:hAnsi="Times New Roman" w:cs="Times New Roman"/>
          <w:sz w:val="28"/>
          <w:szCs w:val="28"/>
        </w:rPr>
        <w:t>-фазы в процессе прямого МП</w:t>
      </w:r>
      <w:r w:rsidRPr="00D95621">
        <w:rPr>
          <w:rFonts w:ascii="Times New Roman" w:eastAsiaTheme="minorEastAsia" w:hAnsi="Times New Roman" w:cs="Times New Roman"/>
          <w:sz w:val="28"/>
          <w:szCs w:val="28"/>
        </w:rPr>
        <w:t>[10]</w:t>
      </w:r>
      <w:r>
        <w:rPr>
          <w:rFonts w:ascii="Times New Roman" w:eastAsiaTheme="minorEastAsia" w:hAnsi="Times New Roman" w:cs="Times New Roman"/>
          <w:sz w:val="28"/>
          <w:szCs w:val="28"/>
        </w:rPr>
        <w:t>.</w:t>
      </w:r>
      <w:r w:rsidR="00D95621">
        <w:rPr>
          <w:rFonts w:ascii="Times New Roman" w:eastAsiaTheme="minorEastAsia" w:hAnsi="Times New Roman" w:cs="Times New Roman"/>
          <w:sz w:val="28"/>
          <w:szCs w:val="28"/>
        </w:rPr>
        <w:t xml:space="preserve"> На </w:t>
      </w:r>
      <w:proofErr w:type="spellStart"/>
      <w:r w:rsidR="00D95621">
        <w:rPr>
          <w:rFonts w:ascii="Times New Roman" w:eastAsiaTheme="minorEastAsia" w:hAnsi="Times New Roman" w:cs="Times New Roman"/>
          <w:sz w:val="28"/>
          <w:szCs w:val="28"/>
        </w:rPr>
        <w:t>дифрактогра</w:t>
      </w:r>
      <w:r w:rsidR="00FE60F8">
        <w:rPr>
          <w:rFonts w:ascii="Times New Roman" w:eastAsiaTheme="minorEastAsia" w:hAnsi="Times New Roman" w:cs="Times New Roman"/>
          <w:sz w:val="28"/>
          <w:szCs w:val="28"/>
        </w:rPr>
        <w:t>мме</w:t>
      </w:r>
      <w:proofErr w:type="spellEnd"/>
      <w:r w:rsidR="00FE60F8">
        <w:rPr>
          <w:rFonts w:ascii="Times New Roman" w:eastAsiaTheme="minorEastAsia" w:hAnsi="Times New Roman" w:cs="Times New Roman"/>
          <w:sz w:val="28"/>
          <w:szCs w:val="28"/>
        </w:rPr>
        <w:t xml:space="preserve"> наблюдается</w:t>
      </w:r>
      <w:r w:rsidR="00D95621">
        <w:rPr>
          <w:rFonts w:ascii="Times New Roman" w:eastAsiaTheme="minorEastAsia" w:hAnsi="Times New Roman" w:cs="Times New Roman"/>
          <w:sz w:val="28"/>
          <w:szCs w:val="28"/>
        </w:rPr>
        <w:t xml:space="preserve"> расщепление линии (110) исходной фазы </w:t>
      </w:r>
      <w:r w:rsidR="00D95621">
        <w:rPr>
          <w:rFonts w:ascii="Times New Roman" w:eastAsiaTheme="minorEastAsia" w:hAnsi="Times New Roman" w:cs="Times New Roman"/>
          <w:sz w:val="28"/>
          <w:szCs w:val="28"/>
          <w:lang w:val="en-US"/>
        </w:rPr>
        <w:t>B</w:t>
      </w:r>
      <w:r w:rsidR="00D95621" w:rsidRPr="00FE60F8">
        <w:rPr>
          <w:rFonts w:ascii="Times New Roman" w:eastAsiaTheme="minorEastAsia" w:hAnsi="Times New Roman" w:cs="Times New Roman"/>
          <w:sz w:val="28"/>
          <w:szCs w:val="28"/>
        </w:rPr>
        <w:t>2</w:t>
      </w:r>
      <w:r w:rsidR="00D95621">
        <w:rPr>
          <w:rFonts w:ascii="Times New Roman" w:eastAsiaTheme="minorEastAsia" w:hAnsi="Times New Roman" w:cs="Times New Roman"/>
          <w:sz w:val="28"/>
          <w:szCs w:val="28"/>
        </w:rPr>
        <w:t>, что свидетельствует</w:t>
      </w:r>
      <w:r w:rsidR="00FE60F8">
        <w:rPr>
          <w:rFonts w:ascii="Times New Roman" w:eastAsiaTheme="minorEastAsia" w:hAnsi="Times New Roman" w:cs="Times New Roman"/>
          <w:sz w:val="28"/>
          <w:szCs w:val="28"/>
        </w:rPr>
        <w:t xml:space="preserve"> о наличии </w:t>
      </w:r>
      <w:r w:rsidR="00FE60F8">
        <w:rPr>
          <w:rFonts w:ascii="Times New Roman" w:eastAsiaTheme="minorEastAsia" w:hAnsi="Times New Roman" w:cs="Times New Roman"/>
          <w:sz w:val="28"/>
          <w:szCs w:val="28"/>
          <w:lang w:val="en-US"/>
        </w:rPr>
        <w:t>R</w:t>
      </w:r>
      <w:r w:rsidR="00FE60F8" w:rsidRPr="00FE60F8">
        <w:rPr>
          <w:rFonts w:ascii="Times New Roman" w:eastAsiaTheme="minorEastAsia" w:hAnsi="Times New Roman" w:cs="Times New Roman"/>
          <w:sz w:val="28"/>
          <w:szCs w:val="28"/>
        </w:rPr>
        <w:t>-</w:t>
      </w:r>
      <w:r w:rsidR="00FE60F8">
        <w:rPr>
          <w:rFonts w:ascii="Times New Roman" w:eastAsiaTheme="minorEastAsia" w:hAnsi="Times New Roman" w:cs="Times New Roman"/>
          <w:sz w:val="28"/>
          <w:szCs w:val="28"/>
        </w:rPr>
        <w:t>фазы в данном сплаве</w:t>
      </w:r>
      <w:r w:rsidR="00FE60F8" w:rsidRPr="00FE60F8">
        <w:rPr>
          <w:rFonts w:ascii="Times New Roman" w:eastAsiaTheme="minorEastAsia" w:hAnsi="Times New Roman" w:cs="Times New Roman"/>
          <w:sz w:val="28"/>
          <w:szCs w:val="28"/>
        </w:rPr>
        <w:t>[10]</w:t>
      </w:r>
      <w:r w:rsidR="00FE60F8">
        <w:rPr>
          <w:rFonts w:ascii="Times New Roman" w:eastAsiaTheme="minorEastAsia" w:hAnsi="Times New Roman" w:cs="Times New Roman"/>
          <w:sz w:val="28"/>
          <w:szCs w:val="28"/>
        </w:rPr>
        <w:t xml:space="preserve">. Далее из </w:t>
      </w:r>
      <w:r w:rsidR="00FE60F8">
        <w:rPr>
          <w:rFonts w:ascii="Times New Roman" w:eastAsiaTheme="minorEastAsia" w:hAnsi="Times New Roman" w:cs="Times New Roman"/>
          <w:sz w:val="28"/>
          <w:szCs w:val="28"/>
          <w:lang w:val="en-US"/>
        </w:rPr>
        <w:t>R</w:t>
      </w:r>
      <w:r w:rsidR="00FE60F8" w:rsidRPr="00D82363">
        <w:rPr>
          <w:rFonts w:ascii="Times New Roman" w:eastAsiaTheme="minorEastAsia" w:hAnsi="Times New Roman" w:cs="Times New Roman"/>
          <w:sz w:val="28"/>
          <w:szCs w:val="28"/>
        </w:rPr>
        <w:t>-</w:t>
      </w:r>
      <w:r w:rsidR="00FE60F8">
        <w:rPr>
          <w:rFonts w:ascii="Times New Roman" w:eastAsiaTheme="minorEastAsia" w:hAnsi="Times New Roman" w:cs="Times New Roman"/>
          <w:sz w:val="28"/>
          <w:szCs w:val="28"/>
        </w:rPr>
        <w:t xml:space="preserve">фазы образуется описанный выше мартенсит </w:t>
      </w:r>
      <w:r w:rsidR="00FE60F8">
        <w:rPr>
          <w:rFonts w:ascii="Times New Roman" w:eastAsiaTheme="minorEastAsia" w:hAnsi="Times New Roman" w:cs="Times New Roman"/>
          <w:sz w:val="28"/>
          <w:szCs w:val="28"/>
          <w:lang w:val="en-US"/>
        </w:rPr>
        <w:t>B</w:t>
      </w:r>
      <w:r w:rsidR="00FE60F8" w:rsidRPr="00D82363">
        <w:rPr>
          <w:rFonts w:ascii="Times New Roman" w:eastAsiaTheme="minorEastAsia" w:hAnsi="Times New Roman" w:cs="Times New Roman"/>
          <w:sz w:val="28"/>
          <w:szCs w:val="28"/>
        </w:rPr>
        <w:t>19’</w:t>
      </w:r>
      <w:r w:rsidR="00FE60F8">
        <w:rPr>
          <w:rFonts w:ascii="Times New Roman" w:eastAsiaTheme="minorEastAsia" w:hAnsi="Times New Roman" w:cs="Times New Roman"/>
          <w:sz w:val="28"/>
          <w:szCs w:val="28"/>
        </w:rPr>
        <w:t>.</w:t>
      </w:r>
      <w:r w:rsidR="00D82363" w:rsidRPr="00D82363">
        <w:rPr>
          <w:rFonts w:ascii="Times New Roman" w:eastAsiaTheme="minorEastAsia" w:hAnsi="Times New Roman" w:cs="Times New Roman"/>
          <w:sz w:val="28"/>
          <w:szCs w:val="28"/>
        </w:rPr>
        <w:t xml:space="preserve"> </w:t>
      </w:r>
      <w:r w:rsidR="00B009EA">
        <w:rPr>
          <w:rFonts w:ascii="Times New Roman" w:eastAsiaTheme="minorEastAsia" w:hAnsi="Times New Roman" w:cs="Times New Roman"/>
          <w:sz w:val="28"/>
          <w:szCs w:val="28"/>
        </w:rPr>
        <w:t>В зависимости от симм</w:t>
      </w:r>
      <w:r w:rsidR="00FE05BB">
        <w:rPr>
          <w:rFonts w:ascii="Times New Roman" w:eastAsiaTheme="minorEastAsia" w:hAnsi="Times New Roman" w:cs="Times New Roman"/>
          <w:sz w:val="28"/>
          <w:szCs w:val="28"/>
        </w:rPr>
        <w:t>етр</w:t>
      </w:r>
      <w:r w:rsidR="0028576A">
        <w:rPr>
          <w:rFonts w:ascii="Times New Roman" w:eastAsiaTheme="minorEastAsia" w:hAnsi="Times New Roman" w:cs="Times New Roman"/>
          <w:sz w:val="28"/>
          <w:szCs w:val="28"/>
        </w:rPr>
        <w:t xml:space="preserve">ичности </w:t>
      </w:r>
      <w:r w:rsidR="00F72E6B">
        <w:rPr>
          <w:rFonts w:ascii="Times New Roman" w:eastAsiaTheme="minorEastAsia" w:hAnsi="Times New Roman" w:cs="Times New Roman"/>
          <w:sz w:val="28"/>
          <w:szCs w:val="28"/>
        </w:rPr>
        <w:t>превращения</w:t>
      </w:r>
      <w:r w:rsidR="0028576A">
        <w:rPr>
          <w:rFonts w:ascii="Times New Roman" w:eastAsiaTheme="minorEastAsia" w:hAnsi="Times New Roman" w:cs="Times New Roman"/>
          <w:sz w:val="28"/>
          <w:szCs w:val="28"/>
        </w:rPr>
        <w:t xml:space="preserve"> промежуточной фазы</w:t>
      </w:r>
      <w:r w:rsidR="00B009EA">
        <w:rPr>
          <w:rFonts w:ascii="Times New Roman" w:eastAsiaTheme="minorEastAsia" w:hAnsi="Times New Roman" w:cs="Times New Roman"/>
          <w:sz w:val="28"/>
          <w:szCs w:val="28"/>
        </w:rPr>
        <w:t>, о</w:t>
      </w:r>
      <w:r w:rsidR="00D82363">
        <w:rPr>
          <w:rFonts w:ascii="Times New Roman" w:eastAsiaTheme="minorEastAsia" w:hAnsi="Times New Roman" w:cs="Times New Roman"/>
          <w:sz w:val="28"/>
          <w:szCs w:val="28"/>
        </w:rPr>
        <w:t xml:space="preserve">братное </w:t>
      </w:r>
      <w:r w:rsidR="0028576A">
        <w:rPr>
          <w:rFonts w:ascii="Times New Roman" w:eastAsiaTheme="minorEastAsia" w:hAnsi="Times New Roman" w:cs="Times New Roman"/>
          <w:sz w:val="28"/>
          <w:szCs w:val="28"/>
        </w:rPr>
        <w:t>МП</w:t>
      </w:r>
      <w:r w:rsidR="00D82363">
        <w:rPr>
          <w:rFonts w:ascii="Times New Roman" w:eastAsiaTheme="minorEastAsia" w:hAnsi="Times New Roman" w:cs="Times New Roman"/>
          <w:sz w:val="28"/>
          <w:szCs w:val="28"/>
        </w:rPr>
        <w:t xml:space="preserve"> может проходить</w:t>
      </w:r>
      <w:r w:rsidR="00B009EA">
        <w:rPr>
          <w:rFonts w:ascii="Times New Roman" w:eastAsiaTheme="minorEastAsia" w:hAnsi="Times New Roman" w:cs="Times New Roman"/>
          <w:sz w:val="28"/>
          <w:szCs w:val="28"/>
        </w:rPr>
        <w:t xml:space="preserve"> по двум возможным вариантам: последовательное превращение мартенсита в </w:t>
      </w:r>
      <w:r w:rsidR="00B009EA">
        <w:rPr>
          <w:rFonts w:ascii="Times New Roman" w:eastAsiaTheme="minorEastAsia" w:hAnsi="Times New Roman" w:cs="Times New Roman"/>
          <w:sz w:val="28"/>
          <w:szCs w:val="28"/>
          <w:lang w:val="en-US"/>
        </w:rPr>
        <w:t>R</w:t>
      </w:r>
      <w:r w:rsidR="00B009EA" w:rsidRPr="00B009EA">
        <w:rPr>
          <w:rFonts w:ascii="Times New Roman" w:eastAsiaTheme="minorEastAsia" w:hAnsi="Times New Roman" w:cs="Times New Roman"/>
          <w:sz w:val="28"/>
          <w:szCs w:val="28"/>
        </w:rPr>
        <w:t xml:space="preserve"> </w:t>
      </w:r>
      <w:r w:rsidR="00B009EA">
        <w:rPr>
          <w:rFonts w:ascii="Times New Roman" w:eastAsiaTheme="minorEastAsia" w:hAnsi="Times New Roman" w:cs="Times New Roman"/>
          <w:sz w:val="28"/>
          <w:szCs w:val="28"/>
        </w:rPr>
        <w:t xml:space="preserve">и </w:t>
      </w:r>
      <w:r w:rsidR="00B009EA">
        <w:rPr>
          <w:rFonts w:ascii="Times New Roman" w:eastAsiaTheme="minorEastAsia" w:hAnsi="Times New Roman" w:cs="Times New Roman"/>
          <w:sz w:val="28"/>
          <w:szCs w:val="28"/>
          <w:lang w:val="en-US"/>
        </w:rPr>
        <w:t>B</w:t>
      </w:r>
      <w:r w:rsidR="00B009EA" w:rsidRPr="00B009EA">
        <w:rPr>
          <w:rFonts w:ascii="Times New Roman" w:eastAsiaTheme="minorEastAsia" w:hAnsi="Times New Roman" w:cs="Times New Roman"/>
          <w:sz w:val="28"/>
          <w:szCs w:val="28"/>
        </w:rPr>
        <w:t>2</w:t>
      </w:r>
      <w:r w:rsidR="00B009EA">
        <w:rPr>
          <w:rFonts w:ascii="Times New Roman" w:eastAsiaTheme="minorEastAsia" w:hAnsi="Times New Roman" w:cs="Times New Roman"/>
          <w:sz w:val="28"/>
          <w:szCs w:val="28"/>
        </w:rPr>
        <w:t xml:space="preserve"> фазу, или же сразу в </w:t>
      </w:r>
      <w:r w:rsidR="00B009EA">
        <w:rPr>
          <w:rFonts w:ascii="Times New Roman" w:eastAsiaTheme="minorEastAsia" w:hAnsi="Times New Roman" w:cs="Times New Roman"/>
          <w:sz w:val="28"/>
          <w:szCs w:val="28"/>
          <w:lang w:val="en-US"/>
        </w:rPr>
        <w:t>B</w:t>
      </w:r>
      <w:r w:rsidR="00B009EA" w:rsidRPr="00B009EA">
        <w:rPr>
          <w:rFonts w:ascii="Times New Roman" w:eastAsiaTheme="minorEastAsia" w:hAnsi="Times New Roman" w:cs="Times New Roman"/>
          <w:sz w:val="28"/>
          <w:szCs w:val="28"/>
        </w:rPr>
        <w:t>2</w:t>
      </w:r>
      <w:r w:rsidR="00B009EA">
        <w:rPr>
          <w:rFonts w:ascii="Times New Roman" w:eastAsiaTheme="minorEastAsia" w:hAnsi="Times New Roman" w:cs="Times New Roman"/>
          <w:sz w:val="28"/>
          <w:szCs w:val="28"/>
        </w:rPr>
        <w:t xml:space="preserve"> фазу.</w:t>
      </w:r>
      <w:r w:rsidR="0028576A">
        <w:rPr>
          <w:rFonts w:ascii="Times New Roman" w:eastAsiaTheme="minorEastAsia" w:hAnsi="Times New Roman" w:cs="Times New Roman"/>
          <w:sz w:val="28"/>
          <w:szCs w:val="28"/>
        </w:rPr>
        <w:t xml:space="preserve"> На рис. 31 приведены эти два возможных сценария.</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28576A" w:rsidTr="00F72E6B">
        <w:tc>
          <w:tcPr>
            <w:tcW w:w="9571" w:type="dxa"/>
          </w:tcPr>
          <w:p w:rsidR="0028576A" w:rsidRDefault="0028576A" w:rsidP="0028576A">
            <w:pPr>
              <w:jc w:val="center"/>
              <w:rPr>
                <w:rFonts w:ascii="Times New Roman" w:eastAsiaTheme="minorEastAsia" w:hAnsi="Times New Roman" w:cs="Times New Roman"/>
                <w:sz w:val="28"/>
                <w:szCs w:val="28"/>
              </w:rPr>
            </w:pPr>
            <w:r>
              <w:rPr>
                <w:noProof/>
                <w:lang w:eastAsia="ru-RU"/>
              </w:rPr>
              <w:lastRenderedPageBreak/>
              <w:drawing>
                <wp:inline distT="0" distB="0" distL="0" distR="0" wp14:anchorId="0F05AC99" wp14:editId="67BB32B6">
                  <wp:extent cx="2771775" cy="406648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extLst>
                              <a:ext uri="{BEBA8EAE-BF5A-486C-A8C5-ECC9F3942E4B}">
                                <a14:imgProps xmlns:a14="http://schemas.microsoft.com/office/drawing/2010/main">
                                  <a14:imgLayer r:embed="rId55">
                                    <a14:imgEffect>
                                      <a14:sharpenSoften amount="50000"/>
                                    </a14:imgEffect>
                                    <a14:imgEffect>
                                      <a14:saturation sat="0"/>
                                    </a14:imgEffect>
                                  </a14:imgLayer>
                                </a14:imgProps>
                              </a:ext>
                            </a:extLst>
                          </a:blip>
                          <a:srcRect l="25863" t="26722" r="50596" b="11847"/>
                          <a:stretch/>
                        </pic:blipFill>
                        <pic:spPr bwMode="auto">
                          <a:xfrm>
                            <a:off x="0" y="0"/>
                            <a:ext cx="2771775" cy="406648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39554C0" wp14:editId="62E0FB0D">
                  <wp:extent cx="2771775" cy="4064856"/>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extLst>
                              <a:ext uri="{BEBA8EAE-BF5A-486C-A8C5-ECC9F3942E4B}">
                                <a14:imgProps xmlns:a14="http://schemas.microsoft.com/office/drawing/2010/main">
                                  <a14:imgLayer r:embed="rId57">
                                    <a14:imgEffect>
                                      <a14:sharpenSoften amount="50000"/>
                                    </a14:imgEffect>
                                    <a14:imgEffect>
                                      <a14:saturation sat="0"/>
                                    </a14:imgEffect>
                                  </a14:imgLayer>
                                </a14:imgProps>
                              </a:ext>
                            </a:extLst>
                          </a:blip>
                          <a:srcRect l="25709" t="25094" r="50750" b="13498"/>
                          <a:stretch/>
                        </pic:blipFill>
                        <pic:spPr bwMode="auto">
                          <a:xfrm>
                            <a:off x="0" y="0"/>
                            <a:ext cx="2771775" cy="4064856"/>
                          </a:xfrm>
                          <a:prstGeom prst="rect">
                            <a:avLst/>
                          </a:prstGeom>
                          <a:ln>
                            <a:noFill/>
                          </a:ln>
                          <a:extLst>
                            <a:ext uri="{53640926-AAD7-44D8-BBD7-CCE9431645EC}">
                              <a14:shadowObscured xmlns:a14="http://schemas.microsoft.com/office/drawing/2010/main"/>
                            </a:ext>
                          </a:extLst>
                        </pic:spPr>
                      </pic:pic>
                    </a:graphicData>
                  </a:graphic>
                </wp:inline>
              </w:drawing>
            </w:r>
          </w:p>
        </w:tc>
      </w:tr>
      <w:tr w:rsidR="0028576A" w:rsidTr="00F72E6B">
        <w:tc>
          <w:tcPr>
            <w:tcW w:w="9571" w:type="dxa"/>
          </w:tcPr>
          <w:p w:rsidR="0028576A" w:rsidRPr="0028576A" w:rsidRDefault="0028576A" w:rsidP="00D40DF1">
            <w:pPr>
              <w:jc w:val="both"/>
              <w:rPr>
                <w:rFonts w:ascii="Times New Roman" w:eastAsiaTheme="minorEastAsia" w:hAnsi="Times New Roman" w:cs="Times New Roman"/>
                <w:sz w:val="24"/>
                <w:szCs w:val="24"/>
              </w:rPr>
            </w:pPr>
            <w:r w:rsidRPr="0028576A">
              <w:rPr>
                <w:rFonts w:ascii="Times New Roman" w:eastAsiaTheme="minorEastAsia" w:hAnsi="Times New Roman" w:cs="Times New Roman"/>
                <w:sz w:val="24"/>
                <w:szCs w:val="24"/>
              </w:rPr>
              <w:t xml:space="preserve">Рис. 31 Симметричная и ассиметричная трансформация </w:t>
            </w:r>
            <w:r w:rsidRPr="0028576A">
              <w:rPr>
                <w:rFonts w:ascii="Times New Roman" w:eastAsiaTheme="minorEastAsia" w:hAnsi="Times New Roman" w:cs="Times New Roman"/>
                <w:sz w:val="24"/>
                <w:szCs w:val="24"/>
                <w:lang w:val="en-US"/>
              </w:rPr>
              <w:t>R</w:t>
            </w:r>
            <w:r w:rsidRPr="0028576A">
              <w:rPr>
                <w:rFonts w:ascii="Times New Roman" w:eastAsiaTheme="minorEastAsia" w:hAnsi="Times New Roman" w:cs="Times New Roman"/>
                <w:sz w:val="24"/>
                <w:szCs w:val="24"/>
              </w:rPr>
              <w:t>-фазы(</w:t>
            </w:r>
            <w:r w:rsidR="00F72E6B">
              <w:rPr>
                <w:rFonts w:ascii="Times New Roman" w:eastAsiaTheme="minorEastAsia" w:hAnsi="Times New Roman" w:cs="Times New Roman"/>
                <w:sz w:val="24"/>
                <w:szCs w:val="24"/>
                <w:lang w:val="en-US"/>
              </w:rPr>
              <w:t>a</w:t>
            </w:r>
            <w:r>
              <w:rPr>
                <w:rFonts w:ascii="Times New Roman" w:eastAsiaTheme="minorEastAsia" w:hAnsi="Times New Roman" w:cs="Times New Roman"/>
                <w:sz w:val="24"/>
                <w:szCs w:val="24"/>
              </w:rPr>
              <w:t>-диаграммы свободных энергий</w:t>
            </w:r>
            <w:r w:rsidR="00F72E6B">
              <w:rPr>
                <w:rFonts w:ascii="Times New Roman" w:eastAsiaTheme="minorEastAsia" w:hAnsi="Times New Roman" w:cs="Times New Roman"/>
                <w:sz w:val="24"/>
                <w:szCs w:val="24"/>
              </w:rPr>
              <w:t xml:space="preserve"> Гиббса</w:t>
            </w:r>
            <w:r>
              <w:rPr>
                <w:rFonts w:ascii="Times New Roman" w:eastAsiaTheme="minorEastAsia" w:hAnsi="Times New Roman" w:cs="Times New Roman"/>
                <w:sz w:val="24"/>
                <w:szCs w:val="24"/>
              </w:rPr>
              <w:t xml:space="preserve"> исходной, промеж</w:t>
            </w:r>
            <w:r w:rsidR="00F72E6B">
              <w:rPr>
                <w:rFonts w:ascii="Times New Roman" w:eastAsiaTheme="minorEastAsia" w:hAnsi="Times New Roman" w:cs="Times New Roman"/>
                <w:sz w:val="24"/>
                <w:szCs w:val="24"/>
              </w:rPr>
              <w:t>уточной и мартенситной фаз,</w:t>
            </w:r>
            <w:r w:rsidR="00F72E6B" w:rsidRPr="00F72E6B">
              <w:rPr>
                <w:rFonts w:ascii="Times New Roman" w:eastAsiaTheme="minorEastAsia" w:hAnsi="Times New Roman" w:cs="Times New Roman"/>
                <w:sz w:val="24"/>
                <w:szCs w:val="24"/>
              </w:rPr>
              <w:t xml:space="preserve"> </w:t>
            </w:r>
            <w:r w:rsidR="00F72E6B">
              <w:rPr>
                <w:rFonts w:ascii="Times New Roman" w:eastAsiaTheme="minorEastAsia" w:hAnsi="Times New Roman" w:cs="Times New Roman"/>
                <w:sz w:val="24"/>
                <w:szCs w:val="24"/>
                <w:lang w:val="en-US"/>
              </w:rPr>
              <w:t>b</w:t>
            </w:r>
            <w:r>
              <w:rPr>
                <w:rFonts w:ascii="Times New Roman" w:eastAsiaTheme="minorEastAsia" w:hAnsi="Times New Roman" w:cs="Times New Roman"/>
                <w:sz w:val="24"/>
                <w:szCs w:val="24"/>
              </w:rPr>
              <w:t>-термомеханические гистерезисы,</w:t>
            </w:r>
            <w:r w:rsidR="00F72E6B" w:rsidRPr="00F72E6B">
              <w:rPr>
                <w:rFonts w:ascii="Times New Roman" w:eastAsiaTheme="minorEastAsia" w:hAnsi="Times New Roman" w:cs="Times New Roman"/>
                <w:sz w:val="24"/>
                <w:szCs w:val="24"/>
              </w:rPr>
              <w:t xml:space="preserve"> </w:t>
            </w:r>
            <w:r w:rsidR="00F72E6B">
              <w:rPr>
                <w:rFonts w:ascii="Times New Roman" w:eastAsiaTheme="minorEastAsia" w:hAnsi="Times New Roman" w:cs="Times New Roman"/>
                <w:sz w:val="24"/>
                <w:szCs w:val="24"/>
                <w:lang w:val="en-US"/>
              </w:rPr>
              <w:t>c</w:t>
            </w:r>
            <w:r w:rsidR="00F72E6B" w:rsidRPr="00F72E6B">
              <w:rPr>
                <w:rFonts w:ascii="Times New Roman" w:eastAsiaTheme="minorEastAsia" w:hAnsi="Times New Roman" w:cs="Times New Roman"/>
                <w:sz w:val="24"/>
                <w:szCs w:val="24"/>
              </w:rPr>
              <w:t>-</w:t>
            </w:r>
            <w:r w:rsidR="00F72E6B">
              <w:rPr>
                <w:rFonts w:ascii="Times New Roman" w:eastAsiaTheme="minorEastAsia" w:hAnsi="Times New Roman" w:cs="Times New Roman"/>
                <w:sz w:val="24"/>
                <w:szCs w:val="24"/>
              </w:rPr>
              <w:t>кривые ДСК</w:t>
            </w:r>
            <w:r w:rsidRPr="0028576A">
              <w:rPr>
                <w:rFonts w:ascii="Times New Roman" w:eastAsiaTheme="minorEastAsia" w:hAnsi="Times New Roman" w:cs="Times New Roman"/>
                <w:sz w:val="24"/>
                <w:szCs w:val="24"/>
              </w:rPr>
              <w:t>)[11]</w:t>
            </w:r>
          </w:p>
        </w:tc>
      </w:tr>
    </w:tbl>
    <w:p w:rsidR="00FE60F8" w:rsidRDefault="00FE60F8" w:rsidP="00F62378">
      <w:pPr>
        <w:shd w:val="clear" w:color="auto" w:fill="FFFFFF"/>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В сплавах </w:t>
      </w:r>
      <w:proofErr w:type="spellStart"/>
      <w:r>
        <w:rPr>
          <w:rFonts w:ascii="Times New Roman" w:eastAsiaTheme="minorEastAsia" w:hAnsi="Times New Roman" w:cs="Times New Roman"/>
          <w:sz w:val="28"/>
          <w:szCs w:val="28"/>
          <w:lang w:val="en-US"/>
        </w:rPr>
        <w:t>TiNi</w:t>
      </w:r>
      <w:proofErr w:type="spellEnd"/>
      <w:r>
        <w:rPr>
          <w:rFonts w:ascii="Times New Roman" w:eastAsiaTheme="minorEastAsia" w:hAnsi="Times New Roman" w:cs="Times New Roman"/>
          <w:sz w:val="28"/>
          <w:szCs w:val="28"/>
        </w:rPr>
        <w:t xml:space="preserve"> с избытком </w:t>
      </w:r>
      <w:r>
        <w:rPr>
          <w:rFonts w:ascii="Times New Roman" w:eastAsiaTheme="minorEastAsia" w:hAnsi="Times New Roman" w:cs="Times New Roman"/>
          <w:sz w:val="28"/>
          <w:szCs w:val="28"/>
          <w:lang w:val="en-US"/>
        </w:rPr>
        <w:t>Ti</w:t>
      </w:r>
      <w:r>
        <w:rPr>
          <w:rFonts w:ascii="Times New Roman" w:eastAsiaTheme="minorEastAsia" w:hAnsi="Times New Roman" w:cs="Times New Roman"/>
          <w:sz w:val="28"/>
          <w:szCs w:val="28"/>
        </w:rPr>
        <w:t xml:space="preserve"> термомеха</w:t>
      </w:r>
      <w:r w:rsidR="00F72E6B">
        <w:rPr>
          <w:rFonts w:ascii="Times New Roman" w:eastAsiaTheme="minorEastAsia" w:hAnsi="Times New Roman" w:cs="Times New Roman"/>
          <w:sz w:val="28"/>
          <w:szCs w:val="28"/>
        </w:rPr>
        <w:t>нический гистерезис (см. рис. 32</w:t>
      </w:r>
      <w:r>
        <w:rPr>
          <w:rFonts w:ascii="Times New Roman" w:eastAsiaTheme="minorEastAsia" w:hAnsi="Times New Roman" w:cs="Times New Roman"/>
          <w:sz w:val="28"/>
          <w:szCs w:val="28"/>
        </w:rPr>
        <w:t xml:space="preserve">) гораздо шире и смещён в области более высоких температур. Также в данных сплавах наблюдаются мелкодисперсные выделения </w:t>
      </w:r>
      <w:r>
        <w:rPr>
          <w:rFonts w:ascii="Times New Roman" w:eastAsiaTheme="minorEastAsia" w:hAnsi="Times New Roman" w:cs="Times New Roman"/>
          <w:sz w:val="28"/>
          <w:szCs w:val="28"/>
          <w:lang w:val="en-US"/>
        </w:rPr>
        <w:t>Ti</w:t>
      </w:r>
      <w:r w:rsidRPr="00FE60F8">
        <w:rPr>
          <w:rFonts w:ascii="Times New Roman" w:eastAsiaTheme="minorEastAsia" w:hAnsi="Times New Roman" w:cs="Times New Roman"/>
          <w:sz w:val="28"/>
          <w:szCs w:val="28"/>
          <w:vertAlign w:val="subscript"/>
        </w:rPr>
        <w:t>2</w:t>
      </w:r>
      <w:r>
        <w:rPr>
          <w:rFonts w:ascii="Times New Roman" w:eastAsiaTheme="minorEastAsia" w:hAnsi="Times New Roman" w:cs="Times New Roman"/>
          <w:sz w:val="28"/>
          <w:szCs w:val="28"/>
          <w:lang w:val="en-US"/>
        </w:rPr>
        <w:t>Ni</w:t>
      </w:r>
      <w:r w:rsidRPr="00FE60F8">
        <w:rPr>
          <w:rFonts w:ascii="Times New Roman" w:eastAsiaTheme="minorEastAsia" w:hAnsi="Times New Roman" w:cs="Times New Roman"/>
          <w:sz w:val="28"/>
          <w:szCs w:val="28"/>
        </w:rPr>
        <w:t>,</w:t>
      </w:r>
      <w:r w:rsidR="00F72E6B">
        <w:rPr>
          <w:rFonts w:ascii="Times New Roman" w:eastAsiaTheme="minorEastAsia" w:hAnsi="Times New Roman" w:cs="Times New Roman"/>
          <w:sz w:val="28"/>
          <w:szCs w:val="28"/>
        </w:rPr>
        <w:t xml:space="preserve"> когерентно связанных с исходной фазой </w:t>
      </w:r>
      <w:r w:rsidR="00F72E6B">
        <w:rPr>
          <w:rFonts w:ascii="Times New Roman" w:eastAsiaTheme="minorEastAsia" w:hAnsi="Times New Roman" w:cs="Times New Roman"/>
          <w:sz w:val="28"/>
          <w:szCs w:val="28"/>
          <w:lang w:val="en-US"/>
        </w:rPr>
        <w:t>B</w:t>
      </w:r>
      <w:r w:rsidR="00F72E6B" w:rsidRPr="00F72E6B">
        <w:rPr>
          <w:rFonts w:ascii="Times New Roman" w:eastAsiaTheme="minorEastAsia" w:hAnsi="Times New Roman" w:cs="Times New Roman"/>
          <w:sz w:val="28"/>
          <w:szCs w:val="28"/>
        </w:rPr>
        <w:t>2</w:t>
      </w:r>
      <w:r w:rsidR="00F72E6B">
        <w:rPr>
          <w:rFonts w:ascii="Times New Roman" w:eastAsiaTheme="minorEastAsia" w:hAnsi="Times New Roman" w:cs="Times New Roman"/>
          <w:sz w:val="28"/>
          <w:szCs w:val="28"/>
        </w:rPr>
        <w:t xml:space="preserve"> и</w:t>
      </w:r>
      <w:r w:rsidRPr="00FE60F8">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не испытывающих МП, что в свою очередь ухудшает проявление эффекта памяти формы</w:t>
      </w:r>
      <w:r w:rsidRPr="00FE60F8">
        <w:rPr>
          <w:rFonts w:ascii="Times New Roman" w:eastAsiaTheme="minorEastAsia" w:hAnsi="Times New Roman" w:cs="Times New Roman"/>
          <w:sz w:val="28"/>
          <w:szCs w:val="28"/>
        </w:rPr>
        <w:t>[10]</w:t>
      </w:r>
      <w:r>
        <w:rPr>
          <w:rFonts w:ascii="Times New Roman" w:eastAsiaTheme="minorEastAsia" w:hAnsi="Times New Roman" w:cs="Times New Roman"/>
          <w:sz w:val="28"/>
          <w:szCs w:val="28"/>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F72E6B" w:rsidTr="00F72E6B">
        <w:tc>
          <w:tcPr>
            <w:tcW w:w="9571" w:type="dxa"/>
          </w:tcPr>
          <w:p w:rsidR="00F72E6B" w:rsidRDefault="00F72E6B" w:rsidP="00F72E6B">
            <w:pPr>
              <w:jc w:val="center"/>
              <w:rPr>
                <w:rFonts w:ascii="Times New Roman" w:eastAsiaTheme="minorEastAsia" w:hAnsi="Times New Roman" w:cs="Times New Roman"/>
                <w:sz w:val="28"/>
                <w:szCs w:val="28"/>
              </w:rPr>
            </w:pPr>
            <w:r>
              <w:rPr>
                <w:noProof/>
                <w:lang w:eastAsia="ru-RU"/>
              </w:rPr>
              <w:drawing>
                <wp:inline distT="0" distB="0" distL="0" distR="0" wp14:anchorId="260BC2BF" wp14:editId="2C3ACF43">
                  <wp:extent cx="2619375" cy="21653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6328" t="47934" r="50441" b="17906"/>
                          <a:stretch/>
                        </pic:blipFill>
                        <pic:spPr bwMode="auto">
                          <a:xfrm>
                            <a:off x="0" y="0"/>
                            <a:ext cx="2620338" cy="2166146"/>
                          </a:xfrm>
                          <a:prstGeom prst="rect">
                            <a:avLst/>
                          </a:prstGeom>
                          <a:ln>
                            <a:noFill/>
                          </a:ln>
                          <a:extLst>
                            <a:ext uri="{53640926-AAD7-44D8-BBD7-CCE9431645EC}">
                              <a14:shadowObscured xmlns:a14="http://schemas.microsoft.com/office/drawing/2010/main"/>
                            </a:ext>
                          </a:extLst>
                        </pic:spPr>
                      </pic:pic>
                    </a:graphicData>
                  </a:graphic>
                </wp:inline>
              </w:drawing>
            </w:r>
          </w:p>
        </w:tc>
      </w:tr>
      <w:tr w:rsidR="00F72E6B" w:rsidTr="00F72E6B">
        <w:tc>
          <w:tcPr>
            <w:tcW w:w="9571" w:type="dxa"/>
          </w:tcPr>
          <w:p w:rsidR="00F72E6B" w:rsidRDefault="00F72E6B" w:rsidP="00F72E6B">
            <w:pPr>
              <w:jc w:val="both"/>
              <w:rPr>
                <w:rFonts w:ascii="Times New Roman" w:eastAsiaTheme="minorEastAsia" w:hAnsi="Times New Roman" w:cs="Times New Roman"/>
                <w:sz w:val="28"/>
                <w:szCs w:val="28"/>
              </w:rPr>
            </w:pPr>
            <w:proofErr w:type="gramStart"/>
            <w:r>
              <w:rPr>
                <w:rFonts w:ascii="Times New Roman" w:eastAsiaTheme="minorEastAsia" w:hAnsi="Times New Roman" w:cs="Times New Roman"/>
                <w:sz w:val="24"/>
                <w:szCs w:val="24"/>
              </w:rPr>
              <w:t xml:space="preserve">Рис. 32 Термомеханический гистерезис сплава </w:t>
            </w:r>
            <w:proofErr w:type="spellStart"/>
            <w:r>
              <w:rPr>
                <w:rFonts w:ascii="Times New Roman" w:eastAsiaTheme="minorEastAsia" w:hAnsi="Times New Roman" w:cs="Times New Roman"/>
                <w:sz w:val="24"/>
                <w:szCs w:val="24"/>
                <w:lang w:val="en-US"/>
              </w:rPr>
              <w:t>TiNi</w:t>
            </w:r>
            <w:proofErr w:type="spellEnd"/>
            <w:r>
              <w:rPr>
                <w:rFonts w:ascii="Times New Roman" w:eastAsiaTheme="minorEastAsia" w:hAnsi="Times New Roman" w:cs="Times New Roman"/>
                <w:sz w:val="24"/>
                <w:szCs w:val="24"/>
              </w:rPr>
              <w:t xml:space="preserve"> </w:t>
            </w:r>
            <w:r w:rsidRPr="00B323C7">
              <w:rPr>
                <w:rFonts w:ascii="Times New Roman" w:eastAsiaTheme="minorEastAsia" w:hAnsi="Times New Roman" w:cs="Times New Roman"/>
                <w:sz w:val="24"/>
                <w:szCs w:val="24"/>
              </w:rPr>
              <w:t>(</w:t>
            </w:r>
            <w:r w:rsidRPr="00B323C7">
              <w:rPr>
                <w:rFonts w:ascii="Times New Roman" w:eastAsiaTheme="minorEastAsia" w:hAnsi="Times New Roman" w:cs="Times New Roman"/>
                <w:sz w:val="24"/>
                <w:szCs w:val="24"/>
                <w:lang w:val="en-US"/>
              </w:rPr>
              <w:t>Ti</w:t>
            </w:r>
            <w:r>
              <w:rPr>
                <w:rFonts w:ascii="Times New Roman" w:eastAsiaTheme="minorEastAsia" w:hAnsi="Times New Roman" w:cs="Times New Roman"/>
                <w:sz w:val="24"/>
                <w:szCs w:val="24"/>
              </w:rPr>
              <w:t>-49,5</w:t>
            </w:r>
            <w:r w:rsidRPr="00B323C7">
              <w:rPr>
                <w:rFonts w:ascii="Times New Roman" w:eastAsiaTheme="minorEastAsia" w:hAnsi="Times New Roman" w:cs="Times New Roman"/>
                <w:sz w:val="24"/>
                <w:szCs w:val="24"/>
              </w:rPr>
              <w:t xml:space="preserve"> </w:t>
            </w:r>
            <w:proofErr w:type="spellStart"/>
            <w:r w:rsidRPr="00B323C7">
              <w:rPr>
                <w:rFonts w:ascii="Times New Roman" w:eastAsiaTheme="minorEastAsia" w:hAnsi="Times New Roman" w:cs="Times New Roman"/>
                <w:sz w:val="24"/>
                <w:szCs w:val="24"/>
              </w:rPr>
              <w:t>ат</w:t>
            </w:r>
            <w:proofErr w:type="spellEnd"/>
            <w:r w:rsidRPr="00B323C7">
              <w:rPr>
                <w:rFonts w:ascii="Times New Roman" w:eastAsiaTheme="minorEastAsia" w:hAnsi="Times New Roman" w:cs="Times New Roman"/>
                <w:sz w:val="24"/>
                <w:szCs w:val="24"/>
              </w:rPr>
              <w:t>.</w:t>
            </w:r>
            <w:proofErr w:type="gramEnd"/>
            <w:r w:rsidRPr="00B323C7">
              <w:rPr>
                <w:rFonts w:ascii="Times New Roman" w:eastAsiaTheme="minorEastAsia" w:hAnsi="Times New Roman" w:cs="Times New Roman"/>
                <w:sz w:val="24"/>
                <w:szCs w:val="24"/>
              </w:rPr>
              <w:t>%</w:t>
            </w:r>
            <w:r w:rsidRPr="00B323C7">
              <w:rPr>
                <w:rFonts w:ascii="Times New Roman" w:eastAsiaTheme="minorEastAsia" w:hAnsi="Times New Roman" w:cs="Times New Roman"/>
                <w:sz w:val="24"/>
                <w:szCs w:val="24"/>
                <w:lang w:val="en-US"/>
              </w:rPr>
              <w:t>Ni</w:t>
            </w:r>
            <w:r w:rsidRPr="00B323C7">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после отжига 500</w:t>
            </w:r>
            <w:r>
              <w:rPr>
                <w:rFonts w:ascii="Calibri" w:eastAsiaTheme="minorEastAsia" w:hAnsi="Calibri" w:cs="Calibri"/>
                <w:sz w:val="24"/>
                <w:szCs w:val="24"/>
              </w:rPr>
              <w:t>°</w:t>
            </w:r>
            <w:r>
              <w:rPr>
                <w:rFonts w:ascii="Times New Roman" w:eastAsiaTheme="minorEastAsia" w:hAnsi="Times New Roman" w:cs="Times New Roman"/>
                <w:sz w:val="24"/>
                <w:szCs w:val="24"/>
              </w:rPr>
              <w:t>С</w:t>
            </w:r>
            <w:r w:rsidRPr="007D6FA5">
              <w:rPr>
                <w:rFonts w:ascii="Times New Roman" w:eastAsiaTheme="minorEastAsia" w:hAnsi="Times New Roman" w:cs="Times New Roman"/>
                <w:sz w:val="24"/>
                <w:szCs w:val="24"/>
              </w:rPr>
              <w:t>[10]</w:t>
            </w:r>
          </w:p>
        </w:tc>
      </w:tr>
    </w:tbl>
    <w:p w:rsidR="00207398" w:rsidRDefault="00315BE4" w:rsidP="00315BE4">
      <w:pPr>
        <w:shd w:val="clear" w:color="auto" w:fill="FFFFFF"/>
        <w:tabs>
          <w:tab w:val="left" w:pos="709"/>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207398">
        <w:rPr>
          <w:rFonts w:ascii="Times New Roman" w:eastAsiaTheme="minorEastAsia" w:hAnsi="Times New Roman" w:cs="Times New Roman"/>
          <w:sz w:val="28"/>
          <w:szCs w:val="28"/>
        </w:rPr>
        <w:t>Стоит отметить, что легирование данного сплава медью</w:t>
      </w:r>
      <w:r w:rsidR="00AA5A7F">
        <w:rPr>
          <w:rFonts w:ascii="Times New Roman" w:eastAsiaTheme="minorEastAsia" w:hAnsi="Times New Roman" w:cs="Times New Roman"/>
          <w:sz w:val="28"/>
          <w:szCs w:val="28"/>
        </w:rPr>
        <w:t xml:space="preserve"> (</w:t>
      </w:r>
      <w:r w:rsidR="00AA5A7F">
        <w:rPr>
          <w:rFonts w:ascii="Times New Roman" w:eastAsiaTheme="minorEastAsia" w:hAnsi="Times New Roman" w:cs="Times New Roman"/>
          <w:sz w:val="28"/>
          <w:szCs w:val="28"/>
          <w:lang w:val="en-US"/>
        </w:rPr>
        <w:t>Ti</w:t>
      </w:r>
      <w:r w:rsidR="00AA5A7F" w:rsidRPr="00AA5A7F">
        <w:rPr>
          <w:rFonts w:ascii="Times New Roman" w:eastAsiaTheme="minorEastAsia" w:hAnsi="Times New Roman" w:cs="Times New Roman"/>
          <w:sz w:val="28"/>
          <w:szCs w:val="28"/>
        </w:rPr>
        <w:t>-</w:t>
      </w:r>
      <w:r w:rsidR="00AA5A7F">
        <w:rPr>
          <w:rFonts w:ascii="Times New Roman" w:eastAsiaTheme="minorEastAsia" w:hAnsi="Times New Roman" w:cs="Times New Roman"/>
          <w:sz w:val="28"/>
          <w:szCs w:val="28"/>
          <w:lang w:val="en-US"/>
        </w:rPr>
        <w:t>Ni</w:t>
      </w:r>
      <w:r w:rsidR="00AA5A7F" w:rsidRPr="00AA5A7F">
        <w:rPr>
          <w:rFonts w:ascii="Times New Roman" w:eastAsiaTheme="minorEastAsia" w:hAnsi="Times New Roman" w:cs="Times New Roman"/>
          <w:sz w:val="28"/>
          <w:szCs w:val="28"/>
        </w:rPr>
        <w:t>-</w:t>
      </w:r>
      <w:r w:rsidR="00AA5A7F">
        <w:rPr>
          <w:rFonts w:ascii="Times New Roman" w:eastAsiaTheme="minorEastAsia" w:hAnsi="Times New Roman" w:cs="Times New Roman"/>
          <w:sz w:val="28"/>
          <w:szCs w:val="28"/>
          <w:lang w:val="en-US"/>
        </w:rPr>
        <w:t>Cu</w:t>
      </w:r>
      <w:r w:rsidR="00AA5A7F" w:rsidRPr="00AA5A7F">
        <w:rPr>
          <w:rFonts w:ascii="Times New Roman" w:eastAsiaTheme="minorEastAsia" w:hAnsi="Times New Roman" w:cs="Times New Roman"/>
          <w:sz w:val="28"/>
          <w:szCs w:val="28"/>
        </w:rPr>
        <w:t>)</w:t>
      </w:r>
      <w:r w:rsidR="00207398">
        <w:rPr>
          <w:rFonts w:ascii="Times New Roman" w:eastAsiaTheme="minorEastAsia" w:hAnsi="Times New Roman" w:cs="Times New Roman"/>
          <w:sz w:val="28"/>
          <w:szCs w:val="28"/>
        </w:rPr>
        <w:t xml:space="preserve"> имеет ряд преимуществ: стоимость сплава значительно снижается, а </w:t>
      </w:r>
      <w:r w:rsidR="00207398">
        <w:rPr>
          <w:rFonts w:ascii="Times New Roman" w:eastAsiaTheme="minorEastAsia" w:hAnsi="Times New Roman" w:cs="Times New Roman"/>
          <w:sz w:val="28"/>
          <w:szCs w:val="28"/>
        </w:rPr>
        <w:lastRenderedPageBreak/>
        <w:t>проявление эффекта памяти формы снижается не столь сильно.</w:t>
      </w:r>
      <w:r w:rsidR="00697B3F">
        <w:rPr>
          <w:rFonts w:ascii="Times New Roman" w:eastAsiaTheme="minorEastAsia" w:hAnsi="Times New Roman" w:cs="Times New Roman"/>
          <w:sz w:val="28"/>
          <w:szCs w:val="28"/>
        </w:rPr>
        <w:t xml:space="preserve"> </w:t>
      </w:r>
      <w:r w:rsidR="00AA5A7F">
        <w:rPr>
          <w:rFonts w:ascii="Times New Roman" w:eastAsiaTheme="minorEastAsia" w:hAnsi="Times New Roman" w:cs="Times New Roman"/>
          <w:sz w:val="28"/>
          <w:szCs w:val="28"/>
        </w:rPr>
        <w:t xml:space="preserve">При легировании данного сплава </w:t>
      </w:r>
      <w:r w:rsidR="00AA5A7F">
        <w:rPr>
          <w:rFonts w:ascii="Times New Roman" w:eastAsiaTheme="minorEastAsia" w:hAnsi="Times New Roman" w:cs="Times New Roman"/>
          <w:sz w:val="28"/>
          <w:szCs w:val="28"/>
          <w:lang w:val="en-US"/>
        </w:rPr>
        <w:t>Cu</w:t>
      </w:r>
      <w:r w:rsidR="00AA5A7F">
        <w:rPr>
          <w:rFonts w:ascii="Times New Roman" w:eastAsiaTheme="minorEastAsia" w:hAnsi="Times New Roman" w:cs="Times New Roman"/>
          <w:sz w:val="28"/>
          <w:szCs w:val="28"/>
        </w:rPr>
        <w:t xml:space="preserve"> существенно изменяется последовательность фазовых превращений</w:t>
      </w:r>
      <w:r w:rsidR="00F62378">
        <w:rPr>
          <w:rFonts w:ascii="Times New Roman" w:eastAsiaTheme="minorEastAsia" w:hAnsi="Times New Roman" w:cs="Times New Roman"/>
          <w:sz w:val="28"/>
          <w:szCs w:val="28"/>
        </w:rPr>
        <w:t>. Так, например, при 10%</w:t>
      </w:r>
      <w:r w:rsidR="00F62378">
        <w:rPr>
          <w:rFonts w:ascii="Times New Roman" w:eastAsiaTheme="minorEastAsia" w:hAnsi="Times New Roman" w:cs="Times New Roman"/>
          <w:sz w:val="28"/>
          <w:szCs w:val="28"/>
          <w:lang w:val="en-US"/>
        </w:rPr>
        <w:t>Cu</w:t>
      </w:r>
      <w:r w:rsidR="00F62378">
        <w:rPr>
          <w:rFonts w:ascii="Times New Roman" w:eastAsiaTheme="minorEastAsia" w:hAnsi="Times New Roman" w:cs="Times New Roman"/>
          <w:sz w:val="28"/>
          <w:szCs w:val="28"/>
        </w:rPr>
        <w:t xml:space="preserve"> происходит последовательное превращение исходной фазы в ромбический и моноклинный мартенсит, а при 15%</w:t>
      </w:r>
      <w:r w:rsidR="00F62378">
        <w:rPr>
          <w:rFonts w:ascii="Times New Roman" w:eastAsiaTheme="minorEastAsia" w:hAnsi="Times New Roman" w:cs="Times New Roman"/>
          <w:sz w:val="28"/>
          <w:szCs w:val="28"/>
          <w:lang w:val="en-US"/>
        </w:rPr>
        <w:t>Cu</w:t>
      </w:r>
      <w:r w:rsidR="00F62378">
        <w:rPr>
          <w:rFonts w:ascii="Times New Roman" w:eastAsiaTheme="minorEastAsia" w:hAnsi="Times New Roman" w:cs="Times New Roman"/>
          <w:sz w:val="28"/>
          <w:szCs w:val="28"/>
        </w:rPr>
        <w:t xml:space="preserve"> происходит одностадийное превращение аустенита в ромбический мартенсит</w:t>
      </w:r>
      <w:r w:rsidR="00F62378" w:rsidRPr="00F62378">
        <w:rPr>
          <w:rFonts w:ascii="Times New Roman" w:eastAsiaTheme="minorEastAsia" w:hAnsi="Times New Roman" w:cs="Times New Roman"/>
          <w:sz w:val="28"/>
          <w:szCs w:val="28"/>
        </w:rPr>
        <w:t>[3]</w:t>
      </w:r>
      <w:r w:rsidR="00F62378">
        <w:rPr>
          <w:rFonts w:ascii="Times New Roman" w:eastAsiaTheme="minorEastAsia" w:hAnsi="Times New Roman" w:cs="Times New Roman"/>
          <w:sz w:val="28"/>
          <w:szCs w:val="28"/>
        </w:rPr>
        <w:t>.</w:t>
      </w:r>
    </w:p>
    <w:p w:rsidR="00F62378" w:rsidRPr="00AA14DE" w:rsidRDefault="00F62378" w:rsidP="00F62378">
      <w:pPr>
        <w:shd w:val="clear" w:color="auto" w:fill="FFFFFF"/>
        <w:tabs>
          <w:tab w:val="left" w:pos="1140"/>
        </w:tabs>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Примеси, ровно как и легирующие элементы, влияют н</w:t>
      </w:r>
      <w:r w:rsidR="00AA14DE">
        <w:rPr>
          <w:rFonts w:ascii="Times New Roman" w:eastAsiaTheme="minorEastAsia" w:hAnsi="Times New Roman" w:cs="Times New Roman"/>
          <w:sz w:val="28"/>
          <w:szCs w:val="28"/>
        </w:rPr>
        <w:t xml:space="preserve">а эффект памяти формы в </w:t>
      </w:r>
      <w:proofErr w:type="spellStart"/>
      <w:r w:rsidR="00AA14DE">
        <w:rPr>
          <w:rFonts w:ascii="Times New Roman" w:eastAsiaTheme="minorEastAsia" w:hAnsi="Times New Roman" w:cs="Times New Roman"/>
          <w:sz w:val="28"/>
          <w:szCs w:val="28"/>
          <w:lang w:val="en-US"/>
        </w:rPr>
        <w:t>TiNi</w:t>
      </w:r>
      <w:proofErr w:type="spellEnd"/>
      <w:r>
        <w:rPr>
          <w:rFonts w:ascii="Times New Roman" w:eastAsiaTheme="minorEastAsia" w:hAnsi="Times New Roman" w:cs="Times New Roman"/>
          <w:sz w:val="28"/>
          <w:szCs w:val="28"/>
        </w:rPr>
        <w:t>. К примесям данных сплавов относят такие элементы, как углерод, кислород</w:t>
      </w:r>
      <w:r w:rsidR="00AA14DE">
        <w:rPr>
          <w:rFonts w:ascii="Times New Roman" w:eastAsiaTheme="minorEastAsia" w:hAnsi="Times New Roman" w:cs="Times New Roman"/>
          <w:sz w:val="28"/>
          <w:szCs w:val="28"/>
        </w:rPr>
        <w:t>,</w:t>
      </w:r>
      <w:r w:rsidR="00AA14DE" w:rsidRPr="00AA14DE">
        <w:rPr>
          <w:rFonts w:ascii="Times New Roman" w:eastAsiaTheme="minorEastAsia" w:hAnsi="Times New Roman" w:cs="Times New Roman"/>
          <w:sz w:val="28"/>
          <w:szCs w:val="28"/>
        </w:rPr>
        <w:t xml:space="preserve"> </w:t>
      </w:r>
      <w:r w:rsidR="00AA14DE">
        <w:rPr>
          <w:rFonts w:ascii="Times New Roman" w:eastAsiaTheme="minorEastAsia" w:hAnsi="Times New Roman" w:cs="Times New Roman"/>
          <w:sz w:val="28"/>
          <w:szCs w:val="28"/>
        </w:rPr>
        <w:t>и др.</w:t>
      </w:r>
    </w:p>
    <w:p w:rsidR="00F62378" w:rsidRPr="009750F9" w:rsidRDefault="009750F9" w:rsidP="00F62378">
      <w:pPr>
        <w:shd w:val="clear" w:color="auto" w:fill="FFFFFF"/>
        <w:tabs>
          <w:tab w:val="left" w:pos="1140"/>
        </w:tabs>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Кислород</w:t>
      </w:r>
      <w:r w:rsidR="00F62378">
        <w:rPr>
          <w:rFonts w:ascii="Times New Roman" w:eastAsiaTheme="minorEastAsia" w:hAnsi="Times New Roman" w:cs="Times New Roman"/>
          <w:sz w:val="28"/>
          <w:szCs w:val="28"/>
        </w:rPr>
        <w:t>, находясь в сплаве, связывается с элементами в кислородсодержащие соединения (например</w:t>
      </w:r>
      <w:r w:rsidR="00F62378" w:rsidRPr="00F62378">
        <w:rPr>
          <w:rFonts w:ascii="Times New Roman" w:eastAsiaTheme="minorEastAsia" w:hAnsi="Times New Roman" w:cs="Times New Roman"/>
          <w:sz w:val="28"/>
          <w:szCs w:val="28"/>
        </w:rPr>
        <w:t>,</w:t>
      </w:r>
      <w:r w:rsidR="00F62378">
        <w:rPr>
          <w:rFonts w:ascii="Times New Roman" w:eastAsiaTheme="minorEastAsia" w:hAnsi="Times New Roman" w:cs="Times New Roman"/>
          <w:sz w:val="28"/>
          <w:szCs w:val="28"/>
        </w:rPr>
        <w:t xml:space="preserve"> </w:t>
      </w:r>
      <w:r w:rsidR="00F62378">
        <w:rPr>
          <w:rFonts w:ascii="Times New Roman" w:eastAsiaTheme="minorEastAsia" w:hAnsi="Times New Roman" w:cs="Times New Roman"/>
          <w:sz w:val="28"/>
          <w:szCs w:val="28"/>
          <w:lang w:val="en-US"/>
        </w:rPr>
        <w:t>Ti</w:t>
      </w:r>
      <w:r w:rsidR="00F62378" w:rsidRPr="00F62378">
        <w:rPr>
          <w:rFonts w:ascii="Times New Roman" w:eastAsiaTheme="minorEastAsia" w:hAnsi="Times New Roman" w:cs="Times New Roman"/>
          <w:sz w:val="28"/>
          <w:szCs w:val="28"/>
          <w:vertAlign w:val="subscript"/>
        </w:rPr>
        <w:t>4</w:t>
      </w:r>
      <w:r w:rsidR="00F62378">
        <w:rPr>
          <w:rFonts w:ascii="Times New Roman" w:eastAsiaTheme="minorEastAsia" w:hAnsi="Times New Roman" w:cs="Times New Roman"/>
          <w:sz w:val="28"/>
          <w:szCs w:val="28"/>
          <w:lang w:val="en-US"/>
        </w:rPr>
        <w:t>Ni</w:t>
      </w:r>
      <w:r w:rsidR="00F62378" w:rsidRPr="00F62378">
        <w:rPr>
          <w:rFonts w:ascii="Times New Roman" w:eastAsiaTheme="minorEastAsia" w:hAnsi="Times New Roman" w:cs="Times New Roman"/>
          <w:sz w:val="28"/>
          <w:szCs w:val="28"/>
          <w:vertAlign w:val="subscript"/>
        </w:rPr>
        <w:t>2</w:t>
      </w:r>
      <w:r w:rsidR="00F62378">
        <w:rPr>
          <w:rFonts w:ascii="Times New Roman" w:eastAsiaTheme="minorEastAsia" w:hAnsi="Times New Roman" w:cs="Times New Roman"/>
          <w:sz w:val="28"/>
          <w:szCs w:val="28"/>
          <w:lang w:val="en-US"/>
        </w:rPr>
        <w:t>O</w:t>
      </w:r>
      <w:r w:rsidR="00F62378">
        <w:rPr>
          <w:rFonts w:ascii="Times New Roman" w:eastAsiaTheme="minorEastAsia" w:hAnsi="Times New Roman" w:cs="Times New Roman"/>
          <w:sz w:val="28"/>
          <w:szCs w:val="28"/>
        </w:rPr>
        <w:t>)</w:t>
      </w:r>
      <w:r w:rsidR="00F62378" w:rsidRPr="00F62378">
        <w:rPr>
          <w:rFonts w:ascii="Times New Roman" w:eastAsiaTheme="minorEastAsia" w:hAnsi="Times New Roman" w:cs="Times New Roman"/>
          <w:sz w:val="28"/>
          <w:szCs w:val="28"/>
        </w:rPr>
        <w:t xml:space="preserve">. </w:t>
      </w:r>
      <w:r w:rsidR="00F62378">
        <w:rPr>
          <w:rFonts w:ascii="Times New Roman" w:eastAsiaTheme="minorEastAsia" w:hAnsi="Times New Roman" w:cs="Times New Roman"/>
          <w:sz w:val="28"/>
          <w:szCs w:val="28"/>
        </w:rPr>
        <w:t>Данные соединения не испытывают МП, и, как следствие, ухудшают проявление памяти формы.</w:t>
      </w:r>
      <w:r>
        <w:rPr>
          <w:rFonts w:ascii="Times New Roman" w:eastAsiaTheme="minorEastAsia" w:hAnsi="Times New Roman" w:cs="Times New Roman"/>
          <w:sz w:val="28"/>
          <w:szCs w:val="28"/>
        </w:rPr>
        <w:t xml:space="preserve"> Также наличие данных соединений в сплаве сильно ухудшает механические свойства, </w:t>
      </w:r>
      <w:proofErr w:type="spellStart"/>
      <w:r>
        <w:rPr>
          <w:rFonts w:ascii="Times New Roman" w:eastAsiaTheme="minorEastAsia" w:hAnsi="Times New Roman" w:cs="Times New Roman"/>
          <w:sz w:val="28"/>
          <w:szCs w:val="28"/>
        </w:rPr>
        <w:t>охрупчивая</w:t>
      </w:r>
      <w:proofErr w:type="spellEnd"/>
      <w:r>
        <w:rPr>
          <w:rFonts w:ascii="Times New Roman" w:eastAsiaTheme="minorEastAsia" w:hAnsi="Times New Roman" w:cs="Times New Roman"/>
          <w:sz w:val="28"/>
          <w:szCs w:val="28"/>
        </w:rPr>
        <w:t xml:space="preserve"> сплав оксидными фазами, которые обедняют сплав </w:t>
      </w:r>
      <w:r>
        <w:rPr>
          <w:rFonts w:ascii="Times New Roman" w:eastAsiaTheme="minorEastAsia" w:hAnsi="Times New Roman" w:cs="Times New Roman"/>
          <w:sz w:val="28"/>
          <w:szCs w:val="28"/>
          <w:lang w:val="en-US"/>
        </w:rPr>
        <w:t>Ti</w:t>
      </w:r>
      <w:r>
        <w:rPr>
          <w:rFonts w:ascii="Times New Roman" w:eastAsiaTheme="minorEastAsia" w:hAnsi="Times New Roman" w:cs="Times New Roman"/>
          <w:sz w:val="28"/>
          <w:szCs w:val="28"/>
        </w:rPr>
        <w:t>, понижая</w:t>
      </w:r>
      <w:proofErr w:type="gramStart"/>
      <w:r>
        <w:rPr>
          <w:rFonts w:ascii="Times New Roman" w:eastAsiaTheme="minorEastAsia" w:hAnsi="Times New Roman" w:cs="Times New Roman"/>
          <w:sz w:val="28"/>
          <w:szCs w:val="28"/>
        </w:rPr>
        <w:t xml:space="preserve"> М</w:t>
      </w:r>
      <w:proofErr w:type="gramEnd"/>
      <w:r>
        <w:rPr>
          <w:rFonts w:ascii="Times New Roman" w:eastAsiaTheme="minorEastAsia" w:hAnsi="Times New Roman" w:cs="Times New Roman"/>
          <w:sz w:val="28"/>
          <w:szCs w:val="28"/>
          <w:vertAlign w:val="subscript"/>
        </w:rPr>
        <w:t>н</w:t>
      </w:r>
      <w:r>
        <w:rPr>
          <w:rFonts w:ascii="Times New Roman" w:eastAsiaTheme="minorEastAsia" w:hAnsi="Times New Roman" w:cs="Times New Roman"/>
          <w:sz w:val="28"/>
          <w:szCs w:val="28"/>
        </w:rPr>
        <w:t xml:space="preserve">. </w:t>
      </w:r>
    </w:p>
    <w:p w:rsidR="00F62378" w:rsidRPr="009750F9" w:rsidRDefault="009750F9" w:rsidP="00F62378">
      <w:pPr>
        <w:shd w:val="clear" w:color="auto" w:fill="FFFFFF"/>
        <w:tabs>
          <w:tab w:val="left" w:pos="1140"/>
        </w:tabs>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Обычно, выплавку </w:t>
      </w:r>
      <w:proofErr w:type="spellStart"/>
      <w:r>
        <w:rPr>
          <w:rFonts w:ascii="Times New Roman" w:eastAsiaTheme="minorEastAsia" w:hAnsi="Times New Roman" w:cs="Times New Roman"/>
          <w:sz w:val="28"/>
          <w:szCs w:val="28"/>
          <w:lang w:val="en-US"/>
        </w:rPr>
        <w:t>TiNi</w:t>
      </w:r>
      <w:proofErr w:type="spellEnd"/>
      <w:r>
        <w:rPr>
          <w:rFonts w:ascii="Times New Roman" w:eastAsiaTheme="minorEastAsia" w:hAnsi="Times New Roman" w:cs="Times New Roman"/>
          <w:sz w:val="28"/>
          <w:szCs w:val="28"/>
        </w:rPr>
        <w:t xml:space="preserve"> производят в индукционных печах в графитовых тиглях, поэтому попадание углерода в сплав практически неизбежно. Углерод входит в твёрдый раствор на базе </w:t>
      </w:r>
      <w:proofErr w:type="spellStart"/>
      <w:r>
        <w:rPr>
          <w:rFonts w:ascii="Times New Roman" w:eastAsiaTheme="minorEastAsia" w:hAnsi="Times New Roman" w:cs="Times New Roman"/>
          <w:sz w:val="28"/>
          <w:szCs w:val="28"/>
        </w:rPr>
        <w:t>эквиатомного</w:t>
      </w:r>
      <w:proofErr w:type="spellEnd"/>
      <w:r>
        <w:rPr>
          <w:rFonts w:ascii="Times New Roman" w:eastAsiaTheme="minorEastAsia" w:hAnsi="Times New Roman" w:cs="Times New Roman"/>
          <w:sz w:val="28"/>
          <w:szCs w:val="28"/>
        </w:rPr>
        <w:t xml:space="preserve"> химического соединения и образует с элементами, в особенности с </w:t>
      </w:r>
      <w:r>
        <w:rPr>
          <w:rFonts w:ascii="Times New Roman" w:eastAsiaTheme="minorEastAsia" w:hAnsi="Times New Roman" w:cs="Times New Roman"/>
          <w:sz w:val="28"/>
          <w:szCs w:val="28"/>
          <w:lang w:val="en-US"/>
        </w:rPr>
        <w:t>Ti</w:t>
      </w:r>
      <w:r>
        <w:rPr>
          <w:rFonts w:ascii="Times New Roman" w:eastAsiaTheme="minorEastAsia" w:hAnsi="Times New Roman" w:cs="Times New Roman"/>
          <w:sz w:val="28"/>
          <w:szCs w:val="28"/>
        </w:rPr>
        <w:t>, карбиды(</w:t>
      </w:r>
      <w:proofErr w:type="spellStart"/>
      <w:r>
        <w:rPr>
          <w:rFonts w:ascii="Times New Roman" w:eastAsiaTheme="minorEastAsia" w:hAnsi="Times New Roman" w:cs="Times New Roman"/>
          <w:sz w:val="28"/>
          <w:szCs w:val="28"/>
          <w:lang w:val="en-US"/>
        </w:rPr>
        <w:t>TiC</w:t>
      </w:r>
      <w:proofErr w:type="spellEnd"/>
      <w:r>
        <w:rPr>
          <w:rFonts w:ascii="Times New Roman" w:eastAsiaTheme="minorEastAsia" w:hAnsi="Times New Roman" w:cs="Times New Roman"/>
          <w:sz w:val="28"/>
          <w:szCs w:val="28"/>
        </w:rPr>
        <w:t>). Как следствие, обеднение твёрдого раствора титаном, в целом понижает</w:t>
      </w:r>
      <w:proofErr w:type="gramStart"/>
      <w:r>
        <w:rPr>
          <w:rFonts w:ascii="Times New Roman" w:eastAsiaTheme="minorEastAsia" w:hAnsi="Times New Roman" w:cs="Times New Roman"/>
          <w:sz w:val="28"/>
          <w:szCs w:val="28"/>
        </w:rPr>
        <w:t xml:space="preserve"> М</w:t>
      </w:r>
      <w:proofErr w:type="gramEnd"/>
      <w:r>
        <w:rPr>
          <w:rFonts w:ascii="Times New Roman" w:eastAsiaTheme="minorEastAsia" w:hAnsi="Times New Roman" w:cs="Times New Roman"/>
          <w:sz w:val="28"/>
          <w:szCs w:val="28"/>
          <w:vertAlign w:val="subscript"/>
        </w:rPr>
        <w:t>н</w:t>
      </w:r>
      <w:r>
        <w:rPr>
          <w:rFonts w:ascii="Times New Roman" w:eastAsiaTheme="minorEastAsia" w:hAnsi="Times New Roman" w:cs="Times New Roman"/>
          <w:sz w:val="28"/>
          <w:szCs w:val="28"/>
        </w:rPr>
        <w:t>. Образование карбидов титана не ухудшает механические свойства данных сплавов.</w:t>
      </w:r>
    </w:p>
    <w:p w:rsidR="008C607D" w:rsidRPr="005C2FC2" w:rsidRDefault="00F72E6B" w:rsidP="00FC339B">
      <w:pPr>
        <w:shd w:val="clear" w:color="auto" w:fill="FFFFFF"/>
        <w:tabs>
          <w:tab w:val="left" w:pos="1140"/>
        </w:tabs>
        <w:spacing w:after="0" w:line="360" w:lineRule="auto"/>
        <w:ind w:firstLine="708"/>
        <w:jc w:val="both"/>
        <w:rPr>
          <w:rFonts w:ascii="Times New Roman" w:eastAsia="Times New Roman" w:hAnsi="Times New Roman" w:cs="Times New Roman"/>
          <w:sz w:val="28"/>
          <w:szCs w:val="28"/>
          <w:lang w:eastAsia="ru-RU"/>
        </w:rPr>
      </w:pPr>
      <w:r>
        <w:rPr>
          <w:rFonts w:ascii="Times New Roman" w:eastAsiaTheme="minorEastAsia" w:hAnsi="Times New Roman" w:cs="Times New Roman"/>
          <w:sz w:val="28"/>
          <w:szCs w:val="28"/>
        </w:rPr>
        <w:t>Из выше сказанного можно сделать вывод, что</w:t>
      </w:r>
      <w:r w:rsidR="006E5EC9">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 xml:space="preserve"> в зависимости от состава</w:t>
      </w:r>
      <w:r w:rsidR="00207398">
        <w:rPr>
          <w:rFonts w:ascii="Times New Roman" w:eastAsia="Times New Roman" w:hAnsi="Times New Roman" w:cs="Times New Roman"/>
          <w:sz w:val="28"/>
          <w:szCs w:val="28"/>
          <w:lang w:eastAsia="ru-RU"/>
        </w:rPr>
        <w:t xml:space="preserve"> сплава</w:t>
      </w:r>
      <w:r>
        <w:rPr>
          <w:rFonts w:ascii="Times New Roman" w:eastAsia="Times New Roman" w:hAnsi="Times New Roman" w:cs="Times New Roman"/>
          <w:sz w:val="28"/>
          <w:szCs w:val="28"/>
          <w:lang w:eastAsia="ru-RU"/>
        </w:rPr>
        <w:t xml:space="preserve">, </w:t>
      </w:r>
      <w:r w:rsidR="00AA14DE">
        <w:rPr>
          <w:rFonts w:ascii="Times New Roman" w:eastAsia="Times New Roman" w:hAnsi="Times New Roman" w:cs="Times New Roman"/>
          <w:sz w:val="28"/>
          <w:szCs w:val="28"/>
          <w:lang w:eastAsia="ru-RU"/>
        </w:rPr>
        <w:t xml:space="preserve">режимов ТО, </w:t>
      </w:r>
      <w:r>
        <w:rPr>
          <w:rFonts w:ascii="Times New Roman" w:eastAsia="Times New Roman" w:hAnsi="Times New Roman" w:cs="Times New Roman"/>
          <w:sz w:val="28"/>
          <w:szCs w:val="28"/>
          <w:lang w:eastAsia="ru-RU"/>
        </w:rPr>
        <w:t>содержания легирующих элементов, а также п</w:t>
      </w:r>
      <w:r w:rsidR="009750F9">
        <w:rPr>
          <w:rFonts w:ascii="Times New Roman" w:eastAsia="Times New Roman" w:hAnsi="Times New Roman" w:cs="Times New Roman"/>
          <w:sz w:val="28"/>
          <w:szCs w:val="28"/>
          <w:lang w:eastAsia="ru-RU"/>
        </w:rPr>
        <w:t>римес</w:t>
      </w:r>
      <w:r w:rsidR="00AA14DE">
        <w:rPr>
          <w:rFonts w:ascii="Times New Roman" w:eastAsia="Times New Roman" w:hAnsi="Times New Roman" w:cs="Times New Roman"/>
          <w:sz w:val="28"/>
          <w:szCs w:val="28"/>
          <w:lang w:eastAsia="ru-RU"/>
        </w:rPr>
        <w:t>ей, в данных сплавах могут</w:t>
      </w:r>
      <w:r w:rsidR="009750F9">
        <w:rPr>
          <w:rFonts w:ascii="Times New Roman" w:eastAsia="Times New Roman" w:hAnsi="Times New Roman" w:cs="Times New Roman"/>
          <w:sz w:val="28"/>
          <w:szCs w:val="28"/>
          <w:lang w:eastAsia="ru-RU"/>
        </w:rPr>
        <w:t xml:space="preserve"> проявляться различные вариации</w:t>
      </w:r>
      <w:r w:rsidR="00AA14DE">
        <w:rPr>
          <w:rFonts w:ascii="Times New Roman" w:eastAsia="Times New Roman" w:hAnsi="Times New Roman" w:cs="Times New Roman"/>
          <w:sz w:val="28"/>
          <w:szCs w:val="28"/>
          <w:lang w:eastAsia="ru-RU"/>
        </w:rPr>
        <w:t xml:space="preserve"> кристаллографических превращений, изменяются характеристические температуры прямого и обратного МП, усиливается или подавляется проявление возврата деформации и др.</w:t>
      </w:r>
    </w:p>
    <w:p w:rsidR="00922363" w:rsidRPr="005C2FC2" w:rsidRDefault="00FC339B" w:rsidP="00922363">
      <w:pPr>
        <w:shd w:val="clear" w:color="auto" w:fill="FFFFFF"/>
        <w:tabs>
          <w:tab w:val="left" w:pos="1140"/>
        </w:tabs>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Влияние других различных факторов</w:t>
      </w:r>
      <w:r w:rsidR="0092236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(термообработка, влияние наклёпа и др.)</w:t>
      </w:r>
      <w:r w:rsidR="003C6ECB">
        <w:rPr>
          <w:rFonts w:ascii="Times New Roman" w:eastAsia="Times New Roman" w:hAnsi="Times New Roman" w:cs="Times New Roman"/>
          <w:sz w:val="28"/>
          <w:szCs w:val="28"/>
          <w:lang w:eastAsia="ru-RU"/>
        </w:rPr>
        <w:t xml:space="preserve"> на свойства сплавов</w:t>
      </w:r>
      <w:r>
        <w:rPr>
          <w:rFonts w:ascii="Times New Roman" w:eastAsia="Times New Roman" w:hAnsi="Times New Roman" w:cs="Times New Roman"/>
          <w:sz w:val="28"/>
          <w:szCs w:val="28"/>
          <w:lang w:eastAsia="ru-RU"/>
        </w:rPr>
        <w:t xml:space="preserve"> </w:t>
      </w:r>
      <w:r w:rsidR="00922363">
        <w:rPr>
          <w:rFonts w:ascii="Times New Roman" w:eastAsia="Times New Roman" w:hAnsi="Times New Roman" w:cs="Times New Roman"/>
          <w:sz w:val="28"/>
          <w:szCs w:val="28"/>
          <w:lang w:eastAsia="ru-RU"/>
        </w:rPr>
        <w:t xml:space="preserve">было описано ранее (см. </w:t>
      </w:r>
      <w:r>
        <w:rPr>
          <w:rFonts w:ascii="Times New Roman" w:eastAsia="Times New Roman" w:hAnsi="Times New Roman" w:cs="Times New Roman"/>
          <w:sz w:val="28"/>
          <w:szCs w:val="28"/>
          <w:lang w:eastAsia="ru-RU"/>
        </w:rPr>
        <w:t>п.1</w:t>
      </w:r>
      <w:r w:rsidR="00922363">
        <w:rPr>
          <w:rFonts w:ascii="Times New Roman" w:eastAsia="Times New Roman" w:hAnsi="Times New Roman" w:cs="Times New Roman"/>
          <w:sz w:val="28"/>
          <w:szCs w:val="28"/>
          <w:lang w:eastAsia="ru-RU"/>
        </w:rPr>
        <w:t>.3.1 и 1.3.2).</w:t>
      </w:r>
    </w:p>
    <w:p w:rsidR="003C6ECB" w:rsidRDefault="003C6ECB" w:rsidP="00922363">
      <w:pPr>
        <w:shd w:val="clear" w:color="auto" w:fill="FFFFFF"/>
        <w:tabs>
          <w:tab w:val="left" w:pos="1140"/>
        </w:tabs>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Также стоит отметить</w:t>
      </w:r>
      <w:r w:rsidR="000C1412">
        <w:rPr>
          <w:rFonts w:ascii="Times New Roman" w:eastAsia="Times New Roman" w:hAnsi="Times New Roman" w:cs="Times New Roman"/>
          <w:sz w:val="28"/>
          <w:szCs w:val="28"/>
          <w:lang w:eastAsia="ru-RU"/>
        </w:rPr>
        <w:t xml:space="preserve"> особенность возможности применения данных сплавов</w:t>
      </w:r>
      <w:r>
        <w:rPr>
          <w:rFonts w:ascii="Times New Roman" w:eastAsia="Times New Roman" w:hAnsi="Times New Roman" w:cs="Times New Roman"/>
          <w:sz w:val="28"/>
          <w:szCs w:val="28"/>
          <w:lang w:eastAsia="ru-RU"/>
        </w:rPr>
        <w:t xml:space="preserve"> </w:t>
      </w:r>
      <w:r w:rsidR="000C1412">
        <w:rPr>
          <w:rFonts w:ascii="Times New Roman" w:eastAsia="Times New Roman" w:hAnsi="Times New Roman" w:cs="Times New Roman"/>
          <w:sz w:val="28"/>
          <w:szCs w:val="28"/>
          <w:lang w:eastAsia="ru-RU"/>
        </w:rPr>
        <w:t xml:space="preserve">в поликристаллическом состоянии, которые обладают высокой пластичностью и не имеют на протяжении большого числа циклов интеркристаллитного разрушения, </w:t>
      </w:r>
      <w:r w:rsidR="00BF1A42">
        <w:rPr>
          <w:rFonts w:ascii="Times New Roman" w:eastAsia="Times New Roman" w:hAnsi="Times New Roman" w:cs="Times New Roman"/>
          <w:sz w:val="28"/>
          <w:szCs w:val="28"/>
          <w:lang w:eastAsia="ru-RU"/>
        </w:rPr>
        <w:t>что наблюдается в сплавах</w:t>
      </w:r>
      <w:r w:rsidR="000C1412">
        <w:rPr>
          <w:rFonts w:ascii="Times New Roman" w:eastAsia="Times New Roman" w:hAnsi="Times New Roman" w:cs="Times New Roman"/>
          <w:sz w:val="28"/>
          <w:szCs w:val="28"/>
          <w:lang w:eastAsia="ru-RU"/>
        </w:rPr>
        <w:t xml:space="preserve"> на </w:t>
      </w:r>
      <w:r w:rsidR="000C1412">
        <w:rPr>
          <w:rFonts w:ascii="Times New Roman" w:eastAsia="Times New Roman" w:hAnsi="Times New Roman" w:cs="Times New Roman"/>
          <w:sz w:val="28"/>
          <w:szCs w:val="28"/>
          <w:lang w:val="en-US" w:eastAsia="ru-RU"/>
        </w:rPr>
        <w:t>Cu</w:t>
      </w:r>
      <w:r w:rsidR="000C1412" w:rsidRPr="000C1412">
        <w:rPr>
          <w:rFonts w:ascii="Times New Roman" w:eastAsia="Times New Roman" w:hAnsi="Times New Roman" w:cs="Times New Roman"/>
          <w:sz w:val="28"/>
          <w:szCs w:val="28"/>
          <w:lang w:eastAsia="ru-RU"/>
        </w:rPr>
        <w:t>-</w:t>
      </w:r>
      <w:r w:rsidR="000C1412">
        <w:rPr>
          <w:rFonts w:ascii="Times New Roman" w:eastAsia="Times New Roman" w:hAnsi="Times New Roman" w:cs="Times New Roman"/>
          <w:sz w:val="28"/>
          <w:szCs w:val="28"/>
          <w:lang w:eastAsia="ru-RU"/>
        </w:rPr>
        <w:t>основе.</w:t>
      </w:r>
    </w:p>
    <w:p w:rsidR="000C1412" w:rsidRDefault="000C1412" w:rsidP="00922363">
      <w:pPr>
        <w:shd w:val="clear" w:color="auto" w:fill="FFFFFF"/>
        <w:tabs>
          <w:tab w:val="left" w:pos="1140"/>
        </w:tabs>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Ввиду образования определённых типов структур при термомеханической обработке</w:t>
      </w:r>
      <w:r w:rsidR="00F207C8">
        <w:rPr>
          <w:rFonts w:ascii="Times New Roman" w:eastAsia="Times New Roman" w:hAnsi="Times New Roman" w:cs="Times New Roman"/>
          <w:sz w:val="28"/>
          <w:szCs w:val="28"/>
          <w:lang w:eastAsia="ru-RU"/>
        </w:rPr>
        <w:t xml:space="preserve"> сплавов </w:t>
      </w:r>
      <w:proofErr w:type="spellStart"/>
      <w:r w:rsidR="00F207C8">
        <w:rPr>
          <w:rFonts w:ascii="Times New Roman" w:eastAsia="Times New Roman" w:hAnsi="Times New Roman" w:cs="Times New Roman"/>
          <w:sz w:val="28"/>
          <w:szCs w:val="28"/>
          <w:lang w:val="en-US" w:eastAsia="ru-RU"/>
        </w:rPr>
        <w:t>TiNi</w:t>
      </w:r>
      <w:proofErr w:type="spellEnd"/>
      <w:r w:rsidR="00F207C8">
        <w:rPr>
          <w:rFonts w:ascii="Times New Roman" w:eastAsia="Times New Roman" w:hAnsi="Times New Roman" w:cs="Times New Roman"/>
          <w:sz w:val="28"/>
          <w:szCs w:val="28"/>
          <w:lang w:eastAsia="ru-RU"/>
        </w:rPr>
        <w:t xml:space="preserve"> наблюдается сильная анизотропия таких свойств, как эффект памяти формы и </w:t>
      </w:r>
      <w:proofErr w:type="spellStart"/>
      <w:r w:rsidR="00F207C8">
        <w:rPr>
          <w:rFonts w:ascii="Times New Roman" w:eastAsia="Times New Roman" w:hAnsi="Times New Roman" w:cs="Times New Roman"/>
          <w:sz w:val="28"/>
          <w:szCs w:val="28"/>
          <w:lang w:eastAsia="ru-RU"/>
        </w:rPr>
        <w:t>сверхупругость</w:t>
      </w:r>
      <w:proofErr w:type="spellEnd"/>
      <w:r w:rsidR="00F207C8">
        <w:rPr>
          <w:rFonts w:ascii="Times New Roman" w:eastAsia="Times New Roman" w:hAnsi="Times New Roman" w:cs="Times New Roman"/>
          <w:sz w:val="28"/>
          <w:szCs w:val="28"/>
          <w:lang w:eastAsia="ru-RU"/>
        </w:rPr>
        <w:t xml:space="preserve">. Таким образом, понимание ориентационной зависимости механических свойств и свойств, вытекающих из особенностей </w:t>
      </w:r>
      <w:proofErr w:type="spellStart"/>
      <w:r w:rsidR="00F207C8">
        <w:rPr>
          <w:rFonts w:ascii="Times New Roman" w:eastAsia="Times New Roman" w:hAnsi="Times New Roman" w:cs="Times New Roman"/>
          <w:sz w:val="28"/>
          <w:szCs w:val="28"/>
          <w:lang w:eastAsia="ru-RU"/>
        </w:rPr>
        <w:t>термоупругого</w:t>
      </w:r>
      <w:proofErr w:type="spellEnd"/>
      <w:r w:rsidR="00F207C8">
        <w:rPr>
          <w:rFonts w:ascii="Times New Roman" w:eastAsia="Times New Roman" w:hAnsi="Times New Roman" w:cs="Times New Roman"/>
          <w:sz w:val="28"/>
          <w:szCs w:val="28"/>
          <w:lang w:eastAsia="ru-RU"/>
        </w:rPr>
        <w:t xml:space="preserve"> МП, позволяет воссоздавать нужную структуру</w:t>
      </w:r>
      <w:r w:rsidR="00B87DAF">
        <w:rPr>
          <w:rFonts w:ascii="Times New Roman" w:eastAsia="Times New Roman" w:hAnsi="Times New Roman" w:cs="Times New Roman"/>
          <w:sz w:val="28"/>
          <w:szCs w:val="28"/>
          <w:lang w:eastAsia="ru-RU"/>
        </w:rPr>
        <w:t xml:space="preserve"> в поликристаллах для получения нужных свойств. В работе </w:t>
      </w:r>
      <w:r w:rsidR="00AE4B2A">
        <w:rPr>
          <w:rFonts w:ascii="Times New Roman" w:eastAsia="Times New Roman" w:hAnsi="Times New Roman" w:cs="Times New Roman"/>
          <w:sz w:val="28"/>
          <w:szCs w:val="28"/>
          <w:lang w:eastAsia="ru-RU"/>
        </w:rPr>
        <w:t>[12</w:t>
      </w:r>
      <w:r w:rsidR="00B87DAF" w:rsidRPr="00B87DAF">
        <w:rPr>
          <w:rFonts w:ascii="Times New Roman" w:eastAsia="Times New Roman" w:hAnsi="Times New Roman" w:cs="Times New Roman"/>
          <w:sz w:val="28"/>
          <w:szCs w:val="28"/>
          <w:lang w:eastAsia="ru-RU"/>
        </w:rPr>
        <w:t>]</w:t>
      </w:r>
      <w:r w:rsidR="00B87DAF">
        <w:rPr>
          <w:rFonts w:ascii="Times New Roman" w:eastAsia="Times New Roman" w:hAnsi="Times New Roman" w:cs="Times New Roman"/>
          <w:sz w:val="28"/>
          <w:szCs w:val="28"/>
          <w:lang w:eastAsia="ru-RU"/>
        </w:rPr>
        <w:t xml:space="preserve"> были исследованы различные механизмы пластической деформации в закалённых монокристаллах сплава </w:t>
      </w:r>
      <w:proofErr w:type="spellStart"/>
      <w:r w:rsidR="00B87DAF">
        <w:rPr>
          <w:rFonts w:ascii="Times New Roman" w:eastAsia="Times New Roman" w:hAnsi="Times New Roman" w:cs="Times New Roman"/>
          <w:sz w:val="28"/>
          <w:szCs w:val="28"/>
          <w:lang w:val="en-US" w:eastAsia="ru-RU"/>
        </w:rPr>
        <w:t>TiNi</w:t>
      </w:r>
      <w:proofErr w:type="spellEnd"/>
      <w:r w:rsidR="00B87DAF" w:rsidRPr="00B87DAF">
        <w:rPr>
          <w:rFonts w:ascii="Times New Roman" w:eastAsia="Times New Roman" w:hAnsi="Times New Roman" w:cs="Times New Roman"/>
          <w:sz w:val="28"/>
          <w:szCs w:val="28"/>
          <w:lang w:eastAsia="ru-RU"/>
        </w:rPr>
        <w:t xml:space="preserve"> </w:t>
      </w:r>
      <w:r w:rsidR="00B87DAF">
        <w:rPr>
          <w:rFonts w:ascii="Times New Roman" w:eastAsia="Times New Roman" w:hAnsi="Times New Roman" w:cs="Times New Roman"/>
          <w:sz w:val="28"/>
          <w:szCs w:val="28"/>
          <w:lang w:val="en-US" w:eastAsia="ru-RU"/>
        </w:rPr>
        <w:t>c</w:t>
      </w:r>
      <w:r w:rsidR="00B87DAF" w:rsidRPr="00B87DAF">
        <w:rPr>
          <w:rFonts w:ascii="Times New Roman" w:eastAsia="Times New Roman" w:hAnsi="Times New Roman" w:cs="Times New Roman"/>
          <w:sz w:val="28"/>
          <w:szCs w:val="28"/>
          <w:lang w:eastAsia="ru-RU"/>
        </w:rPr>
        <w:t xml:space="preserve"> </w:t>
      </w:r>
      <w:r w:rsidR="00B87DAF">
        <w:rPr>
          <w:rFonts w:ascii="Times New Roman" w:eastAsia="Times New Roman" w:hAnsi="Times New Roman" w:cs="Times New Roman"/>
          <w:sz w:val="28"/>
          <w:szCs w:val="28"/>
          <w:lang w:eastAsia="ru-RU"/>
        </w:rPr>
        <w:t xml:space="preserve">добавлением </w:t>
      </w:r>
      <w:r w:rsidR="00B87DAF">
        <w:rPr>
          <w:rFonts w:ascii="Times New Roman" w:eastAsia="Times New Roman" w:hAnsi="Times New Roman" w:cs="Times New Roman"/>
          <w:sz w:val="28"/>
          <w:szCs w:val="28"/>
          <w:lang w:val="en-US" w:eastAsia="ru-RU"/>
        </w:rPr>
        <w:t>Fe</w:t>
      </w:r>
      <w:r w:rsidR="00B87DAF" w:rsidRPr="00B87DAF">
        <w:rPr>
          <w:rFonts w:ascii="Times New Roman" w:eastAsia="Times New Roman" w:hAnsi="Times New Roman" w:cs="Times New Roman"/>
          <w:sz w:val="28"/>
          <w:szCs w:val="28"/>
          <w:lang w:eastAsia="ru-RU"/>
        </w:rPr>
        <w:t xml:space="preserve"> </w:t>
      </w:r>
      <w:r w:rsidR="00B87DAF">
        <w:rPr>
          <w:rFonts w:ascii="Times New Roman" w:eastAsia="Times New Roman" w:hAnsi="Times New Roman" w:cs="Times New Roman"/>
          <w:sz w:val="28"/>
          <w:szCs w:val="28"/>
          <w:lang w:eastAsia="ru-RU"/>
        </w:rPr>
        <w:t xml:space="preserve">и </w:t>
      </w:r>
      <w:r w:rsidR="00B87DAF">
        <w:rPr>
          <w:rFonts w:ascii="Times New Roman" w:eastAsia="Times New Roman" w:hAnsi="Times New Roman" w:cs="Times New Roman"/>
          <w:sz w:val="28"/>
          <w:szCs w:val="28"/>
          <w:lang w:val="en-US" w:eastAsia="ru-RU"/>
        </w:rPr>
        <w:t>Mo</w:t>
      </w:r>
      <w:r w:rsidR="00B87DAF">
        <w:rPr>
          <w:rFonts w:ascii="Times New Roman" w:eastAsia="Times New Roman" w:hAnsi="Times New Roman" w:cs="Times New Roman"/>
          <w:sz w:val="28"/>
          <w:szCs w:val="28"/>
          <w:lang w:eastAsia="ru-RU"/>
        </w:rPr>
        <w:t xml:space="preserve">. </w:t>
      </w:r>
      <w:r w:rsidR="00C91C1C">
        <w:rPr>
          <w:rFonts w:ascii="Times New Roman" w:eastAsia="Times New Roman" w:hAnsi="Times New Roman" w:cs="Times New Roman"/>
          <w:sz w:val="28"/>
          <w:szCs w:val="28"/>
          <w:lang w:eastAsia="ru-RU"/>
        </w:rPr>
        <w:t>На рис. 33 приведены температурные зависимости предела текучести и напряжения мартенситного превращения.</w:t>
      </w:r>
    </w:p>
    <w:p w:rsidR="00C91C1C" w:rsidRDefault="00C91C1C" w:rsidP="00922363">
      <w:pPr>
        <w:shd w:val="clear" w:color="auto" w:fill="FFFFFF"/>
        <w:tabs>
          <w:tab w:val="left" w:pos="1140"/>
        </w:tabs>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Кривые имеют три стадии: первая стадия происходит от 77К до температуры начала прямого мартенситного превращения </w:t>
      </w:r>
      <w:r>
        <w:rPr>
          <w:rFonts w:ascii="Times New Roman" w:eastAsia="Times New Roman" w:hAnsi="Times New Roman" w:cs="Times New Roman"/>
          <w:sz w:val="28"/>
          <w:szCs w:val="28"/>
          <w:lang w:val="en-US" w:eastAsia="ru-RU"/>
        </w:rPr>
        <w:t>B</w:t>
      </w:r>
      <w:r w:rsidRPr="00C91C1C">
        <w:rPr>
          <w:rFonts w:ascii="Times New Roman" w:eastAsia="Times New Roman" w:hAnsi="Times New Roman" w:cs="Times New Roman"/>
          <w:sz w:val="28"/>
          <w:szCs w:val="28"/>
          <w:lang w:eastAsia="ru-RU"/>
        </w:rPr>
        <w:t>2</w:t>
      </w:r>
      <w:r>
        <w:rPr>
          <w:rFonts w:ascii="Calibri" w:eastAsia="Times New Roman" w:hAnsi="Calibri" w:cs="Calibri"/>
          <w:sz w:val="28"/>
          <w:szCs w:val="28"/>
          <w:lang w:eastAsia="ru-RU"/>
        </w:rPr>
        <w:t>→</w:t>
      </w:r>
      <w:r>
        <w:rPr>
          <w:rFonts w:ascii="Times New Roman" w:eastAsia="Times New Roman" w:hAnsi="Times New Roman" w:cs="Times New Roman"/>
          <w:sz w:val="28"/>
          <w:szCs w:val="28"/>
          <w:lang w:val="en-US" w:eastAsia="ru-RU"/>
        </w:rPr>
        <w:t>B</w:t>
      </w:r>
      <w:r w:rsidRPr="00C91C1C">
        <w:rPr>
          <w:rFonts w:ascii="Times New Roman" w:eastAsia="Times New Roman" w:hAnsi="Times New Roman" w:cs="Times New Roman"/>
          <w:sz w:val="28"/>
          <w:szCs w:val="28"/>
          <w:lang w:eastAsia="ru-RU"/>
        </w:rPr>
        <w:t>19’</w:t>
      </w:r>
      <w:r w:rsidR="005342C4">
        <w:rPr>
          <w:rFonts w:ascii="Times New Roman" w:eastAsia="Times New Roman" w:hAnsi="Times New Roman" w:cs="Times New Roman"/>
          <w:sz w:val="28"/>
          <w:szCs w:val="28"/>
          <w:lang w:eastAsia="ru-RU"/>
        </w:rPr>
        <w:t xml:space="preserve">, кривая </w:t>
      </w:r>
      <w:proofErr w:type="spellStart"/>
      <w:r w:rsidR="005342C4">
        <w:rPr>
          <w:rFonts w:ascii="Times New Roman" w:eastAsia="Times New Roman" w:hAnsi="Times New Roman" w:cs="Times New Roman"/>
          <w:sz w:val="28"/>
          <w:szCs w:val="28"/>
          <w:lang w:eastAsia="ru-RU"/>
        </w:rPr>
        <w:t>σ</w:t>
      </w:r>
      <w:r w:rsidR="005342C4">
        <w:rPr>
          <w:rFonts w:ascii="Times New Roman" w:eastAsia="Times New Roman" w:hAnsi="Times New Roman" w:cs="Times New Roman"/>
          <w:sz w:val="28"/>
          <w:szCs w:val="28"/>
          <w:vertAlign w:val="subscript"/>
          <w:lang w:eastAsia="ru-RU"/>
        </w:rPr>
        <w:t>м</w:t>
      </w:r>
      <w:proofErr w:type="spellEnd"/>
      <w:r w:rsidR="005342C4">
        <w:rPr>
          <w:rFonts w:ascii="Times New Roman" w:eastAsia="Times New Roman" w:hAnsi="Times New Roman" w:cs="Times New Roman"/>
          <w:sz w:val="28"/>
          <w:szCs w:val="28"/>
          <w:lang w:eastAsia="ru-RU"/>
        </w:rPr>
        <w:t xml:space="preserve"> характеризует температурную зависимость критических напряжений для миграции границ доменов; вторая стадия происходит в интервале температур </w:t>
      </w:r>
      <w:proofErr w:type="spellStart"/>
      <w:r w:rsidR="005342C4">
        <w:rPr>
          <w:rFonts w:ascii="Times New Roman" w:eastAsia="Times New Roman" w:hAnsi="Times New Roman" w:cs="Times New Roman"/>
          <w:sz w:val="28"/>
          <w:szCs w:val="28"/>
          <w:lang w:eastAsia="ru-RU"/>
        </w:rPr>
        <w:t>М</w:t>
      </w:r>
      <w:r w:rsidR="005342C4">
        <w:rPr>
          <w:rFonts w:ascii="Times New Roman" w:eastAsia="Times New Roman" w:hAnsi="Times New Roman" w:cs="Times New Roman"/>
          <w:sz w:val="28"/>
          <w:szCs w:val="28"/>
          <w:vertAlign w:val="subscript"/>
          <w:lang w:eastAsia="ru-RU"/>
        </w:rPr>
        <w:t>н</w:t>
      </w:r>
      <w:r w:rsidR="005342C4">
        <w:rPr>
          <w:rFonts w:ascii="Times New Roman" w:eastAsia="Times New Roman" w:hAnsi="Times New Roman" w:cs="Times New Roman"/>
          <w:sz w:val="28"/>
          <w:szCs w:val="28"/>
          <w:lang w:eastAsia="ru-RU"/>
        </w:rPr>
        <w:t>-М</w:t>
      </w:r>
      <w:r w:rsidR="005342C4">
        <w:rPr>
          <w:rFonts w:ascii="Times New Roman" w:eastAsia="Times New Roman" w:hAnsi="Times New Roman" w:cs="Times New Roman"/>
          <w:sz w:val="28"/>
          <w:szCs w:val="28"/>
          <w:vertAlign w:val="subscript"/>
          <w:lang w:eastAsia="ru-RU"/>
        </w:rPr>
        <w:t>д</w:t>
      </w:r>
      <w:proofErr w:type="spellEnd"/>
      <w:r w:rsidR="005342C4">
        <w:rPr>
          <w:rFonts w:ascii="Times New Roman" w:eastAsia="Times New Roman" w:hAnsi="Times New Roman" w:cs="Times New Roman"/>
          <w:sz w:val="28"/>
          <w:szCs w:val="28"/>
          <w:lang w:eastAsia="ru-RU"/>
        </w:rPr>
        <w:t xml:space="preserve">, напряжения в этой стадии подчиняются закону </w:t>
      </w:r>
      <w:proofErr w:type="spellStart"/>
      <w:r w:rsidR="005342C4">
        <w:rPr>
          <w:rFonts w:ascii="Times New Roman" w:eastAsia="Times New Roman" w:hAnsi="Times New Roman" w:cs="Times New Roman"/>
          <w:sz w:val="28"/>
          <w:szCs w:val="28"/>
          <w:lang w:eastAsia="ru-RU"/>
        </w:rPr>
        <w:t>Клайперона-Клаузиус</w:t>
      </w:r>
      <w:proofErr w:type="gramStart"/>
      <w:r w:rsidR="005342C4">
        <w:rPr>
          <w:rFonts w:ascii="Times New Roman" w:eastAsia="Times New Roman" w:hAnsi="Times New Roman" w:cs="Times New Roman"/>
          <w:sz w:val="28"/>
          <w:szCs w:val="28"/>
          <w:lang w:eastAsia="ru-RU"/>
        </w:rPr>
        <w:t>а</w:t>
      </w:r>
      <w:proofErr w:type="spellEnd"/>
      <w:r w:rsidR="005342C4">
        <w:rPr>
          <w:rFonts w:ascii="Times New Roman" w:eastAsia="Times New Roman" w:hAnsi="Times New Roman" w:cs="Times New Roman"/>
          <w:sz w:val="28"/>
          <w:szCs w:val="28"/>
          <w:lang w:eastAsia="ru-RU"/>
        </w:rPr>
        <w:t>(</w:t>
      </w:r>
      <w:proofErr w:type="gramEnd"/>
      <w:r w:rsidR="005342C4">
        <w:rPr>
          <w:rFonts w:ascii="Times New Roman" w:eastAsia="Times New Roman" w:hAnsi="Times New Roman" w:cs="Times New Roman"/>
          <w:sz w:val="28"/>
          <w:szCs w:val="28"/>
          <w:lang w:eastAsia="ru-RU"/>
        </w:rPr>
        <w:t xml:space="preserve">увеличиваются пропорционально температуре);третья стадия связана с пластической деформацией исходной </w:t>
      </w:r>
      <w:r w:rsidR="005342C4">
        <w:rPr>
          <w:rFonts w:ascii="Times New Roman" w:eastAsia="Times New Roman" w:hAnsi="Times New Roman" w:cs="Times New Roman"/>
          <w:sz w:val="28"/>
          <w:szCs w:val="28"/>
          <w:lang w:val="en-US" w:eastAsia="ru-RU"/>
        </w:rPr>
        <w:t>B</w:t>
      </w:r>
      <w:r w:rsidR="005342C4" w:rsidRPr="005342C4">
        <w:rPr>
          <w:rFonts w:ascii="Times New Roman" w:eastAsia="Times New Roman" w:hAnsi="Times New Roman" w:cs="Times New Roman"/>
          <w:sz w:val="28"/>
          <w:szCs w:val="28"/>
          <w:lang w:eastAsia="ru-RU"/>
        </w:rPr>
        <w:t xml:space="preserve">2 </w:t>
      </w:r>
      <w:r w:rsidR="005342C4">
        <w:rPr>
          <w:rFonts w:ascii="Times New Roman" w:eastAsia="Times New Roman" w:hAnsi="Times New Roman" w:cs="Times New Roman"/>
          <w:sz w:val="28"/>
          <w:szCs w:val="28"/>
          <w:lang w:eastAsia="ru-RU"/>
        </w:rPr>
        <w:t>фазы</w:t>
      </w:r>
      <w:r w:rsidR="00AE4B2A">
        <w:rPr>
          <w:rFonts w:ascii="Times New Roman" w:eastAsia="Times New Roman" w:hAnsi="Times New Roman" w:cs="Times New Roman"/>
          <w:sz w:val="28"/>
          <w:szCs w:val="28"/>
          <w:lang w:eastAsia="ru-RU"/>
        </w:rPr>
        <w:t>[12</w:t>
      </w:r>
      <w:r w:rsidR="005342C4" w:rsidRPr="005342C4">
        <w:rPr>
          <w:rFonts w:ascii="Times New Roman" w:eastAsia="Times New Roman" w:hAnsi="Times New Roman" w:cs="Times New Roman"/>
          <w:sz w:val="28"/>
          <w:szCs w:val="28"/>
          <w:lang w:eastAsia="ru-RU"/>
        </w:rPr>
        <w:t>]</w:t>
      </w:r>
      <w:r w:rsidR="005342C4">
        <w:rPr>
          <w:rFonts w:ascii="Times New Roman" w:eastAsia="Times New Roman" w:hAnsi="Times New Roman" w:cs="Times New Roman"/>
          <w:sz w:val="28"/>
          <w:szCs w:val="28"/>
          <w:lang w:eastAsia="ru-RU"/>
        </w:rPr>
        <w:t>.</w:t>
      </w:r>
    </w:p>
    <w:p w:rsidR="005342C4" w:rsidRPr="00AE4B2A" w:rsidRDefault="005342C4" w:rsidP="00922363">
      <w:pPr>
        <w:shd w:val="clear" w:color="auto" w:fill="FFFFFF"/>
        <w:tabs>
          <w:tab w:val="left" w:pos="1140"/>
        </w:tabs>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Из рис. 33 можно сделать вывод, что присутствует анизотропия предела текучести монокристаллов в исходной </w:t>
      </w:r>
      <w:r>
        <w:rPr>
          <w:rFonts w:ascii="Times New Roman" w:eastAsia="Times New Roman" w:hAnsi="Times New Roman" w:cs="Times New Roman"/>
          <w:sz w:val="28"/>
          <w:szCs w:val="28"/>
          <w:lang w:val="en-US" w:eastAsia="ru-RU"/>
        </w:rPr>
        <w:t>B</w:t>
      </w:r>
      <w:r w:rsidRPr="005342C4">
        <w:rPr>
          <w:rFonts w:ascii="Times New Roman" w:eastAsia="Times New Roman" w:hAnsi="Times New Roman" w:cs="Times New Roman"/>
          <w:sz w:val="28"/>
          <w:szCs w:val="28"/>
          <w:lang w:eastAsia="ru-RU"/>
        </w:rPr>
        <w:t xml:space="preserve">2 </w:t>
      </w:r>
      <w:r>
        <w:rPr>
          <w:rFonts w:ascii="Times New Roman" w:eastAsia="Times New Roman" w:hAnsi="Times New Roman" w:cs="Times New Roman"/>
          <w:sz w:val="28"/>
          <w:szCs w:val="28"/>
          <w:lang w:eastAsia="ru-RU"/>
        </w:rPr>
        <w:t>фазе. Также, предел текучести в «жёстких» направлениях деформирования почти в 3 раза выше предела текучести в «мягких» направлениях деформирования. В «мягких» направлениях деформирования основным механизмом деформирования является дисло</w:t>
      </w:r>
      <w:r w:rsidR="00AE4B2A">
        <w:rPr>
          <w:rFonts w:ascii="Times New Roman" w:eastAsia="Times New Roman" w:hAnsi="Times New Roman" w:cs="Times New Roman"/>
          <w:sz w:val="28"/>
          <w:szCs w:val="28"/>
          <w:lang w:eastAsia="ru-RU"/>
        </w:rPr>
        <w:t xml:space="preserve">кационное скольжение, </w:t>
      </w:r>
      <w:r>
        <w:rPr>
          <w:rFonts w:ascii="Times New Roman" w:eastAsia="Times New Roman" w:hAnsi="Times New Roman" w:cs="Times New Roman"/>
          <w:sz w:val="28"/>
          <w:szCs w:val="28"/>
          <w:lang w:eastAsia="ru-RU"/>
        </w:rPr>
        <w:t xml:space="preserve">в «жёстких» направлениях </w:t>
      </w:r>
      <w:r w:rsidR="00AE4B2A">
        <w:rPr>
          <w:rFonts w:ascii="Times New Roman" w:eastAsia="Times New Roman" w:hAnsi="Times New Roman" w:cs="Times New Roman"/>
          <w:sz w:val="28"/>
          <w:szCs w:val="28"/>
          <w:lang w:eastAsia="ru-RU"/>
        </w:rPr>
        <w:t xml:space="preserve">основным механизмом деформирования является также дислокационное скольжение, но для активизации движения дислокаций требуется более высокие касательные компоненты напряжения. За счёт наличия в данных сплавах </w:t>
      </w:r>
      <w:r w:rsidR="00AE4B2A">
        <w:rPr>
          <w:rFonts w:ascii="Times New Roman" w:eastAsia="Times New Roman" w:hAnsi="Times New Roman" w:cs="Times New Roman"/>
          <w:sz w:val="28"/>
          <w:szCs w:val="28"/>
          <w:lang w:eastAsia="ru-RU"/>
        </w:rPr>
        <w:lastRenderedPageBreak/>
        <w:t xml:space="preserve">мартенситного превращения, в исходной </w:t>
      </w:r>
      <w:r w:rsidR="00AE4B2A">
        <w:rPr>
          <w:rFonts w:ascii="Times New Roman" w:eastAsia="Times New Roman" w:hAnsi="Times New Roman" w:cs="Times New Roman"/>
          <w:sz w:val="28"/>
          <w:szCs w:val="28"/>
          <w:lang w:val="en-US" w:eastAsia="ru-RU"/>
        </w:rPr>
        <w:t>B</w:t>
      </w:r>
      <w:r w:rsidR="00AE4B2A" w:rsidRPr="00AE4B2A">
        <w:rPr>
          <w:rFonts w:ascii="Times New Roman" w:eastAsia="Times New Roman" w:hAnsi="Times New Roman" w:cs="Times New Roman"/>
          <w:sz w:val="28"/>
          <w:szCs w:val="28"/>
          <w:lang w:eastAsia="ru-RU"/>
        </w:rPr>
        <w:t xml:space="preserve">2 </w:t>
      </w:r>
      <w:r w:rsidR="00AE4B2A">
        <w:rPr>
          <w:rFonts w:ascii="Times New Roman" w:eastAsia="Times New Roman" w:hAnsi="Times New Roman" w:cs="Times New Roman"/>
          <w:sz w:val="28"/>
          <w:szCs w:val="28"/>
          <w:lang w:eastAsia="ru-RU"/>
        </w:rPr>
        <w:t xml:space="preserve">фазе возможно </w:t>
      </w:r>
      <w:proofErr w:type="spellStart"/>
      <w:r w:rsidR="00AE4B2A">
        <w:rPr>
          <w:rFonts w:ascii="Times New Roman" w:eastAsia="Times New Roman" w:hAnsi="Times New Roman" w:cs="Times New Roman"/>
          <w:sz w:val="28"/>
          <w:szCs w:val="28"/>
          <w:lang w:eastAsia="ru-RU"/>
        </w:rPr>
        <w:t>двойникование</w:t>
      </w:r>
      <w:proofErr w:type="spellEnd"/>
      <w:r w:rsidR="00AE4B2A">
        <w:rPr>
          <w:rFonts w:ascii="Times New Roman" w:eastAsia="Times New Roman" w:hAnsi="Times New Roman" w:cs="Times New Roman"/>
          <w:sz w:val="28"/>
          <w:szCs w:val="28"/>
          <w:lang w:eastAsia="ru-RU"/>
        </w:rPr>
        <w:t xml:space="preserve"> в области температур, близких к началу МП.</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C91C1C" w:rsidTr="00C91C1C">
        <w:tc>
          <w:tcPr>
            <w:tcW w:w="9571" w:type="dxa"/>
          </w:tcPr>
          <w:p w:rsidR="00C91C1C" w:rsidRDefault="00C91C1C" w:rsidP="00C91C1C">
            <w:pPr>
              <w:tabs>
                <w:tab w:val="left" w:pos="1140"/>
              </w:tabs>
              <w:spacing w:line="360" w:lineRule="auto"/>
              <w:jc w:val="center"/>
              <w:rPr>
                <w:rFonts w:ascii="Times New Roman" w:eastAsia="Times New Roman" w:hAnsi="Times New Roman" w:cs="Times New Roman"/>
                <w:sz w:val="28"/>
                <w:szCs w:val="28"/>
                <w:lang w:eastAsia="ru-RU"/>
              </w:rPr>
            </w:pPr>
            <w:r>
              <w:rPr>
                <w:noProof/>
                <w:lang w:eastAsia="ru-RU"/>
              </w:rPr>
              <w:drawing>
                <wp:inline distT="0" distB="0" distL="0" distR="0" wp14:anchorId="3A09BAC0" wp14:editId="224E3C61">
                  <wp:extent cx="2800350" cy="3489207"/>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54979" t="20110" r="16060" b="15703"/>
                          <a:stretch/>
                        </pic:blipFill>
                        <pic:spPr bwMode="auto">
                          <a:xfrm>
                            <a:off x="0" y="0"/>
                            <a:ext cx="2806149" cy="3496432"/>
                          </a:xfrm>
                          <a:prstGeom prst="rect">
                            <a:avLst/>
                          </a:prstGeom>
                          <a:ln>
                            <a:noFill/>
                          </a:ln>
                          <a:extLst>
                            <a:ext uri="{53640926-AAD7-44D8-BBD7-CCE9431645EC}">
                              <a14:shadowObscured xmlns:a14="http://schemas.microsoft.com/office/drawing/2010/main"/>
                            </a:ext>
                          </a:extLst>
                        </pic:spPr>
                      </pic:pic>
                    </a:graphicData>
                  </a:graphic>
                </wp:inline>
              </w:drawing>
            </w:r>
            <w:r w:rsidR="00AE4B2A">
              <w:rPr>
                <w:noProof/>
                <w:lang w:eastAsia="ru-RU"/>
              </w:rPr>
              <w:t xml:space="preserve"> </w:t>
            </w:r>
            <w:r w:rsidR="00AE4B2A">
              <w:rPr>
                <w:noProof/>
                <w:lang w:eastAsia="ru-RU"/>
              </w:rPr>
              <w:drawing>
                <wp:anchor distT="0" distB="0" distL="114300" distR="114300" simplePos="0" relativeHeight="251736064" behindDoc="0" locked="0" layoutInCell="1" allowOverlap="1">
                  <wp:simplePos x="4029075" y="3200400"/>
                  <wp:positionH relativeFrom="margin">
                    <wp:align>right</wp:align>
                  </wp:positionH>
                  <wp:positionV relativeFrom="margin">
                    <wp:align>center</wp:align>
                  </wp:positionV>
                  <wp:extent cx="2948940" cy="2019300"/>
                  <wp:effectExtent l="0" t="0" r="0"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extLst>
                              <a:ext uri="{28A0092B-C50C-407E-A947-70E740481C1C}">
                                <a14:useLocalDpi xmlns:a14="http://schemas.microsoft.com/office/drawing/2010/main" val="0"/>
                              </a:ext>
                            </a:extLst>
                          </a:blip>
                          <a:srcRect l="50643" t="25069" r="12033" b="29476"/>
                          <a:stretch/>
                        </pic:blipFill>
                        <pic:spPr bwMode="auto">
                          <a:xfrm>
                            <a:off x="0" y="0"/>
                            <a:ext cx="2948940" cy="2019300"/>
                          </a:xfrm>
                          <a:prstGeom prst="rect">
                            <a:avLst/>
                          </a:prstGeom>
                          <a:ln>
                            <a:noFill/>
                          </a:ln>
                          <a:extLst>
                            <a:ext uri="{53640926-AAD7-44D8-BBD7-CCE9431645EC}">
                              <a14:shadowObscured xmlns:a14="http://schemas.microsoft.com/office/drawing/2010/main"/>
                            </a:ext>
                          </a:extLst>
                        </pic:spPr>
                      </pic:pic>
                    </a:graphicData>
                  </a:graphic>
                </wp:anchor>
              </w:drawing>
            </w:r>
          </w:p>
        </w:tc>
      </w:tr>
      <w:tr w:rsidR="00C91C1C" w:rsidTr="00C91C1C">
        <w:tc>
          <w:tcPr>
            <w:tcW w:w="9571" w:type="dxa"/>
          </w:tcPr>
          <w:p w:rsidR="00C91C1C" w:rsidRPr="00C91C1C" w:rsidRDefault="00C91C1C" w:rsidP="005A718B">
            <w:pPr>
              <w:tabs>
                <w:tab w:val="left" w:pos="1140"/>
              </w:tabs>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Рис. 33 Температурные зависимости предела текучести и напряжения мартенситного превращения</w:t>
            </w:r>
            <w:r w:rsidRPr="00C91C1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кривая 2-одноосное сжатие, кривые 1,3,4,5 –одноосное растяжение</w:t>
            </w:r>
            <w:r w:rsidRPr="00C91C1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Ориентации монокристаллов показаны в стереографическом треугольнике.</w:t>
            </w:r>
            <w:r w:rsidR="00AE4B2A">
              <w:rPr>
                <w:rFonts w:ascii="Times New Roman" w:eastAsia="Times New Roman" w:hAnsi="Times New Roman" w:cs="Times New Roman"/>
                <w:sz w:val="24"/>
                <w:szCs w:val="24"/>
                <w:lang w:eastAsia="ru-RU"/>
              </w:rPr>
              <w:t xml:space="preserve"> </w:t>
            </w:r>
            <w:r w:rsidR="005A718B">
              <w:rPr>
                <w:rFonts w:ascii="Times New Roman" w:eastAsia="Times New Roman" w:hAnsi="Times New Roman" w:cs="Times New Roman"/>
                <w:sz w:val="24"/>
                <w:szCs w:val="24"/>
                <w:lang w:eastAsia="ru-RU"/>
              </w:rPr>
              <w:t>Справа показаны д</w:t>
            </w:r>
            <w:r w:rsidR="00AE4B2A">
              <w:rPr>
                <w:rFonts w:ascii="Times New Roman" w:eastAsia="Times New Roman" w:hAnsi="Times New Roman" w:cs="Times New Roman"/>
                <w:sz w:val="24"/>
                <w:szCs w:val="24"/>
                <w:lang w:eastAsia="ru-RU"/>
              </w:rPr>
              <w:t xml:space="preserve">войники, образованные в </w:t>
            </w:r>
            <w:proofErr w:type="gramStart"/>
            <w:r w:rsidR="00AE4B2A">
              <w:rPr>
                <w:rFonts w:ascii="Times New Roman" w:eastAsia="Times New Roman" w:hAnsi="Times New Roman" w:cs="Times New Roman"/>
                <w:sz w:val="24"/>
                <w:szCs w:val="24"/>
                <w:lang w:eastAsia="ru-RU"/>
              </w:rPr>
              <w:t>исходной</w:t>
            </w:r>
            <w:proofErr w:type="gramEnd"/>
            <w:r w:rsidR="00AE4B2A">
              <w:rPr>
                <w:rFonts w:ascii="Times New Roman" w:eastAsia="Times New Roman" w:hAnsi="Times New Roman" w:cs="Times New Roman"/>
                <w:sz w:val="24"/>
                <w:szCs w:val="24"/>
                <w:lang w:eastAsia="ru-RU"/>
              </w:rPr>
              <w:t xml:space="preserve"> </w:t>
            </w:r>
            <w:r w:rsidR="00AE4B2A">
              <w:rPr>
                <w:rFonts w:ascii="Times New Roman" w:eastAsia="Times New Roman" w:hAnsi="Times New Roman" w:cs="Times New Roman"/>
                <w:sz w:val="24"/>
                <w:szCs w:val="24"/>
                <w:lang w:val="en-US" w:eastAsia="ru-RU"/>
              </w:rPr>
              <w:t>B</w:t>
            </w:r>
            <w:r w:rsidR="00AE4B2A" w:rsidRPr="00AE4B2A">
              <w:rPr>
                <w:rFonts w:ascii="Times New Roman" w:eastAsia="Times New Roman" w:hAnsi="Times New Roman" w:cs="Times New Roman"/>
                <w:sz w:val="24"/>
                <w:szCs w:val="24"/>
                <w:lang w:eastAsia="ru-RU"/>
              </w:rPr>
              <w:t>2</w:t>
            </w:r>
            <w:r w:rsidR="00AE4B2A">
              <w:rPr>
                <w:rFonts w:ascii="Times New Roman" w:eastAsia="Times New Roman" w:hAnsi="Times New Roman" w:cs="Times New Roman"/>
                <w:sz w:val="24"/>
                <w:szCs w:val="24"/>
                <w:lang w:eastAsia="ru-RU"/>
              </w:rPr>
              <w:t>-фазе</w:t>
            </w:r>
            <w:r w:rsidRPr="00C91C1C">
              <w:rPr>
                <w:rFonts w:ascii="Times New Roman" w:eastAsia="Times New Roman" w:hAnsi="Times New Roman" w:cs="Times New Roman"/>
                <w:sz w:val="24"/>
                <w:szCs w:val="24"/>
                <w:lang w:eastAsia="ru-RU"/>
              </w:rPr>
              <w:t>[</w:t>
            </w:r>
            <w:r w:rsidR="00AE4B2A">
              <w:rPr>
                <w:rFonts w:ascii="Times New Roman" w:eastAsia="Times New Roman" w:hAnsi="Times New Roman" w:cs="Times New Roman"/>
                <w:sz w:val="24"/>
                <w:szCs w:val="24"/>
                <w:lang w:eastAsia="ru-RU"/>
              </w:rPr>
              <w:t>12</w:t>
            </w:r>
            <w:r w:rsidRPr="00C91C1C">
              <w:rPr>
                <w:rFonts w:ascii="Times New Roman" w:eastAsia="Times New Roman" w:hAnsi="Times New Roman" w:cs="Times New Roman"/>
                <w:sz w:val="24"/>
                <w:szCs w:val="24"/>
                <w:lang w:eastAsia="ru-RU"/>
              </w:rPr>
              <w:t>]</w:t>
            </w:r>
          </w:p>
        </w:tc>
      </w:tr>
    </w:tbl>
    <w:p w:rsidR="00C91C1C" w:rsidRPr="00AE4B2A" w:rsidRDefault="00AE4B2A" w:rsidP="00922363">
      <w:pPr>
        <w:shd w:val="clear" w:color="auto" w:fill="FFFFFF"/>
        <w:tabs>
          <w:tab w:val="left" w:pos="1140"/>
        </w:tabs>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Таким образом, за счёт большого количества моделей пластического деформирования, сплавы </w:t>
      </w:r>
      <w:proofErr w:type="spellStart"/>
      <w:r>
        <w:rPr>
          <w:rFonts w:ascii="Times New Roman" w:eastAsia="Times New Roman" w:hAnsi="Times New Roman" w:cs="Times New Roman"/>
          <w:sz w:val="28"/>
          <w:szCs w:val="28"/>
          <w:lang w:val="en-US" w:eastAsia="ru-RU"/>
        </w:rPr>
        <w:t>TiNi</w:t>
      </w:r>
      <w:proofErr w:type="spellEnd"/>
      <w:r>
        <w:rPr>
          <w:rFonts w:ascii="Times New Roman" w:eastAsia="Times New Roman" w:hAnsi="Times New Roman" w:cs="Times New Roman"/>
          <w:sz w:val="28"/>
          <w:szCs w:val="28"/>
          <w:lang w:eastAsia="ru-RU"/>
        </w:rPr>
        <w:t xml:space="preserve"> обладают высокой пластичностью в поликристаллическом состоянии и, как правило, всегда имеет место быть вязкое разрушение.</w:t>
      </w:r>
    </w:p>
    <w:p w:rsidR="000C1412" w:rsidRDefault="000C1412" w:rsidP="00922363">
      <w:pPr>
        <w:shd w:val="clear" w:color="auto" w:fill="FFFFFF"/>
        <w:tabs>
          <w:tab w:val="left" w:pos="1140"/>
        </w:tabs>
        <w:spacing w:after="0" w:line="360" w:lineRule="auto"/>
        <w:jc w:val="both"/>
        <w:rPr>
          <w:rFonts w:ascii="Times New Roman" w:eastAsiaTheme="minorEastAsia" w:hAnsi="Times New Roman" w:cs="Times New Roman"/>
          <w:b/>
          <w:sz w:val="28"/>
          <w:szCs w:val="28"/>
        </w:rPr>
      </w:pPr>
    </w:p>
    <w:p w:rsidR="000C1412" w:rsidRDefault="000C1412" w:rsidP="00922363">
      <w:pPr>
        <w:shd w:val="clear" w:color="auto" w:fill="FFFFFF"/>
        <w:tabs>
          <w:tab w:val="left" w:pos="1140"/>
        </w:tabs>
        <w:spacing w:after="0" w:line="360" w:lineRule="auto"/>
        <w:jc w:val="both"/>
        <w:rPr>
          <w:rFonts w:ascii="Times New Roman" w:eastAsiaTheme="minorEastAsia" w:hAnsi="Times New Roman" w:cs="Times New Roman"/>
          <w:b/>
          <w:sz w:val="28"/>
          <w:szCs w:val="28"/>
        </w:rPr>
      </w:pPr>
    </w:p>
    <w:p w:rsidR="000C1412" w:rsidRDefault="000C1412" w:rsidP="00922363">
      <w:pPr>
        <w:shd w:val="clear" w:color="auto" w:fill="FFFFFF"/>
        <w:tabs>
          <w:tab w:val="left" w:pos="1140"/>
        </w:tabs>
        <w:spacing w:after="0" w:line="360" w:lineRule="auto"/>
        <w:jc w:val="both"/>
        <w:rPr>
          <w:rFonts w:ascii="Times New Roman" w:eastAsiaTheme="minorEastAsia" w:hAnsi="Times New Roman" w:cs="Times New Roman"/>
          <w:b/>
          <w:sz w:val="28"/>
          <w:szCs w:val="28"/>
        </w:rPr>
      </w:pPr>
    </w:p>
    <w:p w:rsidR="000C1412" w:rsidRDefault="000C1412" w:rsidP="00922363">
      <w:pPr>
        <w:shd w:val="clear" w:color="auto" w:fill="FFFFFF"/>
        <w:tabs>
          <w:tab w:val="left" w:pos="1140"/>
        </w:tabs>
        <w:spacing w:after="0" w:line="360" w:lineRule="auto"/>
        <w:jc w:val="both"/>
        <w:rPr>
          <w:rFonts w:ascii="Times New Roman" w:eastAsiaTheme="minorEastAsia" w:hAnsi="Times New Roman" w:cs="Times New Roman"/>
          <w:b/>
          <w:sz w:val="28"/>
          <w:szCs w:val="28"/>
        </w:rPr>
      </w:pPr>
    </w:p>
    <w:p w:rsidR="000C1412" w:rsidRDefault="000C1412" w:rsidP="00922363">
      <w:pPr>
        <w:shd w:val="clear" w:color="auto" w:fill="FFFFFF"/>
        <w:tabs>
          <w:tab w:val="left" w:pos="1140"/>
        </w:tabs>
        <w:spacing w:after="0" w:line="360" w:lineRule="auto"/>
        <w:jc w:val="both"/>
        <w:rPr>
          <w:rFonts w:ascii="Times New Roman" w:eastAsiaTheme="minorEastAsia" w:hAnsi="Times New Roman" w:cs="Times New Roman"/>
          <w:b/>
          <w:sz w:val="28"/>
          <w:szCs w:val="28"/>
        </w:rPr>
      </w:pPr>
    </w:p>
    <w:p w:rsidR="000C1412" w:rsidRDefault="000C1412" w:rsidP="00922363">
      <w:pPr>
        <w:shd w:val="clear" w:color="auto" w:fill="FFFFFF"/>
        <w:tabs>
          <w:tab w:val="left" w:pos="1140"/>
        </w:tabs>
        <w:spacing w:after="0" w:line="360" w:lineRule="auto"/>
        <w:jc w:val="both"/>
        <w:rPr>
          <w:rFonts w:ascii="Times New Roman" w:eastAsiaTheme="minorEastAsia" w:hAnsi="Times New Roman" w:cs="Times New Roman"/>
          <w:b/>
          <w:sz w:val="28"/>
          <w:szCs w:val="28"/>
        </w:rPr>
      </w:pPr>
    </w:p>
    <w:p w:rsidR="000C1412" w:rsidRDefault="000C1412" w:rsidP="00922363">
      <w:pPr>
        <w:shd w:val="clear" w:color="auto" w:fill="FFFFFF"/>
        <w:tabs>
          <w:tab w:val="left" w:pos="1140"/>
        </w:tabs>
        <w:spacing w:after="0" w:line="360" w:lineRule="auto"/>
        <w:jc w:val="both"/>
        <w:rPr>
          <w:rFonts w:ascii="Times New Roman" w:eastAsiaTheme="minorEastAsia" w:hAnsi="Times New Roman" w:cs="Times New Roman"/>
          <w:b/>
          <w:sz w:val="28"/>
          <w:szCs w:val="28"/>
        </w:rPr>
      </w:pPr>
    </w:p>
    <w:p w:rsidR="000C1412" w:rsidRDefault="000C1412" w:rsidP="00922363">
      <w:pPr>
        <w:shd w:val="clear" w:color="auto" w:fill="FFFFFF"/>
        <w:tabs>
          <w:tab w:val="left" w:pos="1140"/>
        </w:tabs>
        <w:spacing w:after="0" w:line="360" w:lineRule="auto"/>
        <w:jc w:val="both"/>
        <w:rPr>
          <w:rFonts w:ascii="Times New Roman" w:eastAsiaTheme="minorEastAsia" w:hAnsi="Times New Roman" w:cs="Times New Roman"/>
          <w:b/>
          <w:sz w:val="28"/>
          <w:szCs w:val="28"/>
        </w:rPr>
      </w:pPr>
    </w:p>
    <w:p w:rsidR="000C1412" w:rsidRDefault="000C1412" w:rsidP="00922363">
      <w:pPr>
        <w:shd w:val="clear" w:color="auto" w:fill="FFFFFF"/>
        <w:tabs>
          <w:tab w:val="left" w:pos="1140"/>
        </w:tabs>
        <w:spacing w:after="0" w:line="360" w:lineRule="auto"/>
        <w:jc w:val="both"/>
        <w:rPr>
          <w:rFonts w:ascii="Times New Roman" w:eastAsiaTheme="minorEastAsia" w:hAnsi="Times New Roman" w:cs="Times New Roman"/>
          <w:b/>
          <w:sz w:val="28"/>
          <w:szCs w:val="28"/>
        </w:rPr>
      </w:pPr>
    </w:p>
    <w:p w:rsidR="00BF1A42" w:rsidRDefault="00BF1A42" w:rsidP="00922363">
      <w:pPr>
        <w:shd w:val="clear" w:color="auto" w:fill="FFFFFF"/>
        <w:tabs>
          <w:tab w:val="left" w:pos="1140"/>
        </w:tabs>
        <w:spacing w:after="0" w:line="360" w:lineRule="auto"/>
        <w:jc w:val="both"/>
        <w:rPr>
          <w:rFonts w:ascii="Times New Roman" w:eastAsiaTheme="minorEastAsia" w:hAnsi="Times New Roman" w:cs="Times New Roman"/>
          <w:b/>
          <w:sz w:val="28"/>
          <w:szCs w:val="28"/>
        </w:rPr>
      </w:pPr>
    </w:p>
    <w:p w:rsidR="00125F8A" w:rsidRPr="00922363" w:rsidRDefault="00292DE2" w:rsidP="00922363">
      <w:pPr>
        <w:shd w:val="clear" w:color="auto" w:fill="FFFFFF"/>
        <w:tabs>
          <w:tab w:val="left" w:pos="1140"/>
        </w:tabs>
        <w:spacing w:after="0" w:line="360" w:lineRule="auto"/>
        <w:jc w:val="both"/>
        <w:rPr>
          <w:rFonts w:ascii="Times New Roman" w:eastAsia="Times New Roman" w:hAnsi="Times New Roman" w:cs="Times New Roman"/>
          <w:sz w:val="28"/>
          <w:szCs w:val="28"/>
          <w:lang w:eastAsia="ru-RU"/>
        </w:rPr>
      </w:pPr>
      <w:r w:rsidRPr="00C1232B">
        <w:rPr>
          <w:rFonts w:ascii="Times New Roman" w:eastAsiaTheme="minorEastAsia" w:hAnsi="Times New Roman" w:cs="Times New Roman"/>
          <w:b/>
          <w:sz w:val="28"/>
          <w:szCs w:val="28"/>
        </w:rPr>
        <w:lastRenderedPageBreak/>
        <w:t xml:space="preserve">1.4.2 Сплавы </w:t>
      </w:r>
      <w:r w:rsidRPr="00C1232B">
        <w:rPr>
          <w:rFonts w:ascii="Times New Roman" w:eastAsiaTheme="minorEastAsia" w:hAnsi="Times New Roman" w:cs="Times New Roman"/>
          <w:b/>
          <w:sz w:val="28"/>
          <w:szCs w:val="28"/>
          <w:lang w:val="en-US"/>
        </w:rPr>
        <w:t>Cu</w:t>
      </w:r>
      <w:r w:rsidRPr="00C1232B">
        <w:rPr>
          <w:rFonts w:ascii="Times New Roman" w:eastAsiaTheme="minorEastAsia" w:hAnsi="Times New Roman" w:cs="Times New Roman"/>
          <w:b/>
          <w:sz w:val="28"/>
          <w:szCs w:val="28"/>
        </w:rPr>
        <w:t>-</w:t>
      </w:r>
      <w:r w:rsidRPr="00C1232B">
        <w:rPr>
          <w:rFonts w:ascii="Times New Roman" w:eastAsiaTheme="minorEastAsia" w:hAnsi="Times New Roman" w:cs="Times New Roman"/>
          <w:b/>
          <w:sz w:val="28"/>
          <w:szCs w:val="28"/>
          <w:lang w:val="en-US"/>
        </w:rPr>
        <w:t>Al</w:t>
      </w:r>
      <w:r w:rsidRPr="00C1232B">
        <w:rPr>
          <w:rFonts w:ascii="Times New Roman" w:eastAsiaTheme="minorEastAsia" w:hAnsi="Times New Roman" w:cs="Times New Roman"/>
          <w:b/>
          <w:sz w:val="28"/>
          <w:szCs w:val="28"/>
        </w:rPr>
        <w:t>-</w:t>
      </w:r>
      <w:r w:rsidRPr="00C1232B">
        <w:rPr>
          <w:rFonts w:ascii="Times New Roman" w:eastAsiaTheme="minorEastAsia" w:hAnsi="Times New Roman" w:cs="Times New Roman"/>
          <w:b/>
          <w:sz w:val="28"/>
          <w:szCs w:val="28"/>
          <w:lang w:val="en-US"/>
        </w:rPr>
        <w:t>Ni</w:t>
      </w:r>
      <w:r w:rsidRPr="00C1232B">
        <w:rPr>
          <w:rFonts w:ascii="Times New Roman" w:eastAsiaTheme="minorEastAsia" w:hAnsi="Times New Roman" w:cs="Times New Roman"/>
          <w:b/>
          <w:sz w:val="28"/>
          <w:szCs w:val="28"/>
        </w:rPr>
        <w:t>.</w:t>
      </w:r>
    </w:p>
    <w:p w:rsidR="009F5851" w:rsidRDefault="00AA14DE" w:rsidP="00FE1161">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b/>
          <w:sz w:val="28"/>
          <w:szCs w:val="28"/>
        </w:rPr>
        <w:tab/>
      </w:r>
      <w:r w:rsidR="00892640">
        <w:rPr>
          <w:rFonts w:ascii="Times New Roman" w:eastAsiaTheme="minorEastAsia" w:hAnsi="Times New Roman" w:cs="Times New Roman"/>
          <w:sz w:val="28"/>
          <w:szCs w:val="28"/>
        </w:rPr>
        <w:t>Ввиду сложности</w:t>
      </w:r>
      <w:r w:rsidR="00BC2350">
        <w:rPr>
          <w:rFonts w:ascii="Times New Roman" w:eastAsiaTheme="minorEastAsia" w:hAnsi="Times New Roman" w:cs="Times New Roman"/>
          <w:sz w:val="28"/>
          <w:szCs w:val="28"/>
        </w:rPr>
        <w:t xml:space="preserve"> и высокой стоимости добычи сырья, изготовления и обработки сплавов </w:t>
      </w:r>
      <w:proofErr w:type="spellStart"/>
      <w:r w:rsidR="00BC2350">
        <w:rPr>
          <w:rFonts w:ascii="Times New Roman" w:eastAsiaTheme="minorEastAsia" w:hAnsi="Times New Roman" w:cs="Times New Roman"/>
          <w:sz w:val="28"/>
          <w:szCs w:val="28"/>
          <w:lang w:val="en-US"/>
        </w:rPr>
        <w:t>TiNi</w:t>
      </w:r>
      <w:proofErr w:type="spellEnd"/>
      <w:r w:rsidR="00BC2350">
        <w:rPr>
          <w:rFonts w:ascii="Times New Roman" w:eastAsiaTheme="minorEastAsia" w:hAnsi="Times New Roman" w:cs="Times New Roman"/>
          <w:sz w:val="28"/>
          <w:szCs w:val="28"/>
        </w:rPr>
        <w:t xml:space="preserve">, целесообразно производить поиск альтернатив. Одной из самых распространённых замен </w:t>
      </w:r>
      <w:proofErr w:type="spellStart"/>
      <w:r w:rsidR="00BC2350">
        <w:rPr>
          <w:rFonts w:ascii="Times New Roman" w:eastAsiaTheme="minorEastAsia" w:hAnsi="Times New Roman" w:cs="Times New Roman"/>
          <w:sz w:val="28"/>
          <w:szCs w:val="28"/>
        </w:rPr>
        <w:t>нитинолу</w:t>
      </w:r>
      <w:proofErr w:type="spellEnd"/>
      <w:r w:rsidR="00E72BC8">
        <w:rPr>
          <w:rFonts w:ascii="Times New Roman" w:eastAsiaTheme="minorEastAsia" w:hAnsi="Times New Roman" w:cs="Times New Roman"/>
          <w:sz w:val="28"/>
          <w:szCs w:val="28"/>
        </w:rPr>
        <w:t xml:space="preserve"> являются </w:t>
      </w:r>
      <w:proofErr w:type="gramStart"/>
      <w:r w:rsidR="00E72BC8">
        <w:rPr>
          <w:rFonts w:ascii="Times New Roman" w:eastAsiaTheme="minorEastAsia" w:hAnsi="Times New Roman" w:cs="Times New Roman"/>
          <w:sz w:val="28"/>
          <w:szCs w:val="28"/>
        </w:rPr>
        <w:t>β-</w:t>
      </w:r>
      <w:proofErr w:type="gramEnd"/>
      <w:r w:rsidR="00E72BC8">
        <w:rPr>
          <w:rFonts w:ascii="Times New Roman" w:eastAsiaTheme="minorEastAsia" w:hAnsi="Times New Roman" w:cs="Times New Roman"/>
          <w:sz w:val="28"/>
          <w:szCs w:val="28"/>
        </w:rPr>
        <w:t xml:space="preserve">сплавы на </w:t>
      </w:r>
      <w:r w:rsidR="00E72BC8">
        <w:rPr>
          <w:rFonts w:ascii="Times New Roman" w:eastAsiaTheme="minorEastAsia" w:hAnsi="Times New Roman" w:cs="Times New Roman"/>
          <w:sz w:val="28"/>
          <w:szCs w:val="28"/>
          <w:lang w:val="en-US"/>
        </w:rPr>
        <w:t>Cu</w:t>
      </w:r>
      <w:r w:rsidR="00E72BC8">
        <w:rPr>
          <w:rFonts w:ascii="Times New Roman" w:eastAsiaTheme="minorEastAsia" w:hAnsi="Times New Roman" w:cs="Times New Roman"/>
          <w:sz w:val="28"/>
          <w:szCs w:val="28"/>
        </w:rPr>
        <w:t xml:space="preserve">-основе. Одним из самых распространённых материалов являются сплавы тройной системы </w:t>
      </w:r>
      <w:r w:rsidR="00E72BC8">
        <w:rPr>
          <w:rFonts w:ascii="Times New Roman" w:eastAsiaTheme="minorEastAsia" w:hAnsi="Times New Roman" w:cs="Times New Roman"/>
          <w:sz w:val="28"/>
          <w:szCs w:val="28"/>
          <w:lang w:val="en-US"/>
        </w:rPr>
        <w:t>Cu</w:t>
      </w:r>
      <w:r w:rsidR="00E72BC8" w:rsidRPr="00E72BC8">
        <w:rPr>
          <w:rFonts w:ascii="Times New Roman" w:eastAsiaTheme="minorEastAsia" w:hAnsi="Times New Roman" w:cs="Times New Roman"/>
          <w:sz w:val="28"/>
          <w:szCs w:val="28"/>
        </w:rPr>
        <w:t>-</w:t>
      </w:r>
      <w:r w:rsidR="00E72BC8">
        <w:rPr>
          <w:rFonts w:ascii="Times New Roman" w:eastAsiaTheme="minorEastAsia" w:hAnsi="Times New Roman" w:cs="Times New Roman"/>
          <w:sz w:val="28"/>
          <w:szCs w:val="28"/>
          <w:lang w:val="en-US"/>
        </w:rPr>
        <w:t>Al</w:t>
      </w:r>
      <w:r w:rsidR="00E72BC8" w:rsidRPr="00E72BC8">
        <w:rPr>
          <w:rFonts w:ascii="Times New Roman" w:eastAsiaTheme="minorEastAsia" w:hAnsi="Times New Roman" w:cs="Times New Roman"/>
          <w:sz w:val="28"/>
          <w:szCs w:val="28"/>
        </w:rPr>
        <w:t>-</w:t>
      </w:r>
      <w:r w:rsidR="00E72BC8">
        <w:rPr>
          <w:rFonts w:ascii="Times New Roman" w:eastAsiaTheme="minorEastAsia" w:hAnsi="Times New Roman" w:cs="Times New Roman"/>
          <w:sz w:val="28"/>
          <w:szCs w:val="28"/>
          <w:lang w:val="en-US"/>
        </w:rPr>
        <w:t>Ni</w:t>
      </w:r>
      <w:r w:rsidR="00E72BC8">
        <w:rPr>
          <w:rFonts w:ascii="Times New Roman" w:eastAsiaTheme="minorEastAsia" w:hAnsi="Times New Roman" w:cs="Times New Roman"/>
          <w:sz w:val="28"/>
          <w:szCs w:val="28"/>
        </w:rPr>
        <w:t>.</w:t>
      </w:r>
    </w:p>
    <w:p w:rsidR="00E72BC8" w:rsidRDefault="00E72BC8" w:rsidP="00FE1161">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2A398F">
        <w:rPr>
          <w:rFonts w:ascii="Times New Roman" w:eastAsiaTheme="minorEastAsia" w:hAnsi="Times New Roman" w:cs="Times New Roman"/>
          <w:sz w:val="28"/>
          <w:szCs w:val="28"/>
        </w:rPr>
        <w:t xml:space="preserve">Область сплавов, в которых наблюдается эффект памяти формы, находится в области </w:t>
      </w:r>
      <w:proofErr w:type="gramStart"/>
      <w:r w:rsidR="002A398F">
        <w:rPr>
          <w:rFonts w:ascii="Times New Roman" w:eastAsiaTheme="minorEastAsia" w:hAnsi="Times New Roman" w:cs="Times New Roman"/>
          <w:sz w:val="28"/>
          <w:szCs w:val="28"/>
        </w:rPr>
        <w:t>β-</w:t>
      </w:r>
      <w:proofErr w:type="gramEnd"/>
      <w:r w:rsidR="002A398F">
        <w:rPr>
          <w:rFonts w:ascii="Times New Roman" w:eastAsiaTheme="minorEastAsia" w:hAnsi="Times New Roman" w:cs="Times New Roman"/>
          <w:sz w:val="28"/>
          <w:szCs w:val="28"/>
        </w:rPr>
        <w:t xml:space="preserve">фазы (примерно </w:t>
      </w:r>
      <w:r w:rsidR="002A398F">
        <w:rPr>
          <w:rFonts w:ascii="Times New Roman" w:eastAsiaTheme="minorEastAsia" w:hAnsi="Times New Roman" w:cs="Times New Roman"/>
          <w:sz w:val="28"/>
          <w:szCs w:val="28"/>
          <w:lang w:val="en-US"/>
        </w:rPr>
        <w:t>Cu</w:t>
      </w:r>
      <w:r w:rsidR="002A398F" w:rsidRPr="002A398F">
        <w:rPr>
          <w:rFonts w:ascii="Times New Roman" w:eastAsiaTheme="minorEastAsia" w:hAnsi="Times New Roman" w:cs="Times New Roman"/>
          <w:sz w:val="28"/>
          <w:szCs w:val="28"/>
        </w:rPr>
        <w:t>-14%</w:t>
      </w:r>
      <w:r w:rsidR="002A398F">
        <w:rPr>
          <w:rFonts w:ascii="Times New Roman" w:eastAsiaTheme="minorEastAsia" w:hAnsi="Times New Roman" w:cs="Times New Roman"/>
          <w:sz w:val="28"/>
          <w:szCs w:val="28"/>
          <w:lang w:val="en-US"/>
        </w:rPr>
        <w:t>Al</w:t>
      </w:r>
      <w:r w:rsidR="002A398F" w:rsidRPr="002A398F">
        <w:rPr>
          <w:rFonts w:ascii="Times New Roman" w:eastAsiaTheme="minorEastAsia" w:hAnsi="Times New Roman" w:cs="Times New Roman"/>
          <w:sz w:val="28"/>
          <w:szCs w:val="28"/>
        </w:rPr>
        <w:t>-4%</w:t>
      </w:r>
      <w:r w:rsidR="002A398F">
        <w:rPr>
          <w:rFonts w:ascii="Times New Roman" w:eastAsiaTheme="minorEastAsia" w:hAnsi="Times New Roman" w:cs="Times New Roman"/>
          <w:sz w:val="28"/>
          <w:szCs w:val="28"/>
          <w:lang w:val="en-US"/>
        </w:rPr>
        <w:t>Ni</w:t>
      </w:r>
      <w:r w:rsidR="002A398F" w:rsidRPr="002A398F">
        <w:rPr>
          <w:rFonts w:ascii="Times New Roman" w:eastAsiaTheme="minorEastAsia" w:hAnsi="Times New Roman" w:cs="Times New Roman"/>
          <w:sz w:val="28"/>
          <w:szCs w:val="28"/>
        </w:rPr>
        <w:t>)</w:t>
      </w:r>
      <w:r w:rsidR="002A398F">
        <w:rPr>
          <w:rFonts w:ascii="Times New Roman" w:eastAsiaTheme="minorEastAsia" w:hAnsi="Times New Roman" w:cs="Times New Roman"/>
          <w:sz w:val="28"/>
          <w:szCs w:val="28"/>
        </w:rPr>
        <w:t>.  β-фаза является метастабильной фазой</w:t>
      </w:r>
      <w:r w:rsidR="008B7227">
        <w:rPr>
          <w:rFonts w:ascii="Times New Roman" w:eastAsiaTheme="minorEastAsia" w:hAnsi="Times New Roman" w:cs="Times New Roman"/>
          <w:sz w:val="28"/>
          <w:szCs w:val="28"/>
        </w:rPr>
        <w:t xml:space="preserve"> и именно в ней протекает мартенситное превращение. Добавление </w:t>
      </w:r>
      <w:r w:rsidR="008B7227">
        <w:rPr>
          <w:rFonts w:ascii="Times New Roman" w:eastAsiaTheme="minorEastAsia" w:hAnsi="Times New Roman" w:cs="Times New Roman"/>
          <w:sz w:val="28"/>
          <w:szCs w:val="28"/>
          <w:lang w:val="en-US"/>
        </w:rPr>
        <w:t>Ni</w:t>
      </w:r>
      <w:r w:rsidR="008B7227">
        <w:rPr>
          <w:rFonts w:ascii="Times New Roman" w:eastAsiaTheme="minorEastAsia" w:hAnsi="Times New Roman" w:cs="Times New Roman"/>
          <w:sz w:val="28"/>
          <w:szCs w:val="28"/>
        </w:rPr>
        <w:t xml:space="preserve"> в систему </w:t>
      </w:r>
      <w:r w:rsidR="008B7227">
        <w:rPr>
          <w:rFonts w:ascii="Times New Roman" w:eastAsiaTheme="minorEastAsia" w:hAnsi="Times New Roman" w:cs="Times New Roman"/>
          <w:sz w:val="28"/>
          <w:szCs w:val="28"/>
          <w:lang w:val="en-US"/>
        </w:rPr>
        <w:t>Cu</w:t>
      </w:r>
      <w:r w:rsidR="008B7227" w:rsidRPr="008B7227">
        <w:rPr>
          <w:rFonts w:ascii="Times New Roman" w:eastAsiaTheme="minorEastAsia" w:hAnsi="Times New Roman" w:cs="Times New Roman"/>
          <w:sz w:val="28"/>
          <w:szCs w:val="28"/>
        </w:rPr>
        <w:t>-</w:t>
      </w:r>
      <w:r w:rsidR="008B7227">
        <w:rPr>
          <w:rFonts w:ascii="Times New Roman" w:eastAsiaTheme="minorEastAsia" w:hAnsi="Times New Roman" w:cs="Times New Roman"/>
          <w:sz w:val="28"/>
          <w:szCs w:val="28"/>
          <w:lang w:val="en-US"/>
        </w:rPr>
        <w:t>Al</w:t>
      </w:r>
      <w:r w:rsidR="008B7227">
        <w:rPr>
          <w:rFonts w:ascii="Times New Roman" w:eastAsiaTheme="minorEastAsia" w:hAnsi="Times New Roman" w:cs="Times New Roman"/>
          <w:sz w:val="28"/>
          <w:szCs w:val="28"/>
        </w:rPr>
        <w:t xml:space="preserve"> не особо влияет на протекание МП, поэтому далее будет рассматриваться двойная система </w:t>
      </w:r>
      <w:r w:rsidR="008B7227">
        <w:rPr>
          <w:rFonts w:ascii="Times New Roman" w:eastAsiaTheme="minorEastAsia" w:hAnsi="Times New Roman" w:cs="Times New Roman"/>
          <w:sz w:val="28"/>
          <w:szCs w:val="28"/>
          <w:lang w:val="en-US"/>
        </w:rPr>
        <w:t>Cu</w:t>
      </w:r>
      <w:r w:rsidR="008B7227" w:rsidRPr="008B7227">
        <w:rPr>
          <w:rFonts w:ascii="Times New Roman" w:eastAsiaTheme="minorEastAsia" w:hAnsi="Times New Roman" w:cs="Times New Roman"/>
          <w:sz w:val="28"/>
          <w:szCs w:val="28"/>
        </w:rPr>
        <w:t>-</w:t>
      </w:r>
      <w:r w:rsidR="008B7227">
        <w:rPr>
          <w:rFonts w:ascii="Times New Roman" w:eastAsiaTheme="minorEastAsia" w:hAnsi="Times New Roman" w:cs="Times New Roman"/>
          <w:sz w:val="28"/>
          <w:szCs w:val="28"/>
          <w:lang w:val="en-US"/>
        </w:rPr>
        <w:t>Al</w:t>
      </w:r>
      <w:r w:rsidR="008B7227">
        <w:rPr>
          <w:rFonts w:ascii="Times New Roman" w:eastAsiaTheme="minorEastAsia" w:hAnsi="Times New Roman" w:cs="Times New Roman"/>
          <w:sz w:val="28"/>
          <w:szCs w:val="28"/>
        </w:rPr>
        <w:t xml:space="preserve"> и разрез системы </w:t>
      </w:r>
      <w:r w:rsidR="008B7227">
        <w:rPr>
          <w:rFonts w:ascii="Times New Roman" w:eastAsiaTheme="minorEastAsia" w:hAnsi="Times New Roman" w:cs="Times New Roman"/>
          <w:sz w:val="28"/>
          <w:szCs w:val="28"/>
          <w:lang w:val="en-US"/>
        </w:rPr>
        <w:t>Cu</w:t>
      </w:r>
      <w:r w:rsidR="008B7227" w:rsidRPr="008B7227">
        <w:rPr>
          <w:rFonts w:ascii="Times New Roman" w:eastAsiaTheme="minorEastAsia" w:hAnsi="Times New Roman" w:cs="Times New Roman"/>
          <w:sz w:val="28"/>
          <w:szCs w:val="28"/>
        </w:rPr>
        <w:t>-</w:t>
      </w:r>
      <w:r w:rsidR="008B7227">
        <w:rPr>
          <w:rFonts w:ascii="Times New Roman" w:eastAsiaTheme="minorEastAsia" w:hAnsi="Times New Roman" w:cs="Times New Roman"/>
          <w:sz w:val="28"/>
          <w:szCs w:val="28"/>
          <w:lang w:val="en-US"/>
        </w:rPr>
        <w:t>Al</w:t>
      </w:r>
      <w:r w:rsidR="008B7227" w:rsidRPr="008B7227">
        <w:rPr>
          <w:rFonts w:ascii="Times New Roman" w:eastAsiaTheme="minorEastAsia" w:hAnsi="Times New Roman" w:cs="Times New Roman"/>
          <w:sz w:val="28"/>
          <w:szCs w:val="28"/>
        </w:rPr>
        <w:t>-</w:t>
      </w:r>
      <w:r w:rsidR="008B7227">
        <w:rPr>
          <w:rFonts w:ascii="Times New Roman" w:eastAsiaTheme="minorEastAsia" w:hAnsi="Times New Roman" w:cs="Times New Roman"/>
          <w:sz w:val="28"/>
          <w:szCs w:val="28"/>
          <w:lang w:val="en-US"/>
        </w:rPr>
        <w:t>Ni</w:t>
      </w:r>
      <w:r w:rsidR="008B7227">
        <w:rPr>
          <w:rFonts w:ascii="Times New Roman" w:eastAsiaTheme="minorEastAsia" w:hAnsi="Times New Roman" w:cs="Times New Roman"/>
          <w:sz w:val="28"/>
          <w:szCs w:val="28"/>
        </w:rPr>
        <w:t xml:space="preserve"> при 3%</w:t>
      </w:r>
      <w:r w:rsidR="008B7227">
        <w:rPr>
          <w:rFonts w:ascii="Times New Roman" w:eastAsiaTheme="minorEastAsia" w:hAnsi="Times New Roman" w:cs="Times New Roman"/>
          <w:sz w:val="28"/>
          <w:szCs w:val="28"/>
          <w:lang w:val="en-US"/>
        </w:rPr>
        <w:t>Ni</w:t>
      </w:r>
      <w:r w:rsidR="008B7227">
        <w:rPr>
          <w:rFonts w:ascii="Times New Roman" w:eastAsiaTheme="minorEastAsia" w:hAnsi="Times New Roman" w:cs="Times New Roman"/>
          <w:sz w:val="28"/>
          <w:szCs w:val="28"/>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543C0B" w:rsidTr="00543C0B">
        <w:tc>
          <w:tcPr>
            <w:tcW w:w="9571" w:type="dxa"/>
          </w:tcPr>
          <w:p w:rsidR="004A4CED" w:rsidRPr="00621626" w:rsidRDefault="008B7227" w:rsidP="004A4CED">
            <w:pPr>
              <w:tabs>
                <w:tab w:val="left" w:pos="708"/>
                <w:tab w:val="left" w:pos="6615"/>
              </w:tabs>
              <w:spacing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Из диаграммы состояния </w:t>
            </w:r>
            <w:r>
              <w:rPr>
                <w:rFonts w:ascii="Times New Roman" w:eastAsiaTheme="minorEastAsia" w:hAnsi="Times New Roman" w:cs="Times New Roman"/>
                <w:sz w:val="28"/>
                <w:szCs w:val="28"/>
                <w:lang w:val="en-US"/>
              </w:rPr>
              <w:t>Cu</w:t>
            </w:r>
            <w:r w:rsidRPr="008B7227">
              <w:rPr>
                <w:rFonts w:ascii="Times New Roman" w:eastAsiaTheme="minorEastAsia" w:hAnsi="Times New Roman" w:cs="Times New Roman"/>
                <w:sz w:val="28"/>
                <w:szCs w:val="28"/>
              </w:rPr>
              <w:t>-</w:t>
            </w:r>
            <w:r>
              <w:rPr>
                <w:rFonts w:ascii="Times New Roman" w:eastAsiaTheme="minorEastAsia" w:hAnsi="Times New Roman" w:cs="Times New Roman"/>
                <w:sz w:val="28"/>
                <w:szCs w:val="28"/>
                <w:lang w:val="en-US"/>
              </w:rPr>
              <w:t>Al</w:t>
            </w:r>
            <w:r>
              <w:rPr>
                <w:rFonts w:ascii="Times New Roman" w:eastAsiaTheme="minorEastAsia" w:hAnsi="Times New Roman" w:cs="Times New Roman"/>
                <w:sz w:val="28"/>
                <w:szCs w:val="28"/>
              </w:rPr>
              <w:t xml:space="preserve"> (см. рис. 33) видно, что </w:t>
            </w:r>
            <w:proofErr w:type="gramStart"/>
            <w:r>
              <w:rPr>
                <w:rFonts w:ascii="Times New Roman" w:eastAsiaTheme="minorEastAsia" w:hAnsi="Times New Roman" w:cs="Times New Roman"/>
                <w:sz w:val="28"/>
                <w:szCs w:val="28"/>
              </w:rPr>
              <w:t>β-</w:t>
            </w:r>
            <w:proofErr w:type="gramEnd"/>
            <w:r>
              <w:rPr>
                <w:rFonts w:ascii="Times New Roman" w:eastAsiaTheme="minorEastAsia" w:hAnsi="Times New Roman" w:cs="Times New Roman"/>
                <w:sz w:val="28"/>
                <w:szCs w:val="28"/>
              </w:rPr>
              <w:t xml:space="preserve">фаза существует в определённом интервале концентраций </w:t>
            </w:r>
            <w:r>
              <w:rPr>
                <w:rFonts w:ascii="Times New Roman" w:eastAsiaTheme="minorEastAsia" w:hAnsi="Times New Roman" w:cs="Times New Roman"/>
                <w:sz w:val="28"/>
                <w:szCs w:val="28"/>
                <w:lang w:val="en-US"/>
              </w:rPr>
              <w:t>Al</w:t>
            </w:r>
            <w:r>
              <w:rPr>
                <w:rFonts w:ascii="Times New Roman" w:eastAsiaTheme="minorEastAsia" w:hAnsi="Times New Roman" w:cs="Times New Roman"/>
                <w:sz w:val="28"/>
                <w:szCs w:val="28"/>
              </w:rPr>
              <w:t xml:space="preserve">: примерно от 10 до 15% </w:t>
            </w:r>
            <w:r>
              <w:rPr>
                <w:rFonts w:ascii="Times New Roman" w:eastAsiaTheme="minorEastAsia" w:hAnsi="Times New Roman" w:cs="Times New Roman"/>
                <w:sz w:val="28"/>
                <w:szCs w:val="28"/>
                <w:lang w:val="en-US"/>
              </w:rPr>
              <w:t>Al</w:t>
            </w:r>
            <w:r>
              <w:rPr>
                <w:rFonts w:ascii="Times New Roman" w:eastAsiaTheme="minorEastAsia" w:hAnsi="Times New Roman" w:cs="Times New Roman"/>
                <w:sz w:val="28"/>
                <w:szCs w:val="28"/>
              </w:rPr>
              <w:t xml:space="preserve">. </w:t>
            </w:r>
            <w:r w:rsidR="00CB428E">
              <w:rPr>
                <w:rFonts w:ascii="Times New Roman" w:eastAsiaTheme="minorEastAsia" w:hAnsi="Times New Roman" w:cs="Times New Roman"/>
                <w:sz w:val="28"/>
                <w:szCs w:val="28"/>
              </w:rPr>
              <w:t xml:space="preserve">β-фаза является твёрдым раствором стехиометрического состава  </w:t>
            </w:r>
            <w:r w:rsidR="00CB428E" w:rsidRPr="00CB428E">
              <w:rPr>
                <w:rFonts w:ascii="Times New Roman" w:eastAsiaTheme="minorEastAsia" w:hAnsi="Times New Roman" w:cs="Times New Roman"/>
                <w:sz w:val="28"/>
                <w:szCs w:val="28"/>
                <w:lang w:val="en-US"/>
              </w:rPr>
              <w:t>Cu</w:t>
            </w:r>
            <w:r w:rsidR="00CB428E" w:rsidRPr="00CB428E">
              <w:rPr>
                <w:rFonts w:ascii="Times New Roman" w:eastAsiaTheme="minorEastAsia" w:hAnsi="Times New Roman" w:cs="Times New Roman"/>
                <w:sz w:val="28"/>
                <w:szCs w:val="28"/>
                <w:vertAlign w:val="subscript"/>
              </w:rPr>
              <w:t>3</w:t>
            </w:r>
            <w:r w:rsidR="00CB428E">
              <w:rPr>
                <w:rFonts w:ascii="Times New Roman" w:eastAsiaTheme="minorEastAsia" w:hAnsi="Times New Roman" w:cs="Times New Roman"/>
                <w:sz w:val="28"/>
                <w:szCs w:val="28"/>
                <w:lang w:val="en-US"/>
              </w:rPr>
              <w:t>Al</w:t>
            </w:r>
            <w:r w:rsidR="00CB428E">
              <w:rPr>
                <w:rFonts w:ascii="Times New Roman" w:eastAsiaTheme="minorEastAsia" w:hAnsi="Times New Roman" w:cs="Times New Roman"/>
                <w:sz w:val="28"/>
                <w:szCs w:val="28"/>
              </w:rPr>
              <w:t>.</w:t>
            </w:r>
            <w:r w:rsidR="00CB428E" w:rsidRPr="00CB428E">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 </w:t>
            </w:r>
            <w:r w:rsidR="004A4CED">
              <w:rPr>
                <w:rFonts w:ascii="Times New Roman" w:eastAsiaTheme="minorEastAsia" w:hAnsi="Times New Roman" w:cs="Times New Roman"/>
                <w:sz w:val="28"/>
                <w:szCs w:val="28"/>
              </w:rPr>
              <w:t xml:space="preserve">В </w:t>
            </w:r>
            <w:r>
              <w:rPr>
                <w:rFonts w:ascii="Times New Roman" w:eastAsiaTheme="minorEastAsia" w:hAnsi="Times New Roman" w:cs="Times New Roman"/>
                <w:sz w:val="28"/>
                <w:szCs w:val="28"/>
              </w:rPr>
              <w:t>равновесных условиях при температуре 565</w:t>
            </w:r>
            <w:r>
              <w:rPr>
                <w:rFonts w:ascii="Calibri" w:eastAsiaTheme="minorEastAsia" w:hAnsi="Calibri" w:cs="Calibri"/>
                <w:sz w:val="28"/>
                <w:szCs w:val="28"/>
              </w:rPr>
              <w:t>°</w:t>
            </w:r>
            <w:r>
              <w:rPr>
                <w:rFonts w:ascii="Times New Roman" w:eastAsiaTheme="minorEastAsia" w:hAnsi="Times New Roman" w:cs="Times New Roman"/>
                <w:sz w:val="28"/>
                <w:szCs w:val="28"/>
              </w:rPr>
              <w:t xml:space="preserve">С наблюдается </w:t>
            </w:r>
            <w:proofErr w:type="spellStart"/>
            <w:r>
              <w:rPr>
                <w:rFonts w:ascii="Times New Roman" w:eastAsiaTheme="minorEastAsia" w:hAnsi="Times New Roman" w:cs="Times New Roman"/>
                <w:sz w:val="28"/>
                <w:szCs w:val="28"/>
              </w:rPr>
              <w:t>эвтектоидный</w:t>
            </w:r>
            <w:proofErr w:type="spellEnd"/>
            <w:r>
              <w:rPr>
                <w:rFonts w:ascii="Times New Roman" w:eastAsiaTheme="minorEastAsia" w:hAnsi="Times New Roman" w:cs="Times New Roman"/>
                <w:sz w:val="28"/>
                <w:szCs w:val="28"/>
              </w:rPr>
              <w:t xml:space="preserve"> распад </w:t>
            </w:r>
            <w:proofErr w:type="gramStart"/>
            <w:r w:rsidR="000A1EAA">
              <w:rPr>
                <w:rFonts w:ascii="Times New Roman" w:eastAsiaTheme="minorEastAsia" w:hAnsi="Times New Roman" w:cs="Times New Roman"/>
                <w:sz w:val="28"/>
                <w:szCs w:val="28"/>
              </w:rPr>
              <w:t>β</w:t>
            </w:r>
            <w:r w:rsidR="000A1EAA" w:rsidRPr="000A1EAA">
              <w:rPr>
                <w:rFonts w:ascii="Times New Roman" w:eastAsiaTheme="minorEastAsia" w:hAnsi="Times New Roman" w:cs="Times New Roman"/>
                <w:sz w:val="28"/>
                <w:szCs w:val="28"/>
              </w:rPr>
              <w:t>-</w:t>
            </w:r>
            <w:proofErr w:type="gramEnd"/>
            <w:r w:rsidR="009A6061">
              <w:rPr>
                <w:rFonts w:ascii="Times New Roman" w:eastAsiaTheme="minorEastAsia" w:hAnsi="Times New Roman" w:cs="Times New Roman"/>
                <w:sz w:val="28"/>
                <w:szCs w:val="28"/>
              </w:rPr>
              <w:t xml:space="preserve">фазы </w:t>
            </w:r>
            <w:r>
              <w:rPr>
                <w:rFonts w:ascii="Times New Roman" w:eastAsiaTheme="minorEastAsia" w:hAnsi="Times New Roman" w:cs="Times New Roman"/>
                <w:sz w:val="28"/>
                <w:szCs w:val="28"/>
              </w:rPr>
              <w:t>на α-фазу(</w:t>
            </w:r>
            <w:r w:rsidR="00CB428E">
              <w:rPr>
                <w:rFonts w:ascii="Times New Roman" w:eastAsiaTheme="minorEastAsia" w:hAnsi="Times New Roman" w:cs="Times New Roman"/>
                <w:sz w:val="28"/>
                <w:szCs w:val="28"/>
              </w:rPr>
              <w:t>твёрдый раствор</w:t>
            </w:r>
            <w:r w:rsidR="004A4CED" w:rsidRPr="004A4CED">
              <w:rPr>
                <w:rFonts w:ascii="Times New Roman" w:eastAsiaTheme="minorEastAsia" w:hAnsi="Times New Roman" w:cs="Times New Roman"/>
                <w:sz w:val="28"/>
                <w:szCs w:val="28"/>
              </w:rPr>
              <w:t xml:space="preserve"> </w:t>
            </w:r>
            <w:r w:rsidR="004A4CED">
              <w:rPr>
                <w:rFonts w:ascii="Times New Roman" w:eastAsiaTheme="minorEastAsia" w:hAnsi="Times New Roman" w:cs="Times New Roman"/>
                <w:sz w:val="28"/>
                <w:szCs w:val="28"/>
              </w:rPr>
              <w:t>замещения</w:t>
            </w:r>
            <w:r w:rsidR="004A4CED" w:rsidRPr="004A4CED">
              <w:rPr>
                <w:rFonts w:ascii="Times New Roman" w:eastAsiaTheme="minorEastAsia" w:hAnsi="Times New Roman" w:cs="Times New Roman"/>
                <w:sz w:val="28"/>
                <w:szCs w:val="28"/>
              </w:rPr>
              <w:t xml:space="preserve"> </w:t>
            </w:r>
            <w:r w:rsidR="004A4CED">
              <w:rPr>
                <w:rFonts w:ascii="Times New Roman" w:eastAsiaTheme="minorEastAsia" w:hAnsi="Times New Roman" w:cs="Times New Roman"/>
                <w:sz w:val="28"/>
                <w:szCs w:val="28"/>
                <w:lang w:val="en-US"/>
              </w:rPr>
              <w:t>Al</w:t>
            </w:r>
            <w:r w:rsidR="004A4CED" w:rsidRPr="004A4CED">
              <w:rPr>
                <w:rFonts w:ascii="Times New Roman" w:eastAsiaTheme="minorEastAsia" w:hAnsi="Times New Roman" w:cs="Times New Roman"/>
                <w:sz w:val="28"/>
                <w:szCs w:val="28"/>
              </w:rPr>
              <w:t xml:space="preserve"> </w:t>
            </w:r>
            <w:r w:rsidR="004A4CED">
              <w:rPr>
                <w:rFonts w:ascii="Times New Roman" w:eastAsiaTheme="minorEastAsia" w:hAnsi="Times New Roman" w:cs="Times New Roman"/>
                <w:sz w:val="28"/>
                <w:szCs w:val="28"/>
              </w:rPr>
              <w:t xml:space="preserve">в </w:t>
            </w:r>
            <w:r w:rsidR="004A4CED">
              <w:rPr>
                <w:rFonts w:ascii="Times New Roman" w:eastAsiaTheme="minorEastAsia" w:hAnsi="Times New Roman" w:cs="Times New Roman"/>
                <w:sz w:val="28"/>
                <w:szCs w:val="28"/>
                <w:lang w:val="en-US"/>
              </w:rPr>
              <w:t>Cu</w:t>
            </w:r>
            <w:r w:rsidR="004A4CED">
              <w:rPr>
                <w:rFonts w:ascii="Times New Roman" w:eastAsiaTheme="minorEastAsia" w:hAnsi="Times New Roman" w:cs="Times New Roman"/>
                <w:sz w:val="28"/>
                <w:szCs w:val="28"/>
              </w:rPr>
              <w:t xml:space="preserve"> с ГЦК-решёткой</w:t>
            </w:r>
            <w:r>
              <w:rPr>
                <w:rFonts w:ascii="Times New Roman" w:eastAsiaTheme="minorEastAsia" w:hAnsi="Times New Roman" w:cs="Times New Roman"/>
                <w:sz w:val="28"/>
                <w:szCs w:val="28"/>
              </w:rPr>
              <w:t xml:space="preserve">) и </w:t>
            </w:r>
            <w:r>
              <w:rPr>
                <w:rFonts w:ascii="Calibri" w:eastAsiaTheme="minorEastAsia" w:hAnsi="Calibri" w:cs="Calibri"/>
                <w:sz w:val="28"/>
                <w:szCs w:val="28"/>
              </w:rPr>
              <w:t>γ</w:t>
            </w:r>
            <w:r>
              <w:rPr>
                <w:rFonts w:ascii="Times New Roman" w:eastAsiaTheme="minorEastAsia" w:hAnsi="Times New Roman" w:cs="Times New Roman"/>
                <w:sz w:val="28"/>
                <w:szCs w:val="28"/>
              </w:rPr>
              <w:t>-фазу(</w:t>
            </w:r>
            <w:proofErr w:type="spellStart"/>
            <w:r w:rsidR="004A4CED">
              <w:rPr>
                <w:rFonts w:ascii="Times New Roman" w:eastAsiaTheme="minorEastAsia" w:hAnsi="Times New Roman" w:cs="Times New Roman"/>
                <w:sz w:val="28"/>
                <w:szCs w:val="28"/>
              </w:rPr>
              <w:t>интерметаллидное</w:t>
            </w:r>
            <w:proofErr w:type="spellEnd"/>
            <w:r w:rsidR="004A4CED">
              <w:rPr>
                <w:rFonts w:ascii="Times New Roman" w:eastAsiaTheme="minorEastAsia" w:hAnsi="Times New Roman" w:cs="Times New Roman"/>
                <w:sz w:val="28"/>
                <w:szCs w:val="28"/>
              </w:rPr>
              <w:t xml:space="preserve"> соединение с кубической решёткой типа </w:t>
            </w:r>
            <w:r w:rsidR="004A4CED">
              <w:rPr>
                <w:rFonts w:ascii="Calibri" w:eastAsiaTheme="minorEastAsia" w:hAnsi="Calibri" w:cs="Calibri"/>
                <w:sz w:val="28"/>
                <w:szCs w:val="28"/>
              </w:rPr>
              <w:t>γ</w:t>
            </w:r>
            <w:r w:rsidR="004A4CED">
              <w:rPr>
                <w:rFonts w:ascii="Times New Roman" w:eastAsiaTheme="minorEastAsia" w:hAnsi="Times New Roman" w:cs="Times New Roman"/>
                <w:sz w:val="28"/>
                <w:szCs w:val="28"/>
              </w:rPr>
              <w:t>-латуни)</w:t>
            </w:r>
            <w:r>
              <w:rPr>
                <w:rFonts w:ascii="Times New Roman" w:eastAsiaTheme="minorEastAsia" w:hAnsi="Times New Roman" w:cs="Times New Roman"/>
                <w:sz w:val="28"/>
                <w:szCs w:val="28"/>
              </w:rPr>
              <w:t>.</w:t>
            </w:r>
            <w:r w:rsidR="004A4CED">
              <w:rPr>
                <w:rFonts w:ascii="Times New Roman" w:eastAsiaTheme="minorEastAsia" w:hAnsi="Times New Roman" w:cs="Times New Roman"/>
                <w:sz w:val="28"/>
                <w:szCs w:val="28"/>
              </w:rPr>
              <w:t xml:space="preserve"> Данный распад можно подавить быстрым охлаждением, а при достижении</w:t>
            </w:r>
            <w:proofErr w:type="gramStart"/>
            <w:r w:rsidR="004A4CED">
              <w:rPr>
                <w:rFonts w:ascii="Times New Roman" w:eastAsiaTheme="minorEastAsia" w:hAnsi="Times New Roman" w:cs="Times New Roman"/>
                <w:sz w:val="28"/>
                <w:szCs w:val="28"/>
              </w:rPr>
              <w:t xml:space="preserve"> </w:t>
            </w:r>
            <w:proofErr w:type="spellStart"/>
            <w:r w:rsidR="004A4CED">
              <w:rPr>
                <w:rFonts w:ascii="Times New Roman" w:eastAsiaTheme="minorEastAsia" w:hAnsi="Times New Roman" w:cs="Times New Roman"/>
                <w:sz w:val="28"/>
                <w:szCs w:val="28"/>
              </w:rPr>
              <w:t>М</w:t>
            </w:r>
            <w:proofErr w:type="gramEnd"/>
            <w:r w:rsidR="004A4CED">
              <w:rPr>
                <w:rFonts w:ascii="Times New Roman" w:eastAsiaTheme="minorEastAsia" w:hAnsi="Times New Roman" w:cs="Times New Roman"/>
                <w:sz w:val="28"/>
                <w:szCs w:val="28"/>
                <w:vertAlign w:val="subscript"/>
              </w:rPr>
              <w:t>н</w:t>
            </w:r>
            <w:proofErr w:type="spellEnd"/>
            <w:r w:rsidR="004A4CED">
              <w:rPr>
                <w:rFonts w:ascii="Times New Roman" w:eastAsiaTheme="minorEastAsia" w:hAnsi="Times New Roman" w:cs="Times New Roman"/>
                <w:sz w:val="28"/>
                <w:szCs w:val="28"/>
              </w:rPr>
              <w:t xml:space="preserve"> инициировать МП. Как видно, при различном содержании </w:t>
            </w:r>
            <w:r w:rsidR="004A4CED">
              <w:rPr>
                <w:rFonts w:ascii="Times New Roman" w:eastAsiaTheme="minorEastAsia" w:hAnsi="Times New Roman" w:cs="Times New Roman"/>
                <w:sz w:val="28"/>
                <w:szCs w:val="28"/>
                <w:lang w:val="en-US"/>
              </w:rPr>
              <w:t>Al</w:t>
            </w:r>
            <w:r w:rsidR="004A4CED">
              <w:rPr>
                <w:rFonts w:ascii="Times New Roman" w:eastAsiaTheme="minorEastAsia" w:hAnsi="Times New Roman" w:cs="Times New Roman"/>
                <w:sz w:val="28"/>
                <w:szCs w:val="28"/>
              </w:rPr>
              <w:t xml:space="preserve"> образуются различные мартенситные фазы: β</w:t>
            </w:r>
            <w:proofErr w:type="gramStart"/>
            <w:r w:rsidR="004A4CED" w:rsidRPr="004A4CED">
              <w:rPr>
                <w:rFonts w:ascii="Times New Roman" w:eastAsiaTheme="minorEastAsia" w:hAnsi="Times New Roman" w:cs="Times New Roman"/>
                <w:sz w:val="28"/>
                <w:szCs w:val="28"/>
              </w:rPr>
              <w:t>’</w:t>
            </w:r>
            <w:r w:rsidR="004A4CED">
              <w:rPr>
                <w:rFonts w:ascii="Times New Roman" w:eastAsiaTheme="minorEastAsia" w:hAnsi="Times New Roman" w:cs="Times New Roman"/>
                <w:sz w:val="28"/>
                <w:szCs w:val="28"/>
              </w:rPr>
              <w:t>-</w:t>
            </w:r>
            <w:proofErr w:type="gramEnd"/>
            <w:r w:rsidR="004A4CED">
              <w:rPr>
                <w:rFonts w:ascii="Times New Roman" w:eastAsiaTheme="minorEastAsia" w:hAnsi="Times New Roman" w:cs="Times New Roman"/>
                <w:sz w:val="28"/>
                <w:szCs w:val="28"/>
              </w:rPr>
              <w:t>фаза, β</w:t>
            </w:r>
            <w:r w:rsidR="004A4CED" w:rsidRPr="004A4CED">
              <w:rPr>
                <w:rFonts w:ascii="Times New Roman" w:eastAsiaTheme="minorEastAsia" w:hAnsi="Times New Roman" w:cs="Times New Roman"/>
                <w:sz w:val="28"/>
                <w:szCs w:val="28"/>
              </w:rPr>
              <w:t>’</w:t>
            </w:r>
            <w:r w:rsidR="004A4CED">
              <w:rPr>
                <w:rFonts w:ascii="Times New Roman" w:eastAsiaTheme="minorEastAsia" w:hAnsi="Times New Roman" w:cs="Times New Roman"/>
                <w:sz w:val="28"/>
                <w:szCs w:val="28"/>
                <w:vertAlign w:val="subscript"/>
              </w:rPr>
              <w:t>1</w:t>
            </w:r>
            <w:r w:rsidR="004A4CED">
              <w:rPr>
                <w:rFonts w:ascii="Times New Roman" w:eastAsiaTheme="minorEastAsia" w:hAnsi="Times New Roman" w:cs="Times New Roman"/>
                <w:sz w:val="28"/>
                <w:szCs w:val="28"/>
              </w:rPr>
              <w:t xml:space="preserve">-фаза, </w:t>
            </w:r>
            <w:r w:rsidR="00621626">
              <w:rPr>
                <w:rFonts w:ascii="Times New Roman" w:eastAsiaTheme="minorEastAsia" w:hAnsi="Times New Roman" w:cs="Times New Roman"/>
                <w:sz w:val="28"/>
                <w:szCs w:val="28"/>
              </w:rPr>
              <w:t>β</w:t>
            </w:r>
            <w:r w:rsidR="00621626" w:rsidRPr="004A4CED">
              <w:rPr>
                <w:rFonts w:ascii="Times New Roman" w:eastAsiaTheme="minorEastAsia" w:hAnsi="Times New Roman" w:cs="Times New Roman"/>
                <w:sz w:val="28"/>
                <w:szCs w:val="28"/>
              </w:rPr>
              <w:t>’</w:t>
            </w:r>
            <w:r w:rsidR="00621626">
              <w:rPr>
                <w:rFonts w:ascii="Times New Roman" w:eastAsiaTheme="minorEastAsia" w:hAnsi="Times New Roman" w:cs="Times New Roman"/>
                <w:sz w:val="28"/>
                <w:szCs w:val="28"/>
                <w:vertAlign w:val="subscript"/>
              </w:rPr>
              <w:t>1</w:t>
            </w:r>
            <w:r w:rsidR="00621626">
              <w:rPr>
                <w:rFonts w:ascii="Times New Roman" w:eastAsiaTheme="minorEastAsia" w:hAnsi="Times New Roman" w:cs="Times New Roman"/>
                <w:sz w:val="28"/>
                <w:szCs w:val="28"/>
              </w:rPr>
              <w:t>+</w:t>
            </w:r>
            <w:r w:rsidR="00621626">
              <w:rPr>
                <w:rFonts w:ascii="Calibri" w:eastAsiaTheme="minorEastAsia" w:hAnsi="Calibri" w:cs="Calibri"/>
                <w:sz w:val="28"/>
                <w:szCs w:val="28"/>
              </w:rPr>
              <w:t>γ</w:t>
            </w:r>
            <w:r w:rsidR="00621626" w:rsidRPr="00621626">
              <w:rPr>
                <w:rFonts w:ascii="Times New Roman" w:eastAsiaTheme="minorEastAsia" w:hAnsi="Times New Roman" w:cs="Times New Roman"/>
                <w:sz w:val="28"/>
                <w:szCs w:val="28"/>
              </w:rPr>
              <w:t>’</w:t>
            </w:r>
            <w:r w:rsidR="00621626">
              <w:rPr>
                <w:rFonts w:ascii="Times New Roman" w:eastAsiaTheme="minorEastAsia" w:hAnsi="Times New Roman" w:cs="Times New Roman"/>
                <w:sz w:val="28"/>
                <w:szCs w:val="28"/>
                <w:vertAlign w:val="subscript"/>
              </w:rPr>
              <w:t>1</w:t>
            </w:r>
            <w:r w:rsidR="00621626">
              <w:rPr>
                <w:rFonts w:ascii="Times New Roman" w:eastAsiaTheme="minorEastAsia" w:hAnsi="Times New Roman" w:cs="Times New Roman"/>
                <w:sz w:val="28"/>
                <w:szCs w:val="28"/>
              </w:rPr>
              <w:t xml:space="preserve">, и </w:t>
            </w:r>
            <w:r w:rsidR="00621626">
              <w:rPr>
                <w:rFonts w:ascii="Calibri" w:eastAsiaTheme="minorEastAsia" w:hAnsi="Calibri" w:cs="Calibri"/>
                <w:sz w:val="28"/>
                <w:szCs w:val="28"/>
              </w:rPr>
              <w:t>γ</w:t>
            </w:r>
            <w:r w:rsidR="00621626" w:rsidRPr="00621626">
              <w:rPr>
                <w:rFonts w:ascii="Times New Roman" w:eastAsiaTheme="minorEastAsia" w:hAnsi="Times New Roman" w:cs="Times New Roman"/>
                <w:sz w:val="28"/>
                <w:szCs w:val="28"/>
              </w:rPr>
              <w:t>’</w:t>
            </w:r>
            <w:r w:rsidR="00621626">
              <w:rPr>
                <w:rFonts w:ascii="Times New Roman" w:eastAsiaTheme="minorEastAsia" w:hAnsi="Times New Roman" w:cs="Times New Roman"/>
                <w:sz w:val="28"/>
                <w:szCs w:val="28"/>
                <w:vertAlign w:val="subscript"/>
              </w:rPr>
              <w:t>1</w:t>
            </w:r>
            <w:r w:rsidR="00621626">
              <w:rPr>
                <w:rFonts w:ascii="Times New Roman" w:eastAsiaTheme="minorEastAsia" w:hAnsi="Times New Roman" w:cs="Times New Roman"/>
                <w:sz w:val="28"/>
                <w:szCs w:val="28"/>
              </w:rPr>
              <w:t xml:space="preserve">-фаза. При концентрации </w:t>
            </w:r>
            <w:r w:rsidR="00621626">
              <w:rPr>
                <w:rFonts w:ascii="Times New Roman" w:eastAsiaTheme="minorEastAsia" w:hAnsi="Times New Roman" w:cs="Times New Roman"/>
                <w:sz w:val="28"/>
                <w:szCs w:val="28"/>
                <w:lang w:val="en-US"/>
              </w:rPr>
              <w:t>Al</w:t>
            </w:r>
            <w:r w:rsidR="00621626">
              <w:rPr>
                <w:rFonts w:ascii="Times New Roman" w:eastAsiaTheme="minorEastAsia" w:hAnsi="Times New Roman" w:cs="Times New Roman"/>
                <w:sz w:val="28"/>
                <w:szCs w:val="28"/>
              </w:rPr>
              <w:t xml:space="preserve"> больше 11% при охлаждении исходная </w:t>
            </w:r>
            <w:proofErr w:type="gramStart"/>
            <w:r w:rsidR="00621626">
              <w:rPr>
                <w:rFonts w:ascii="Times New Roman" w:eastAsiaTheme="minorEastAsia" w:hAnsi="Times New Roman" w:cs="Times New Roman"/>
                <w:sz w:val="28"/>
                <w:szCs w:val="28"/>
              </w:rPr>
              <w:t>β-</w:t>
            </w:r>
            <w:proofErr w:type="gramEnd"/>
            <w:r w:rsidR="00621626">
              <w:rPr>
                <w:rFonts w:ascii="Times New Roman" w:eastAsiaTheme="minorEastAsia" w:hAnsi="Times New Roman" w:cs="Times New Roman"/>
                <w:sz w:val="28"/>
                <w:szCs w:val="28"/>
              </w:rPr>
              <w:t>фаза упорядочивается</w:t>
            </w:r>
            <w:r w:rsidR="00082A31">
              <w:rPr>
                <w:rFonts w:ascii="Times New Roman" w:eastAsiaTheme="minorEastAsia" w:hAnsi="Times New Roman" w:cs="Times New Roman"/>
                <w:sz w:val="28"/>
                <w:szCs w:val="28"/>
              </w:rPr>
              <w:t xml:space="preserve"> по типу </w:t>
            </w:r>
            <w:r w:rsidR="00082A31">
              <w:rPr>
                <w:rFonts w:ascii="Times New Roman" w:eastAsiaTheme="minorEastAsia" w:hAnsi="Times New Roman" w:cs="Times New Roman"/>
                <w:sz w:val="28"/>
                <w:szCs w:val="28"/>
                <w:lang w:val="en-US"/>
              </w:rPr>
              <w:t>DO</w:t>
            </w:r>
            <w:r w:rsidR="00082A31" w:rsidRPr="00082A31">
              <w:rPr>
                <w:rFonts w:ascii="Times New Roman" w:eastAsiaTheme="minorEastAsia" w:hAnsi="Times New Roman" w:cs="Times New Roman"/>
                <w:sz w:val="28"/>
                <w:szCs w:val="28"/>
                <w:vertAlign w:val="subscript"/>
              </w:rPr>
              <w:t>3</w:t>
            </w:r>
            <w:r w:rsidR="00082A31" w:rsidRPr="00082A31">
              <w:rPr>
                <w:rFonts w:ascii="Times New Roman" w:eastAsiaTheme="minorEastAsia" w:hAnsi="Times New Roman" w:cs="Times New Roman"/>
                <w:sz w:val="28"/>
                <w:szCs w:val="28"/>
              </w:rPr>
              <w:t>(</w:t>
            </w:r>
            <w:r w:rsidR="00082A31">
              <w:rPr>
                <w:rFonts w:ascii="Times New Roman" w:eastAsiaTheme="minorEastAsia" w:hAnsi="Times New Roman" w:cs="Times New Roman"/>
                <w:sz w:val="28"/>
                <w:szCs w:val="28"/>
              </w:rPr>
              <w:t>см. п.1.2.2</w:t>
            </w:r>
            <w:r w:rsidR="00082A31" w:rsidRPr="00082A31">
              <w:rPr>
                <w:rFonts w:ascii="Times New Roman" w:eastAsiaTheme="minorEastAsia" w:hAnsi="Times New Roman" w:cs="Times New Roman"/>
                <w:sz w:val="28"/>
                <w:szCs w:val="28"/>
              </w:rPr>
              <w:t>)</w:t>
            </w:r>
            <w:r w:rsidR="00621626">
              <w:rPr>
                <w:rFonts w:ascii="Times New Roman" w:eastAsiaTheme="minorEastAsia" w:hAnsi="Times New Roman" w:cs="Times New Roman"/>
                <w:sz w:val="28"/>
                <w:szCs w:val="28"/>
              </w:rPr>
              <w:t xml:space="preserve">, приобретает дальний порядок и при начале мартенситного превращения мартенсит также сохраняет упорядоченность матричной фазы. При дальнейшем увеличении содержания </w:t>
            </w:r>
            <w:r w:rsidR="00621626">
              <w:rPr>
                <w:rFonts w:ascii="Times New Roman" w:eastAsiaTheme="minorEastAsia" w:hAnsi="Times New Roman" w:cs="Times New Roman"/>
                <w:sz w:val="28"/>
                <w:szCs w:val="28"/>
                <w:lang w:val="en-US"/>
              </w:rPr>
              <w:t>Al</w:t>
            </w:r>
            <w:r w:rsidR="00621626">
              <w:rPr>
                <w:rFonts w:ascii="Times New Roman" w:eastAsiaTheme="minorEastAsia" w:hAnsi="Times New Roman" w:cs="Times New Roman"/>
                <w:sz w:val="28"/>
                <w:szCs w:val="28"/>
              </w:rPr>
              <w:t xml:space="preserve"> даже при высоких скоростях охлаждения неизбежно происходит выделение </w:t>
            </w:r>
            <w:r w:rsidR="00621626">
              <w:rPr>
                <w:rFonts w:ascii="Calibri" w:eastAsiaTheme="minorEastAsia" w:hAnsi="Calibri" w:cs="Calibri"/>
                <w:sz w:val="28"/>
                <w:szCs w:val="28"/>
              </w:rPr>
              <w:t>γ</w:t>
            </w:r>
            <w:r w:rsidR="00621626">
              <w:rPr>
                <w:rFonts w:ascii="Calibri" w:eastAsiaTheme="minorEastAsia" w:hAnsi="Calibri" w:cs="Calibri"/>
                <w:sz w:val="28"/>
                <w:szCs w:val="28"/>
                <w:vertAlign w:val="subscript"/>
              </w:rPr>
              <w:t>2</w:t>
            </w:r>
            <w:r w:rsidR="00621626">
              <w:rPr>
                <w:rFonts w:ascii="Times New Roman" w:eastAsiaTheme="minorEastAsia" w:hAnsi="Times New Roman" w:cs="Times New Roman"/>
                <w:sz w:val="28"/>
                <w:szCs w:val="28"/>
              </w:rPr>
              <w:t xml:space="preserve">-фазы, </w:t>
            </w:r>
            <w:proofErr w:type="gramStart"/>
            <w:r w:rsidR="00621626">
              <w:rPr>
                <w:rFonts w:ascii="Times New Roman" w:eastAsiaTheme="minorEastAsia" w:hAnsi="Times New Roman" w:cs="Times New Roman"/>
                <w:sz w:val="28"/>
                <w:szCs w:val="28"/>
              </w:rPr>
              <w:t>которая</w:t>
            </w:r>
            <w:proofErr w:type="gramEnd"/>
            <w:r w:rsidR="00621626">
              <w:rPr>
                <w:rFonts w:ascii="Times New Roman" w:eastAsiaTheme="minorEastAsia" w:hAnsi="Times New Roman" w:cs="Times New Roman"/>
                <w:sz w:val="28"/>
                <w:szCs w:val="28"/>
              </w:rPr>
              <w:t xml:space="preserve"> подавляет </w:t>
            </w:r>
            <w:proofErr w:type="spellStart"/>
            <w:r w:rsidR="00621626">
              <w:rPr>
                <w:rFonts w:ascii="Times New Roman" w:eastAsiaTheme="minorEastAsia" w:hAnsi="Times New Roman" w:cs="Times New Roman"/>
                <w:sz w:val="28"/>
                <w:szCs w:val="28"/>
              </w:rPr>
              <w:t>термоупругое</w:t>
            </w:r>
            <w:proofErr w:type="spellEnd"/>
            <w:r w:rsidR="00621626">
              <w:rPr>
                <w:rFonts w:ascii="Times New Roman" w:eastAsiaTheme="minorEastAsia" w:hAnsi="Times New Roman" w:cs="Times New Roman"/>
                <w:sz w:val="28"/>
                <w:szCs w:val="28"/>
              </w:rPr>
              <w:t xml:space="preserve"> мартенситное превращение в данных сплавах. </w:t>
            </w:r>
            <w:r w:rsidR="00621626" w:rsidRPr="00621626">
              <w:rPr>
                <w:rFonts w:ascii="Times New Roman" w:eastAsiaTheme="minorEastAsia" w:hAnsi="Times New Roman" w:cs="Times New Roman"/>
                <w:sz w:val="28"/>
                <w:szCs w:val="28"/>
              </w:rPr>
              <w:t>Н</w:t>
            </w:r>
            <w:r w:rsidR="00621626">
              <w:rPr>
                <w:rFonts w:ascii="Times New Roman" w:eastAsiaTheme="minorEastAsia" w:hAnsi="Times New Roman" w:cs="Times New Roman"/>
                <w:sz w:val="28"/>
                <w:szCs w:val="28"/>
              </w:rPr>
              <w:t xml:space="preserve">икель, добавляемый в данные сплавы, в свою очередь подавляет диффузию меди и </w:t>
            </w:r>
            <w:r w:rsidR="00621626">
              <w:rPr>
                <w:rFonts w:ascii="Times New Roman" w:eastAsiaTheme="minorEastAsia" w:hAnsi="Times New Roman" w:cs="Times New Roman"/>
                <w:sz w:val="28"/>
                <w:szCs w:val="28"/>
              </w:rPr>
              <w:lastRenderedPageBreak/>
              <w:t xml:space="preserve">алюминия и является </w:t>
            </w:r>
            <w:proofErr w:type="gramStart"/>
            <w:r w:rsidR="00621626">
              <w:rPr>
                <w:rFonts w:ascii="Times New Roman" w:eastAsiaTheme="minorEastAsia" w:hAnsi="Times New Roman" w:cs="Times New Roman"/>
                <w:sz w:val="28"/>
                <w:szCs w:val="28"/>
              </w:rPr>
              <w:t>β-</w:t>
            </w:r>
            <w:proofErr w:type="gramEnd"/>
            <w:r w:rsidR="00621626">
              <w:rPr>
                <w:rFonts w:ascii="Times New Roman" w:eastAsiaTheme="minorEastAsia" w:hAnsi="Times New Roman" w:cs="Times New Roman"/>
                <w:sz w:val="28"/>
                <w:szCs w:val="28"/>
              </w:rPr>
              <w:t>стаб</w:t>
            </w:r>
            <w:r w:rsidR="00AE4B2A">
              <w:rPr>
                <w:rFonts w:ascii="Times New Roman" w:eastAsiaTheme="minorEastAsia" w:hAnsi="Times New Roman" w:cs="Times New Roman"/>
                <w:sz w:val="28"/>
                <w:szCs w:val="28"/>
              </w:rPr>
              <w:t>илизатором. Как видно из рис. 34</w:t>
            </w:r>
            <w:r w:rsidR="00621626">
              <w:rPr>
                <w:rFonts w:ascii="Times New Roman" w:eastAsiaTheme="minorEastAsia" w:hAnsi="Times New Roman" w:cs="Times New Roman"/>
                <w:sz w:val="28"/>
                <w:szCs w:val="28"/>
              </w:rPr>
              <w:t xml:space="preserve">, происходит расширение </w:t>
            </w:r>
            <w:proofErr w:type="gramStart"/>
            <w:r w:rsidR="00621626">
              <w:rPr>
                <w:rFonts w:ascii="Times New Roman" w:eastAsiaTheme="minorEastAsia" w:hAnsi="Times New Roman" w:cs="Times New Roman"/>
                <w:sz w:val="28"/>
                <w:szCs w:val="28"/>
              </w:rPr>
              <w:t>β-</w:t>
            </w:r>
            <w:proofErr w:type="gramEnd"/>
            <w:r w:rsidR="00621626">
              <w:rPr>
                <w:rFonts w:ascii="Times New Roman" w:eastAsiaTheme="minorEastAsia" w:hAnsi="Times New Roman" w:cs="Times New Roman"/>
                <w:sz w:val="28"/>
                <w:szCs w:val="28"/>
              </w:rPr>
              <w:t xml:space="preserve">области, смещение области в сторону более высокого содержания </w:t>
            </w:r>
            <w:r w:rsidR="00621626">
              <w:rPr>
                <w:rFonts w:ascii="Times New Roman" w:eastAsiaTheme="minorEastAsia" w:hAnsi="Times New Roman" w:cs="Times New Roman"/>
                <w:sz w:val="28"/>
                <w:szCs w:val="28"/>
                <w:lang w:val="en-US"/>
              </w:rPr>
              <w:t>Al</w:t>
            </w:r>
            <w:r w:rsidR="00621626">
              <w:rPr>
                <w:rFonts w:ascii="Times New Roman" w:eastAsiaTheme="minorEastAsia" w:hAnsi="Times New Roman" w:cs="Times New Roman"/>
                <w:sz w:val="28"/>
                <w:szCs w:val="28"/>
              </w:rPr>
              <w:t xml:space="preserve">, происходит смещение </w:t>
            </w:r>
            <w:proofErr w:type="spellStart"/>
            <w:r w:rsidR="00621626">
              <w:rPr>
                <w:rFonts w:ascii="Times New Roman" w:eastAsiaTheme="minorEastAsia" w:hAnsi="Times New Roman" w:cs="Times New Roman"/>
                <w:sz w:val="28"/>
                <w:szCs w:val="28"/>
              </w:rPr>
              <w:t>эвтектоидной</w:t>
            </w:r>
            <w:proofErr w:type="spellEnd"/>
            <w:r w:rsidR="00621626">
              <w:rPr>
                <w:rFonts w:ascii="Times New Roman" w:eastAsiaTheme="minorEastAsia" w:hAnsi="Times New Roman" w:cs="Times New Roman"/>
                <w:sz w:val="28"/>
                <w:szCs w:val="28"/>
              </w:rPr>
              <w:t xml:space="preserve"> точки.</w:t>
            </w:r>
          </w:p>
          <w:p w:rsidR="00543C0B" w:rsidRDefault="00543C0B" w:rsidP="00543C0B">
            <w:pPr>
              <w:tabs>
                <w:tab w:val="left" w:pos="708"/>
                <w:tab w:val="left" w:pos="6615"/>
              </w:tabs>
              <w:spacing w:line="360" w:lineRule="auto"/>
              <w:jc w:val="center"/>
              <w:rPr>
                <w:rFonts w:ascii="Times New Roman" w:eastAsiaTheme="minorEastAsia" w:hAnsi="Times New Roman" w:cs="Times New Roman"/>
                <w:sz w:val="28"/>
                <w:szCs w:val="28"/>
              </w:rPr>
            </w:pPr>
            <w:r>
              <w:rPr>
                <w:noProof/>
                <w:lang w:eastAsia="ru-RU"/>
              </w:rPr>
              <w:drawing>
                <wp:inline distT="0" distB="0" distL="0" distR="0" wp14:anchorId="028ED68A" wp14:editId="3CC92AD9">
                  <wp:extent cx="2867025" cy="31948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val="0"/>
                              </a:ext>
                            </a:extLst>
                          </a:blip>
                          <a:srcRect l="28687" t="37727" r="50226" b="20467"/>
                          <a:stretch/>
                        </pic:blipFill>
                        <pic:spPr bwMode="auto">
                          <a:xfrm>
                            <a:off x="0" y="0"/>
                            <a:ext cx="2867025" cy="319487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C7DA1F3" wp14:editId="4ABAACF6">
                  <wp:extent cx="2551245" cy="384365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51107" t="21487" r="25352" b="15427"/>
                          <a:stretch/>
                        </pic:blipFill>
                        <pic:spPr bwMode="auto">
                          <a:xfrm>
                            <a:off x="0" y="0"/>
                            <a:ext cx="2553666" cy="3847299"/>
                          </a:xfrm>
                          <a:prstGeom prst="rect">
                            <a:avLst/>
                          </a:prstGeom>
                          <a:ln>
                            <a:noFill/>
                          </a:ln>
                          <a:extLst>
                            <a:ext uri="{53640926-AAD7-44D8-BBD7-CCE9431645EC}">
                              <a14:shadowObscured xmlns:a14="http://schemas.microsoft.com/office/drawing/2010/main"/>
                            </a:ext>
                          </a:extLst>
                        </pic:spPr>
                      </pic:pic>
                    </a:graphicData>
                  </a:graphic>
                </wp:inline>
              </w:drawing>
            </w:r>
          </w:p>
        </w:tc>
      </w:tr>
      <w:tr w:rsidR="00543C0B" w:rsidTr="00543C0B">
        <w:tc>
          <w:tcPr>
            <w:tcW w:w="9571" w:type="dxa"/>
          </w:tcPr>
          <w:p w:rsidR="00543C0B" w:rsidRPr="00432439" w:rsidRDefault="00AE4B2A" w:rsidP="00FE1161">
            <w:pPr>
              <w:tabs>
                <w:tab w:val="left" w:pos="708"/>
                <w:tab w:val="left" w:pos="6615"/>
              </w:tabs>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Рис. 34</w:t>
            </w:r>
            <w:r w:rsidR="00543C0B" w:rsidRPr="00543C0B">
              <w:rPr>
                <w:rFonts w:ascii="Times New Roman" w:eastAsiaTheme="minorEastAsia" w:hAnsi="Times New Roman" w:cs="Times New Roman"/>
                <w:sz w:val="24"/>
                <w:szCs w:val="24"/>
              </w:rPr>
              <w:t xml:space="preserve"> Диаграмма состояния </w:t>
            </w:r>
            <w:r w:rsidR="00543C0B" w:rsidRPr="00543C0B">
              <w:rPr>
                <w:rFonts w:ascii="Times New Roman" w:eastAsiaTheme="minorEastAsia" w:hAnsi="Times New Roman" w:cs="Times New Roman"/>
                <w:sz w:val="24"/>
                <w:szCs w:val="24"/>
                <w:lang w:val="en-US"/>
              </w:rPr>
              <w:t>Cu</w:t>
            </w:r>
            <w:r w:rsidR="00543C0B" w:rsidRPr="00543C0B">
              <w:rPr>
                <w:rFonts w:ascii="Times New Roman" w:eastAsiaTheme="minorEastAsia" w:hAnsi="Times New Roman" w:cs="Times New Roman"/>
                <w:sz w:val="24"/>
                <w:szCs w:val="24"/>
              </w:rPr>
              <w:t>-</w:t>
            </w:r>
            <w:r w:rsidR="00543C0B" w:rsidRPr="00543C0B">
              <w:rPr>
                <w:rFonts w:ascii="Times New Roman" w:eastAsiaTheme="minorEastAsia" w:hAnsi="Times New Roman" w:cs="Times New Roman"/>
                <w:sz w:val="24"/>
                <w:szCs w:val="24"/>
                <w:lang w:val="en-US"/>
              </w:rPr>
              <w:t>Al</w:t>
            </w:r>
            <w:r w:rsidR="00543C0B" w:rsidRPr="00543C0B">
              <w:rPr>
                <w:rFonts w:ascii="Times New Roman" w:eastAsiaTheme="minorEastAsia" w:hAnsi="Times New Roman" w:cs="Times New Roman"/>
                <w:sz w:val="24"/>
                <w:szCs w:val="24"/>
              </w:rPr>
              <w:t xml:space="preserve"> и разрез диаграммы </w:t>
            </w:r>
            <w:r w:rsidR="00543C0B" w:rsidRPr="00543C0B">
              <w:rPr>
                <w:rFonts w:ascii="Times New Roman" w:eastAsiaTheme="minorEastAsia" w:hAnsi="Times New Roman" w:cs="Times New Roman"/>
                <w:sz w:val="24"/>
                <w:szCs w:val="24"/>
                <w:lang w:val="en-US"/>
              </w:rPr>
              <w:t>Cu</w:t>
            </w:r>
            <w:r w:rsidR="00543C0B" w:rsidRPr="00543C0B">
              <w:rPr>
                <w:rFonts w:ascii="Times New Roman" w:eastAsiaTheme="minorEastAsia" w:hAnsi="Times New Roman" w:cs="Times New Roman"/>
                <w:sz w:val="24"/>
                <w:szCs w:val="24"/>
              </w:rPr>
              <w:t>-</w:t>
            </w:r>
            <w:r w:rsidR="00543C0B" w:rsidRPr="00543C0B">
              <w:rPr>
                <w:rFonts w:ascii="Times New Roman" w:eastAsiaTheme="minorEastAsia" w:hAnsi="Times New Roman" w:cs="Times New Roman"/>
                <w:sz w:val="24"/>
                <w:szCs w:val="24"/>
                <w:lang w:val="en-US"/>
              </w:rPr>
              <w:t>Al</w:t>
            </w:r>
            <w:r w:rsidR="00543C0B" w:rsidRPr="00543C0B">
              <w:rPr>
                <w:rFonts w:ascii="Times New Roman" w:eastAsiaTheme="minorEastAsia" w:hAnsi="Times New Roman" w:cs="Times New Roman"/>
                <w:sz w:val="24"/>
                <w:szCs w:val="24"/>
              </w:rPr>
              <w:t>-</w:t>
            </w:r>
            <w:r w:rsidR="00543C0B" w:rsidRPr="00543C0B">
              <w:rPr>
                <w:rFonts w:ascii="Times New Roman" w:eastAsiaTheme="minorEastAsia" w:hAnsi="Times New Roman" w:cs="Times New Roman"/>
                <w:sz w:val="24"/>
                <w:szCs w:val="24"/>
                <w:lang w:val="en-US"/>
              </w:rPr>
              <w:t>Ni</w:t>
            </w:r>
            <w:r w:rsidR="00543C0B" w:rsidRPr="00543C0B">
              <w:rPr>
                <w:rFonts w:ascii="Times New Roman" w:eastAsiaTheme="minorEastAsia" w:hAnsi="Times New Roman" w:cs="Times New Roman"/>
                <w:sz w:val="24"/>
                <w:szCs w:val="24"/>
              </w:rPr>
              <w:t xml:space="preserve"> при 3%</w:t>
            </w:r>
            <w:r w:rsidR="00543C0B" w:rsidRPr="00543C0B">
              <w:rPr>
                <w:rFonts w:ascii="Times New Roman" w:eastAsiaTheme="minorEastAsia" w:hAnsi="Times New Roman" w:cs="Times New Roman"/>
                <w:sz w:val="24"/>
                <w:szCs w:val="24"/>
                <w:lang w:val="en-US"/>
              </w:rPr>
              <w:t>Ni</w:t>
            </w:r>
            <w:r w:rsidR="00082A31" w:rsidRPr="00082A31">
              <w:rPr>
                <w:rFonts w:ascii="Times New Roman" w:eastAsiaTheme="minorEastAsia" w:hAnsi="Times New Roman" w:cs="Times New Roman"/>
                <w:sz w:val="24"/>
                <w:szCs w:val="24"/>
              </w:rPr>
              <w:t>[3]</w:t>
            </w:r>
          </w:p>
        </w:tc>
      </w:tr>
    </w:tbl>
    <w:p w:rsidR="00963968" w:rsidRDefault="00EB33F8" w:rsidP="00FE1161">
      <w:pPr>
        <w:tabs>
          <w:tab w:val="left" w:pos="708"/>
          <w:tab w:val="left" w:pos="6615"/>
        </w:tabs>
        <w:spacing w:after="0" w:line="360" w:lineRule="auto"/>
        <w:jc w:val="both"/>
        <w:rPr>
          <w:rFonts w:ascii="Times New Roman" w:eastAsiaTheme="minorEastAsia" w:hAnsi="Times New Roman" w:cs="Times New Roman"/>
          <w:sz w:val="28"/>
          <w:szCs w:val="28"/>
        </w:rPr>
      </w:pPr>
      <w:r>
        <w:rPr>
          <w:noProof/>
          <w:lang w:eastAsia="ru-RU"/>
        </w:rPr>
        <w:pict>
          <v:shape id="_x0000_s1055" type="#_x0000_t202" style="position:absolute;left:0;text-align:left;margin-left:267.45pt;margin-top:588.3pt;width:202.5pt;height:48.75pt;z-index:251735040;mso-position-horizontal-relative:margin;mso-position-vertical-relative:margin" filled="f" stroked="f">
            <v:textbox style="mso-next-textbox:#_x0000_s1055">
              <w:txbxContent>
                <w:p w:rsidR="00C4706D" w:rsidRPr="000A3C5E" w:rsidRDefault="00C4706D" w:rsidP="00DE7E7E">
                  <w:pPr>
                    <w:spacing w:line="240" w:lineRule="auto"/>
                    <w:jc w:val="both"/>
                  </w:pPr>
                  <w:r w:rsidRPr="00543C0B">
                    <w:rPr>
                      <w:rFonts w:ascii="Times New Roman" w:eastAsiaTheme="minorEastAsia" w:hAnsi="Times New Roman" w:cs="Times New Roman"/>
                      <w:sz w:val="24"/>
                      <w:szCs w:val="24"/>
                    </w:rPr>
                    <w:t>Рис. 3</w:t>
                  </w:r>
                  <w:r>
                    <w:rPr>
                      <w:rFonts w:ascii="Times New Roman" w:eastAsiaTheme="minorEastAsia" w:hAnsi="Times New Roman" w:cs="Times New Roman"/>
                      <w:sz w:val="24"/>
                      <w:szCs w:val="24"/>
                    </w:rPr>
                    <w:t>5</w:t>
                  </w:r>
                  <w:r w:rsidRPr="00543C0B">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Зависимость температур превращения в сплавах </w:t>
                  </w:r>
                  <w:r>
                    <w:rPr>
                      <w:rFonts w:ascii="Times New Roman" w:eastAsiaTheme="minorEastAsia" w:hAnsi="Times New Roman" w:cs="Times New Roman"/>
                      <w:sz w:val="24"/>
                      <w:szCs w:val="24"/>
                      <w:lang w:val="en-US"/>
                    </w:rPr>
                    <w:t>C</w:t>
                  </w:r>
                  <w:r w:rsidRPr="00543C0B">
                    <w:rPr>
                      <w:rFonts w:ascii="Times New Roman" w:eastAsiaTheme="minorEastAsia" w:hAnsi="Times New Roman" w:cs="Times New Roman"/>
                      <w:sz w:val="24"/>
                      <w:szCs w:val="24"/>
                      <w:lang w:val="en-US"/>
                    </w:rPr>
                    <w:t>u</w:t>
                  </w:r>
                  <w:r w:rsidRPr="00543C0B">
                    <w:rPr>
                      <w:rFonts w:ascii="Times New Roman" w:eastAsiaTheme="minorEastAsia" w:hAnsi="Times New Roman" w:cs="Times New Roman"/>
                      <w:sz w:val="24"/>
                      <w:szCs w:val="24"/>
                    </w:rPr>
                    <w:t>-</w:t>
                  </w:r>
                  <w:r w:rsidRPr="00543C0B">
                    <w:rPr>
                      <w:rFonts w:ascii="Times New Roman" w:eastAsiaTheme="minorEastAsia" w:hAnsi="Times New Roman" w:cs="Times New Roman"/>
                      <w:sz w:val="24"/>
                      <w:szCs w:val="24"/>
                      <w:lang w:val="en-US"/>
                    </w:rPr>
                    <w:t>Al</w:t>
                  </w:r>
                  <w:r w:rsidRPr="00543C0B">
                    <w:rPr>
                      <w:rFonts w:ascii="Times New Roman" w:eastAsiaTheme="minorEastAsia" w:hAnsi="Times New Roman" w:cs="Times New Roman"/>
                      <w:sz w:val="24"/>
                      <w:szCs w:val="24"/>
                    </w:rPr>
                    <w:t>-</w:t>
                  </w:r>
                  <w:r w:rsidRPr="00543C0B">
                    <w:rPr>
                      <w:rFonts w:ascii="Times New Roman" w:eastAsiaTheme="minorEastAsia" w:hAnsi="Times New Roman" w:cs="Times New Roman"/>
                      <w:sz w:val="24"/>
                      <w:szCs w:val="24"/>
                      <w:lang w:val="en-US"/>
                    </w:rPr>
                    <w:t>Ni</w:t>
                  </w:r>
                  <w:r>
                    <w:rPr>
                      <w:rFonts w:ascii="Times New Roman" w:eastAsiaTheme="minorEastAsia" w:hAnsi="Times New Roman" w:cs="Times New Roman"/>
                      <w:sz w:val="24"/>
                      <w:szCs w:val="24"/>
                    </w:rPr>
                    <w:t xml:space="preserve"> от содержания </w:t>
                  </w:r>
                  <w:r>
                    <w:rPr>
                      <w:rFonts w:ascii="Times New Roman" w:eastAsiaTheme="minorEastAsia" w:hAnsi="Times New Roman" w:cs="Times New Roman"/>
                      <w:sz w:val="24"/>
                      <w:szCs w:val="24"/>
                      <w:lang w:val="en-US"/>
                    </w:rPr>
                    <w:t>Al</w:t>
                  </w:r>
                  <w:r w:rsidRPr="000A3C5E">
                    <w:rPr>
                      <w:rFonts w:ascii="Times New Roman" w:eastAsiaTheme="minorEastAsia" w:hAnsi="Times New Roman" w:cs="Times New Roman"/>
                      <w:sz w:val="24"/>
                      <w:szCs w:val="24"/>
                    </w:rPr>
                    <w:t>[3]</w:t>
                  </w:r>
                </w:p>
              </w:txbxContent>
            </v:textbox>
            <w10:wrap type="square" anchorx="margin" anchory="margin"/>
          </v:shape>
        </w:pict>
      </w:r>
      <w:r w:rsidR="00207456">
        <w:rPr>
          <w:noProof/>
          <w:lang w:eastAsia="ru-RU"/>
        </w:rPr>
        <w:drawing>
          <wp:anchor distT="0" distB="0" distL="114300" distR="114300" simplePos="0" relativeHeight="251734016" behindDoc="0" locked="0" layoutInCell="1" allowOverlap="1" wp14:anchorId="7B91E770" wp14:editId="2768BB9C">
            <wp:simplePos x="0" y="0"/>
            <wp:positionH relativeFrom="margin">
              <wp:posOffset>3376930</wp:posOffset>
            </wp:positionH>
            <wp:positionV relativeFrom="margin">
              <wp:posOffset>5175885</wp:posOffset>
            </wp:positionV>
            <wp:extent cx="2524125" cy="2103120"/>
            <wp:effectExtent l="0" t="0" r="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28A0092B-C50C-407E-A947-70E740481C1C}">
                          <a14:useLocalDpi xmlns:a14="http://schemas.microsoft.com/office/drawing/2010/main" val="0"/>
                        </a:ext>
                      </a:extLst>
                    </a:blip>
                    <a:srcRect l="29648" t="29361" r="51602" b="43559"/>
                    <a:stretch/>
                  </pic:blipFill>
                  <pic:spPr bwMode="auto">
                    <a:xfrm>
                      <a:off x="0" y="0"/>
                      <a:ext cx="2524125" cy="2103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1626">
        <w:rPr>
          <w:rFonts w:ascii="Times New Roman" w:eastAsiaTheme="minorEastAsia" w:hAnsi="Times New Roman" w:cs="Times New Roman"/>
          <w:sz w:val="28"/>
          <w:szCs w:val="28"/>
        </w:rPr>
        <w:tab/>
      </w:r>
      <w:r w:rsidR="00082A31">
        <w:rPr>
          <w:rFonts w:ascii="Times New Roman" w:eastAsiaTheme="minorEastAsia" w:hAnsi="Times New Roman" w:cs="Times New Roman"/>
          <w:sz w:val="28"/>
          <w:szCs w:val="28"/>
        </w:rPr>
        <w:t>Увеличение содержания алюминия и никеля</w:t>
      </w:r>
      <w:r w:rsidR="000A3C5E">
        <w:rPr>
          <w:rFonts w:ascii="Times New Roman" w:eastAsiaTheme="minorEastAsia" w:hAnsi="Times New Roman" w:cs="Times New Roman"/>
          <w:sz w:val="28"/>
          <w:szCs w:val="28"/>
        </w:rPr>
        <w:t xml:space="preserve"> </w:t>
      </w:r>
      <w:r w:rsidR="00082A31">
        <w:rPr>
          <w:rFonts w:ascii="Times New Roman" w:eastAsiaTheme="minorEastAsia" w:hAnsi="Times New Roman" w:cs="Times New Roman"/>
          <w:sz w:val="28"/>
          <w:szCs w:val="28"/>
        </w:rPr>
        <w:t>(</w:t>
      </w:r>
      <w:r w:rsidR="00082A31">
        <w:rPr>
          <w:rFonts w:ascii="Times New Roman" w:eastAsiaTheme="minorEastAsia" w:hAnsi="Times New Roman" w:cs="Times New Roman"/>
          <w:sz w:val="28"/>
          <w:szCs w:val="28"/>
          <w:lang w:val="en-US"/>
        </w:rPr>
        <w:t>Ni</w:t>
      </w:r>
      <w:r w:rsidR="00082A31">
        <w:rPr>
          <w:rFonts w:ascii="Times New Roman" w:eastAsiaTheme="minorEastAsia" w:hAnsi="Times New Roman" w:cs="Times New Roman"/>
          <w:sz w:val="28"/>
          <w:szCs w:val="28"/>
        </w:rPr>
        <w:t xml:space="preserve"> замещает </w:t>
      </w:r>
      <w:r w:rsidR="00082A31">
        <w:rPr>
          <w:rFonts w:ascii="Times New Roman" w:eastAsiaTheme="minorEastAsia" w:hAnsi="Times New Roman" w:cs="Times New Roman"/>
          <w:sz w:val="28"/>
          <w:szCs w:val="28"/>
          <w:lang w:val="en-US"/>
        </w:rPr>
        <w:t>Cu</w:t>
      </w:r>
      <w:r w:rsidR="00082A31" w:rsidRPr="00082A31">
        <w:rPr>
          <w:rFonts w:ascii="Times New Roman" w:eastAsiaTheme="minorEastAsia" w:hAnsi="Times New Roman" w:cs="Times New Roman"/>
          <w:sz w:val="28"/>
          <w:szCs w:val="28"/>
        </w:rPr>
        <w:t xml:space="preserve"> </w:t>
      </w:r>
      <w:r w:rsidR="00082A31">
        <w:rPr>
          <w:rFonts w:ascii="Times New Roman" w:eastAsiaTheme="minorEastAsia" w:hAnsi="Times New Roman" w:cs="Times New Roman"/>
          <w:sz w:val="28"/>
          <w:szCs w:val="28"/>
        </w:rPr>
        <w:t>в твёрдом растворе</w:t>
      </w:r>
      <w:r w:rsidR="00963968">
        <w:rPr>
          <w:rFonts w:ascii="Times New Roman" w:eastAsiaTheme="minorEastAsia" w:hAnsi="Times New Roman" w:cs="Times New Roman"/>
          <w:sz w:val="28"/>
          <w:szCs w:val="28"/>
        </w:rPr>
        <w:t xml:space="preserve"> при постоянном содержании </w:t>
      </w:r>
      <w:r w:rsidR="00963968">
        <w:rPr>
          <w:rFonts w:ascii="Times New Roman" w:eastAsiaTheme="minorEastAsia" w:hAnsi="Times New Roman" w:cs="Times New Roman"/>
          <w:sz w:val="28"/>
          <w:szCs w:val="28"/>
          <w:lang w:val="en-US"/>
        </w:rPr>
        <w:t>Al</w:t>
      </w:r>
      <w:r w:rsidR="00082A31">
        <w:rPr>
          <w:rFonts w:ascii="Times New Roman" w:eastAsiaTheme="minorEastAsia" w:hAnsi="Times New Roman" w:cs="Times New Roman"/>
          <w:sz w:val="28"/>
          <w:szCs w:val="28"/>
        </w:rPr>
        <w:t xml:space="preserve">, то есть в </w:t>
      </w:r>
      <w:r w:rsidR="000A3C5E">
        <w:rPr>
          <w:rFonts w:ascii="Times New Roman" w:eastAsiaTheme="minorEastAsia" w:hAnsi="Times New Roman" w:cs="Times New Roman"/>
          <w:sz w:val="28"/>
          <w:szCs w:val="28"/>
        </w:rPr>
        <w:t>твёрдом растворе содержание</w:t>
      </w:r>
      <w:r w:rsidR="00082A31">
        <w:rPr>
          <w:rFonts w:ascii="Times New Roman" w:eastAsiaTheme="minorEastAsia" w:hAnsi="Times New Roman" w:cs="Times New Roman"/>
          <w:sz w:val="28"/>
          <w:szCs w:val="28"/>
        </w:rPr>
        <w:t xml:space="preserve"> </w:t>
      </w:r>
      <w:r w:rsidR="00082A31">
        <w:rPr>
          <w:rFonts w:ascii="Times New Roman" w:eastAsiaTheme="minorEastAsia" w:hAnsi="Times New Roman" w:cs="Times New Roman"/>
          <w:sz w:val="28"/>
          <w:szCs w:val="28"/>
          <w:lang w:val="en-US"/>
        </w:rPr>
        <w:t>Al</w:t>
      </w:r>
      <w:r w:rsidR="000A3C5E">
        <w:rPr>
          <w:rFonts w:ascii="Times New Roman" w:eastAsiaTheme="minorEastAsia" w:hAnsi="Times New Roman" w:cs="Times New Roman"/>
          <w:sz w:val="28"/>
          <w:szCs w:val="28"/>
        </w:rPr>
        <w:t xml:space="preserve"> увеличивается)</w:t>
      </w:r>
      <w:r w:rsidR="00082A31">
        <w:rPr>
          <w:rFonts w:ascii="Times New Roman" w:eastAsiaTheme="minorEastAsia" w:hAnsi="Times New Roman" w:cs="Times New Roman"/>
          <w:sz w:val="28"/>
          <w:szCs w:val="28"/>
        </w:rPr>
        <w:t xml:space="preserve"> в исходной </w:t>
      </w:r>
      <w:proofErr w:type="gramStart"/>
      <w:r w:rsidR="00082A31">
        <w:rPr>
          <w:rFonts w:ascii="Times New Roman" w:eastAsiaTheme="minorEastAsia" w:hAnsi="Times New Roman" w:cs="Times New Roman"/>
          <w:sz w:val="28"/>
          <w:szCs w:val="28"/>
        </w:rPr>
        <w:t>β-</w:t>
      </w:r>
      <w:proofErr w:type="gramEnd"/>
      <w:r w:rsidR="00082A31">
        <w:rPr>
          <w:rFonts w:ascii="Times New Roman" w:eastAsiaTheme="minorEastAsia" w:hAnsi="Times New Roman" w:cs="Times New Roman"/>
          <w:sz w:val="28"/>
          <w:szCs w:val="28"/>
        </w:rPr>
        <w:t>фазе очень сильно влияет на</w:t>
      </w:r>
      <w:r w:rsidR="00621626">
        <w:rPr>
          <w:rFonts w:ascii="Times New Roman" w:eastAsiaTheme="minorEastAsia" w:hAnsi="Times New Roman" w:cs="Times New Roman"/>
          <w:sz w:val="28"/>
          <w:szCs w:val="28"/>
        </w:rPr>
        <w:t xml:space="preserve"> характеристические точки начала</w:t>
      </w:r>
      <w:r w:rsidR="00082A31">
        <w:rPr>
          <w:rFonts w:ascii="Times New Roman" w:eastAsiaTheme="minorEastAsia" w:hAnsi="Times New Roman" w:cs="Times New Roman"/>
          <w:sz w:val="28"/>
          <w:szCs w:val="28"/>
        </w:rPr>
        <w:t xml:space="preserve"> и конца прямого и обратного МП, а именно понижает их. Линии, характеризующие зависимость температур начала и конца превращения от </w:t>
      </w:r>
      <w:r w:rsidR="00082A31">
        <w:rPr>
          <w:rFonts w:ascii="Times New Roman" w:eastAsiaTheme="minorEastAsia" w:hAnsi="Times New Roman" w:cs="Times New Roman"/>
          <w:sz w:val="28"/>
          <w:szCs w:val="28"/>
          <w:lang w:val="en-US"/>
        </w:rPr>
        <w:t>Al</w:t>
      </w:r>
      <w:r w:rsidR="00082A31">
        <w:rPr>
          <w:rFonts w:ascii="Times New Roman" w:eastAsiaTheme="minorEastAsia" w:hAnsi="Times New Roman" w:cs="Times New Roman"/>
          <w:sz w:val="28"/>
          <w:szCs w:val="28"/>
        </w:rPr>
        <w:t xml:space="preserve">, имеют почти одинаковый наклон, поэтому температурные гистерезисы сплавов с различным содержанием </w:t>
      </w:r>
      <w:r w:rsidR="00082A31">
        <w:rPr>
          <w:rFonts w:ascii="Times New Roman" w:eastAsiaTheme="minorEastAsia" w:hAnsi="Times New Roman" w:cs="Times New Roman"/>
          <w:sz w:val="28"/>
          <w:szCs w:val="28"/>
          <w:lang w:val="en-US"/>
        </w:rPr>
        <w:t>Al</w:t>
      </w:r>
      <w:r w:rsidR="00082A31">
        <w:rPr>
          <w:rFonts w:ascii="Times New Roman" w:eastAsiaTheme="minorEastAsia" w:hAnsi="Times New Roman" w:cs="Times New Roman"/>
          <w:sz w:val="28"/>
          <w:szCs w:val="28"/>
        </w:rPr>
        <w:t xml:space="preserve"> почти идентичны.</w:t>
      </w:r>
      <w:r w:rsidR="000A3C5E">
        <w:rPr>
          <w:rFonts w:ascii="Times New Roman" w:eastAsiaTheme="minorEastAsia" w:hAnsi="Times New Roman" w:cs="Times New Roman"/>
          <w:sz w:val="28"/>
          <w:szCs w:val="28"/>
        </w:rPr>
        <w:t xml:space="preserve"> </w:t>
      </w:r>
    </w:p>
    <w:p w:rsidR="000A3C5E" w:rsidRDefault="00963968" w:rsidP="00FE1161">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ab/>
      </w:r>
      <w:r w:rsidR="000A3C5E">
        <w:rPr>
          <w:rFonts w:ascii="Times New Roman" w:eastAsiaTheme="minorEastAsia" w:hAnsi="Times New Roman" w:cs="Times New Roman"/>
          <w:sz w:val="28"/>
          <w:szCs w:val="28"/>
        </w:rPr>
        <w:t xml:space="preserve">В отличие от сплавов </w:t>
      </w:r>
      <w:proofErr w:type="spellStart"/>
      <w:r w:rsidR="000A3C5E">
        <w:rPr>
          <w:rFonts w:ascii="Times New Roman" w:eastAsiaTheme="minorEastAsia" w:hAnsi="Times New Roman" w:cs="Times New Roman"/>
          <w:sz w:val="28"/>
          <w:szCs w:val="28"/>
          <w:lang w:val="en-US"/>
        </w:rPr>
        <w:t>TiNi</w:t>
      </w:r>
      <w:proofErr w:type="spellEnd"/>
      <w:r w:rsidR="000A3C5E">
        <w:rPr>
          <w:rFonts w:ascii="Times New Roman" w:eastAsiaTheme="minorEastAsia" w:hAnsi="Times New Roman" w:cs="Times New Roman"/>
          <w:sz w:val="28"/>
          <w:szCs w:val="28"/>
        </w:rPr>
        <w:t xml:space="preserve">, сплавы тройной системы </w:t>
      </w:r>
      <w:r w:rsidR="000A3C5E">
        <w:rPr>
          <w:rFonts w:ascii="Times New Roman" w:eastAsiaTheme="minorEastAsia" w:hAnsi="Times New Roman" w:cs="Times New Roman"/>
          <w:sz w:val="28"/>
          <w:szCs w:val="28"/>
          <w:lang w:val="en-US"/>
        </w:rPr>
        <w:t>Cu</w:t>
      </w:r>
      <w:r w:rsidR="000A3C5E" w:rsidRPr="000A3C5E">
        <w:rPr>
          <w:rFonts w:ascii="Times New Roman" w:eastAsiaTheme="minorEastAsia" w:hAnsi="Times New Roman" w:cs="Times New Roman"/>
          <w:sz w:val="28"/>
          <w:szCs w:val="28"/>
        </w:rPr>
        <w:t>-</w:t>
      </w:r>
      <w:r w:rsidR="000A3C5E">
        <w:rPr>
          <w:rFonts w:ascii="Times New Roman" w:eastAsiaTheme="minorEastAsia" w:hAnsi="Times New Roman" w:cs="Times New Roman"/>
          <w:sz w:val="28"/>
          <w:szCs w:val="28"/>
          <w:lang w:val="en-US"/>
        </w:rPr>
        <w:t>Al</w:t>
      </w:r>
      <w:r w:rsidR="000A3C5E" w:rsidRPr="000A3C5E">
        <w:rPr>
          <w:rFonts w:ascii="Times New Roman" w:eastAsiaTheme="minorEastAsia" w:hAnsi="Times New Roman" w:cs="Times New Roman"/>
          <w:sz w:val="28"/>
          <w:szCs w:val="28"/>
        </w:rPr>
        <w:t>-</w:t>
      </w:r>
      <w:r w:rsidR="000A3C5E">
        <w:rPr>
          <w:rFonts w:ascii="Times New Roman" w:eastAsiaTheme="minorEastAsia" w:hAnsi="Times New Roman" w:cs="Times New Roman"/>
          <w:sz w:val="28"/>
          <w:szCs w:val="28"/>
          <w:lang w:val="en-US"/>
        </w:rPr>
        <w:t>Ni</w:t>
      </w:r>
      <w:r w:rsidR="000A3C5E">
        <w:rPr>
          <w:rFonts w:ascii="Times New Roman" w:eastAsiaTheme="minorEastAsia" w:hAnsi="Times New Roman" w:cs="Times New Roman"/>
          <w:sz w:val="28"/>
          <w:szCs w:val="28"/>
        </w:rPr>
        <w:t xml:space="preserve"> имеют ограничение по температуре использования, так как при повышении температуры происходит старение данных сплавов</w:t>
      </w:r>
      <w:r w:rsidR="008F07A2">
        <w:rPr>
          <w:rFonts w:ascii="Times New Roman" w:eastAsiaTheme="minorEastAsia" w:hAnsi="Times New Roman" w:cs="Times New Roman"/>
          <w:sz w:val="28"/>
          <w:szCs w:val="28"/>
        </w:rPr>
        <w:t>, возникает срыв когерентности при образовании дисперсных частиц, что влияет на кинетику МП</w:t>
      </w:r>
      <w:r w:rsidR="000A3C5E">
        <w:rPr>
          <w:rFonts w:ascii="Times New Roman" w:eastAsiaTheme="minorEastAsia" w:hAnsi="Times New Roman" w:cs="Times New Roman"/>
          <w:sz w:val="28"/>
          <w:szCs w:val="28"/>
        </w:rPr>
        <w:t xml:space="preserve"> и, как следствие, происходит изменение температур превращения, что влияет на проявление эффекта памяти формы.</w:t>
      </w:r>
      <w:r w:rsidR="000D20FC">
        <w:rPr>
          <w:rFonts w:ascii="Times New Roman" w:eastAsiaTheme="minorEastAsia" w:hAnsi="Times New Roman" w:cs="Times New Roman"/>
          <w:sz w:val="28"/>
          <w:szCs w:val="28"/>
        </w:rPr>
        <w:t xml:space="preserve"> </w:t>
      </w:r>
      <w:r w:rsidR="00A81B8D">
        <w:rPr>
          <w:rFonts w:ascii="Times New Roman" w:eastAsiaTheme="minorEastAsia" w:hAnsi="Times New Roman" w:cs="Times New Roman"/>
          <w:sz w:val="28"/>
          <w:szCs w:val="28"/>
        </w:rPr>
        <w:t>В литературных источниках</w:t>
      </w:r>
      <w:r w:rsidR="000D20FC">
        <w:rPr>
          <w:rFonts w:ascii="Times New Roman" w:eastAsiaTheme="minorEastAsia" w:hAnsi="Times New Roman" w:cs="Times New Roman"/>
          <w:sz w:val="28"/>
          <w:szCs w:val="28"/>
        </w:rPr>
        <w:t xml:space="preserve"> </w:t>
      </w:r>
      <w:r w:rsidR="000D20FC" w:rsidRPr="000D20FC">
        <w:rPr>
          <w:rFonts w:ascii="Times New Roman" w:eastAsiaTheme="minorEastAsia" w:hAnsi="Times New Roman" w:cs="Times New Roman"/>
          <w:sz w:val="28"/>
          <w:szCs w:val="28"/>
        </w:rPr>
        <w:t>[</w:t>
      </w:r>
      <w:r w:rsidR="00A81B8D" w:rsidRPr="00A81B8D">
        <w:rPr>
          <w:rFonts w:ascii="Times New Roman" w:eastAsiaTheme="minorEastAsia" w:hAnsi="Times New Roman" w:cs="Times New Roman"/>
          <w:sz w:val="28"/>
          <w:szCs w:val="28"/>
        </w:rPr>
        <w:t>1,</w:t>
      </w:r>
      <w:r w:rsidR="00A81B8D">
        <w:rPr>
          <w:rFonts w:ascii="Times New Roman" w:eastAsiaTheme="minorEastAsia" w:hAnsi="Times New Roman" w:cs="Times New Roman"/>
          <w:sz w:val="28"/>
          <w:szCs w:val="28"/>
        </w:rPr>
        <w:t>3,</w:t>
      </w:r>
      <w:r w:rsidR="005A718B">
        <w:rPr>
          <w:rFonts w:ascii="Times New Roman" w:eastAsiaTheme="minorEastAsia" w:hAnsi="Times New Roman" w:cs="Times New Roman"/>
          <w:sz w:val="28"/>
          <w:szCs w:val="28"/>
        </w:rPr>
        <w:t>13</w:t>
      </w:r>
      <w:r w:rsidR="000D20FC" w:rsidRPr="000D20FC">
        <w:rPr>
          <w:rFonts w:ascii="Times New Roman" w:eastAsiaTheme="minorEastAsia" w:hAnsi="Times New Roman" w:cs="Times New Roman"/>
          <w:sz w:val="28"/>
          <w:szCs w:val="28"/>
        </w:rPr>
        <w:t>]</w:t>
      </w:r>
      <w:r w:rsidR="000D20FC">
        <w:rPr>
          <w:rFonts w:ascii="Times New Roman" w:eastAsiaTheme="minorEastAsia" w:hAnsi="Times New Roman" w:cs="Times New Roman"/>
          <w:sz w:val="28"/>
          <w:szCs w:val="28"/>
        </w:rPr>
        <w:t xml:space="preserve"> </w:t>
      </w:r>
      <w:r w:rsidR="00A81B8D">
        <w:rPr>
          <w:rFonts w:ascii="Times New Roman" w:eastAsiaTheme="minorEastAsia" w:hAnsi="Times New Roman" w:cs="Times New Roman"/>
          <w:sz w:val="28"/>
          <w:szCs w:val="28"/>
        </w:rPr>
        <w:t>указано</w:t>
      </w:r>
      <w:r w:rsidR="000D20FC">
        <w:rPr>
          <w:rFonts w:ascii="Times New Roman" w:eastAsiaTheme="minorEastAsia" w:hAnsi="Times New Roman" w:cs="Times New Roman"/>
          <w:sz w:val="28"/>
          <w:szCs w:val="28"/>
        </w:rPr>
        <w:t xml:space="preserve"> влияние температуры и времени старения на параметры МП</w:t>
      </w:r>
      <w:r w:rsidR="00A81B8D">
        <w:rPr>
          <w:rFonts w:ascii="Times New Roman" w:eastAsiaTheme="minorEastAsia" w:hAnsi="Times New Roman" w:cs="Times New Roman"/>
          <w:sz w:val="28"/>
          <w:szCs w:val="28"/>
        </w:rPr>
        <w:t xml:space="preserve"> в сплавах на </w:t>
      </w:r>
      <w:r w:rsidR="00A81B8D">
        <w:rPr>
          <w:rFonts w:ascii="Times New Roman" w:eastAsiaTheme="minorEastAsia" w:hAnsi="Times New Roman" w:cs="Times New Roman"/>
          <w:sz w:val="28"/>
          <w:szCs w:val="28"/>
          <w:lang w:val="en-US"/>
        </w:rPr>
        <w:t>Cu</w:t>
      </w:r>
      <w:r w:rsidR="00A81B8D">
        <w:rPr>
          <w:rFonts w:ascii="Times New Roman" w:eastAsiaTheme="minorEastAsia" w:hAnsi="Times New Roman" w:cs="Times New Roman"/>
          <w:sz w:val="28"/>
          <w:szCs w:val="28"/>
        </w:rPr>
        <w:t>-основе</w:t>
      </w:r>
      <w:r w:rsidR="000D20FC">
        <w:rPr>
          <w:rFonts w:ascii="Times New Roman" w:eastAsiaTheme="minorEastAsia" w:hAnsi="Times New Roman" w:cs="Times New Roman"/>
          <w:sz w:val="28"/>
          <w:szCs w:val="28"/>
        </w:rPr>
        <w:t>. Выявлено, что при температуре старения около 100</w:t>
      </w:r>
      <w:proofErr w:type="gramStart"/>
      <w:r w:rsidR="000D20FC">
        <w:rPr>
          <w:rFonts w:ascii="Calibri" w:eastAsiaTheme="minorEastAsia" w:hAnsi="Calibri" w:cs="Calibri"/>
          <w:sz w:val="28"/>
          <w:szCs w:val="28"/>
        </w:rPr>
        <w:t>°</w:t>
      </w:r>
      <w:r w:rsidR="000D20FC">
        <w:rPr>
          <w:rFonts w:ascii="Times New Roman" w:eastAsiaTheme="minorEastAsia" w:hAnsi="Times New Roman" w:cs="Times New Roman"/>
          <w:sz w:val="28"/>
          <w:szCs w:val="28"/>
        </w:rPr>
        <w:t>С</w:t>
      </w:r>
      <w:proofErr w:type="gramEnd"/>
      <w:r w:rsidR="000D20FC">
        <w:rPr>
          <w:rFonts w:ascii="Times New Roman" w:eastAsiaTheme="minorEastAsia" w:hAnsi="Times New Roman" w:cs="Times New Roman"/>
          <w:sz w:val="28"/>
          <w:szCs w:val="28"/>
        </w:rPr>
        <w:t xml:space="preserve"> сильного смещения точек МП</w:t>
      </w:r>
      <w:r w:rsidR="00E5616E">
        <w:rPr>
          <w:rFonts w:ascii="Times New Roman" w:eastAsiaTheme="minorEastAsia" w:hAnsi="Times New Roman" w:cs="Times New Roman"/>
          <w:sz w:val="28"/>
          <w:szCs w:val="28"/>
        </w:rPr>
        <w:t xml:space="preserve"> не наблюдается, а при выдержке данных сплавов при температуре 250</w:t>
      </w:r>
      <w:r w:rsidR="00E5616E">
        <w:rPr>
          <w:rFonts w:ascii="Calibri" w:eastAsiaTheme="minorEastAsia" w:hAnsi="Calibri" w:cs="Calibri"/>
          <w:sz w:val="28"/>
          <w:szCs w:val="28"/>
        </w:rPr>
        <w:t>°</w:t>
      </w:r>
      <w:r w:rsidR="00E5616E">
        <w:rPr>
          <w:rFonts w:ascii="Times New Roman" w:eastAsiaTheme="minorEastAsia" w:hAnsi="Times New Roman" w:cs="Times New Roman"/>
          <w:sz w:val="28"/>
          <w:szCs w:val="28"/>
        </w:rPr>
        <w:t>С происходит значительный рост характеристических температур МП, при этом наблюдается одинаковая зависимость для этих температур: основной рост происходит на начальном этапе, а остальная доля накапливается в последующее время</w:t>
      </w:r>
      <w:r w:rsidR="005A718B">
        <w:rPr>
          <w:rFonts w:ascii="Times New Roman" w:eastAsiaTheme="minorEastAsia" w:hAnsi="Times New Roman" w:cs="Times New Roman"/>
          <w:sz w:val="28"/>
          <w:szCs w:val="28"/>
        </w:rPr>
        <w:t>[13</w:t>
      </w:r>
      <w:r w:rsidR="00A81B8D" w:rsidRPr="00A81B8D">
        <w:rPr>
          <w:rFonts w:ascii="Times New Roman" w:eastAsiaTheme="minorEastAsia" w:hAnsi="Times New Roman" w:cs="Times New Roman"/>
          <w:sz w:val="28"/>
          <w:szCs w:val="28"/>
        </w:rPr>
        <w:t>]</w:t>
      </w:r>
      <w:r w:rsidR="00E5616E">
        <w:rPr>
          <w:rFonts w:ascii="Times New Roman" w:eastAsiaTheme="minorEastAsia" w:hAnsi="Times New Roman" w:cs="Times New Roman"/>
          <w:sz w:val="28"/>
          <w:szCs w:val="28"/>
        </w:rPr>
        <w:t>. На рис. 35 представлены зависимости температур превращения от времени старения при 100</w:t>
      </w:r>
      <w:proofErr w:type="gramStart"/>
      <w:r w:rsidR="00E5616E">
        <w:rPr>
          <w:rFonts w:ascii="Calibri" w:eastAsiaTheme="minorEastAsia" w:hAnsi="Calibri" w:cs="Calibri"/>
          <w:sz w:val="28"/>
          <w:szCs w:val="28"/>
        </w:rPr>
        <w:t>°</w:t>
      </w:r>
      <w:r w:rsidR="00E5616E">
        <w:rPr>
          <w:rFonts w:ascii="Times New Roman" w:eastAsiaTheme="minorEastAsia" w:hAnsi="Times New Roman" w:cs="Times New Roman"/>
          <w:sz w:val="28"/>
          <w:szCs w:val="28"/>
        </w:rPr>
        <w:t>С</w:t>
      </w:r>
      <w:proofErr w:type="gramEnd"/>
      <w:r w:rsidR="00E5616E">
        <w:rPr>
          <w:rFonts w:ascii="Times New Roman" w:eastAsiaTheme="minorEastAsia" w:hAnsi="Times New Roman" w:cs="Times New Roman"/>
          <w:sz w:val="28"/>
          <w:szCs w:val="28"/>
        </w:rPr>
        <w:t xml:space="preserve"> и 250</w:t>
      </w:r>
      <w:r w:rsidR="00E5616E">
        <w:rPr>
          <w:rFonts w:ascii="Calibri" w:eastAsiaTheme="minorEastAsia" w:hAnsi="Calibri" w:cs="Calibri"/>
          <w:sz w:val="28"/>
          <w:szCs w:val="28"/>
        </w:rPr>
        <w:t>°</w:t>
      </w:r>
      <w:r w:rsidR="00E5616E">
        <w:rPr>
          <w:rFonts w:ascii="Times New Roman" w:eastAsiaTheme="minorEastAsia" w:hAnsi="Times New Roman" w:cs="Times New Roman"/>
          <w:sz w:val="28"/>
          <w:szCs w:val="28"/>
        </w:rPr>
        <w:t>С.</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5616E" w:rsidTr="00E5616E">
        <w:tc>
          <w:tcPr>
            <w:tcW w:w="9571" w:type="dxa"/>
          </w:tcPr>
          <w:p w:rsidR="00E5616E" w:rsidRDefault="00E5616E" w:rsidP="00E5616E">
            <w:pPr>
              <w:tabs>
                <w:tab w:val="left" w:pos="708"/>
                <w:tab w:val="left" w:pos="6615"/>
              </w:tabs>
              <w:spacing w:line="360" w:lineRule="auto"/>
              <w:jc w:val="center"/>
              <w:rPr>
                <w:noProof/>
                <w:lang w:eastAsia="ru-RU"/>
              </w:rPr>
            </w:pPr>
            <w:r>
              <w:rPr>
                <w:noProof/>
                <w:lang w:eastAsia="ru-RU"/>
              </w:rPr>
              <w:drawing>
                <wp:inline distT="0" distB="0" distL="0" distR="0" wp14:anchorId="74E900D6" wp14:editId="29D203EF">
                  <wp:extent cx="5381625" cy="2426684"/>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32051" t="34778" r="15705" b="23319"/>
                          <a:stretch/>
                        </pic:blipFill>
                        <pic:spPr bwMode="auto">
                          <a:xfrm>
                            <a:off x="0" y="0"/>
                            <a:ext cx="5378751" cy="2425388"/>
                          </a:xfrm>
                          <a:prstGeom prst="rect">
                            <a:avLst/>
                          </a:prstGeom>
                          <a:ln>
                            <a:noFill/>
                          </a:ln>
                          <a:extLst>
                            <a:ext uri="{53640926-AAD7-44D8-BBD7-CCE9431645EC}">
                              <a14:shadowObscured xmlns:a14="http://schemas.microsoft.com/office/drawing/2010/main"/>
                            </a:ext>
                          </a:extLst>
                        </pic:spPr>
                      </pic:pic>
                    </a:graphicData>
                  </a:graphic>
                </wp:inline>
              </w:drawing>
            </w:r>
          </w:p>
        </w:tc>
      </w:tr>
      <w:tr w:rsidR="00E5616E" w:rsidTr="00E5616E">
        <w:tc>
          <w:tcPr>
            <w:tcW w:w="9571" w:type="dxa"/>
          </w:tcPr>
          <w:p w:rsidR="00E5616E" w:rsidRPr="00A81B8D" w:rsidRDefault="00AE4B2A" w:rsidP="00E5616E">
            <w:pPr>
              <w:tabs>
                <w:tab w:val="left" w:pos="708"/>
                <w:tab w:val="left" w:pos="6615"/>
              </w:tabs>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Рис. 36</w:t>
            </w:r>
            <w:r w:rsidR="00E5616E" w:rsidRPr="00A81B8D">
              <w:rPr>
                <w:rFonts w:ascii="Times New Roman" w:hAnsi="Times New Roman" w:cs="Times New Roman"/>
                <w:noProof/>
                <w:sz w:val="24"/>
                <w:szCs w:val="24"/>
                <w:lang w:eastAsia="ru-RU"/>
              </w:rPr>
              <w:t xml:space="preserve"> Зависимости температур превращения от времени старения(а-старение при</w:t>
            </w:r>
            <w:r w:rsidR="005A718B">
              <w:rPr>
                <w:rFonts w:ascii="Times New Roman" w:hAnsi="Times New Roman" w:cs="Times New Roman"/>
                <w:noProof/>
                <w:sz w:val="24"/>
                <w:szCs w:val="24"/>
                <w:lang w:eastAsia="ru-RU"/>
              </w:rPr>
              <w:t xml:space="preserve"> 100°С, б-старение при 250°С)[13</w:t>
            </w:r>
            <w:r w:rsidR="00E5616E" w:rsidRPr="00A81B8D">
              <w:rPr>
                <w:rFonts w:ascii="Times New Roman" w:hAnsi="Times New Roman" w:cs="Times New Roman"/>
                <w:noProof/>
                <w:sz w:val="24"/>
                <w:szCs w:val="24"/>
                <w:lang w:eastAsia="ru-RU"/>
              </w:rPr>
              <w:t>]</w:t>
            </w:r>
          </w:p>
        </w:tc>
      </w:tr>
    </w:tbl>
    <w:p w:rsidR="00D200E9" w:rsidRDefault="00D200E9" w:rsidP="00FE1161">
      <w:pPr>
        <w:tabs>
          <w:tab w:val="left" w:pos="708"/>
          <w:tab w:val="left" w:pos="6615"/>
        </w:tabs>
        <w:spacing w:after="0" w:line="360" w:lineRule="auto"/>
        <w:jc w:val="both"/>
        <w:rPr>
          <w:noProof/>
          <w:lang w:eastAsia="ru-RU"/>
        </w:rPr>
      </w:pPr>
      <w:r>
        <w:rPr>
          <w:noProof/>
          <w:lang w:eastAsia="ru-RU"/>
        </w:rPr>
        <w:tab/>
      </w:r>
      <w:r>
        <w:rPr>
          <w:rFonts w:ascii="Times New Roman" w:hAnsi="Times New Roman" w:cs="Times New Roman"/>
          <w:noProof/>
          <w:sz w:val="28"/>
          <w:szCs w:val="28"/>
          <w:lang w:eastAsia="ru-RU"/>
        </w:rPr>
        <w:t xml:space="preserve">На положение точек начала и конца прямого и обратного МП также играет роль скорости охлаждения данных сплавов и, как правило, характеристические точки превращений повышаются. Это связано с подавлением диффузионных процессов, что в свою очередь «замораживает» </w:t>
      </w:r>
      <w:r>
        <w:rPr>
          <w:rFonts w:ascii="Times New Roman" w:hAnsi="Times New Roman" w:cs="Times New Roman"/>
          <w:noProof/>
          <w:sz w:val="28"/>
          <w:szCs w:val="28"/>
          <w:lang w:eastAsia="ru-RU"/>
        </w:rPr>
        <w:lastRenderedPageBreak/>
        <w:t>вакансии, повышая их концентрацию, появление термических напряжений при закалке.</w:t>
      </w:r>
      <w:r w:rsidR="009A6061">
        <w:rPr>
          <w:noProof/>
          <w:lang w:eastAsia="ru-RU"/>
        </w:rPr>
        <w:tab/>
      </w:r>
    </w:p>
    <w:p w:rsidR="004D5F0D" w:rsidRDefault="00D200E9" w:rsidP="00FE1161">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hAnsi="Times New Roman" w:cs="Times New Roman"/>
          <w:noProof/>
          <w:sz w:val="28"/>
          <w:szCs w:val="28"/>
          <w:lang w:eastAsia="ru-RU"/>
        </w:rPr>
        <w:tab/>
      </w:r>
      <w:r w:rsidR="008F07A2">
        <w:rPr>
          <w:rFonts w:ascii="Times New Roman" w:hAnsi="Times New Roman" w:cs="Times New Roman"/>
          <w:noProof/>
          <w:sz w:val="28"/>
          <w:szCs w:val="28"/>
          <w:lang w:eastAsia="ru-RU"/>
        </w:rPr>
        <w:t>Как было указано ранее, при охлаждении образуется три типа орторомбического мартенсита охлаждения: до 11%</w:t>
      </w:r>
      <w:r w:rsidR="008F07A2" w:rsidRPr="008F07A2">
        <w:rPr>
          <w:rFonts w:ascii="Times New Roman" w:hAnsi="Times New Roman" w:cs="Times New Roman"/>
          <w:noProof/>
          <w:sz w:val="28"/>
          <w:szCs w:val="28"/>
          <w:lang w:eastAsia="ru-RU"/>
        </w:rPr>
        <w:t xml:space="preserve"> </w:t>
      </w:r>
      <w:r w:rsidR="008F07A2">
        <w:rPr>
          <w:rFonts w:ascii="Times New Roman" w:hAnsi="Times New Roman" w:cs="Times New Roman"/>
          <w:noProof/>
          <w:sz w:val="28"/>
          <w:szCs w:val="28"/>
          <w:lang w:val="en-US" w:eastAsia="ru-RU"/>
        </w:rPr>
        <w:t>Al</w:t>
      </w:r>
      <w:r w:rsidR="008F07A2">
        <w:rPr>
          <w:rFonts w:ascii="Times New Roman" w:hAnsi="Times New Roman" w:cs="Times New Roman"/>
          <w:noProof/>
          <w:sz w:val="28"/>
          <w:szCs w:val="28"/>
          <w:lang w:eastAsia="ru-RU"/>
        </w:rPr>
        <w:t xml:space="preserve"> мартенсит является </w:t>
      </w:r>
      <w:r w:rsidR="008F07A2">
        <w:rPr>
          <w:rFonts w:ascii="Times New Roman" w:eastAsiaTheme="minorEastAsia" w:hAnsi="Times New Roman" w:cs="Times New Roman"/>
          <w:sz w:val="28"/>
          <w:szCs w:val="28"/>
        </w:rPr>
        <w:t>β</w:t>
      </w:r>
      <w:proofErr w:type="gramStart"/>
      <w:r w:rsidR="008F07A2" w:rsidRPr="004A4CED">
        <w:rPr>
          <w:rFonts w:ascii="Times New Roman" w:eastAsiaTheme="minorEastAsia" w:hAnsi="Times New Roman" w:cs="Times New Roman"/>
          <w:sz w:val="28"/>
          <w:szCs w:val="28"/>
        </w:rPr>
        <w:t>’</w:t>
      </w:r>
      <w:r w:rsidR="008F07A2">
        <w:rPr>
          <w:rFonts w:ascii="Times New Roman" w:eastAsiaTheme="minorEastAsia" w:hAnsi="Times New Roman" w:cs="Times New Roman"/>
          <w:sz w:val="28"/>
          <w:szCs w:val="28"/>
        </w:rPr>
        <w:t>-</w:t>
      </w:r>
      <w:proofErr w:type="gramEnd"/>
      <w:r w:rsidR="008F07A2">
        <w:rPr>
          <w:rFonts w:ascii="Times New Roman" w:eastAsiaTheme="minorEastAsia" w:hAnsi="Times New Roman" w:cs="Times New Roman"/>
          <w:sz w:val="28"/>
          <w:szCs w:val="28"/>
        </w:rPr>
        <w:t xml:space="preserve">фазой (по </w:t>
      </w:r>
      <w:proofErr w:type="spellStart"/>
      <w:r w:rsidR="008F07A2">
        <w:rPr>
          <w:rFonts w:ascii="Times New Roman" w:eastAsiaTheme="minorEastAsia" w:hAnsi="Times New Roman" w:cs="Times New Roman"/>
          <w:sz w:val="28"/>
          <w:szCs w:val="28"/>
        </w:rPr>
        <w:t>Рамсделу</w:t>
      </w:r>
      <w:proofErr w:type="spellEnd"/>
      <w:r w:rsidR="008F07A2">
        <w:rPr>
          <w:rFonts w:ascii="Times New Roman" w:eastAsiaTheme="minorEastAsia" w:hAnsi="Times New Roman" w:cs="Times New Roman"/>
          <w:sz w:val="28"/>
          <w:szCs w:val="28"/>
        </w:rPr>
        <w:t xml:space="preserve"> 9</w:t>
      </w:r>
      <w:r w:rsidR="008F07A2">
        <w:rPr>
          <w:rFonts w:ascii="Times New Roman" w:eastAsiaTheme="minorEastAsia" w:hAnsi="Times New Roman" w:cs="Times New Roman"/>
          <w:sz w:val="28"/>
          <w:szCs w:val="28"/>
          <w:lang w:val="en-US"/>
        </w:rPr>
        <w:t>R</w:t>
      </w:r>
      <w:r w:rsidR="008F07A2">
        <w:rPr>
          <w:rFonts w:ascii="Times New Roman" w:eastAsiaTheme="minorEastAsia" w:hAnsi="Times New Roman" w:cs="Times New Roman"/>
          <w:sz w:val="28"/>
          <w:szCs w:val="28"/>
        </w:rPr>
        <w:t xml:space="preserve">, многослойная плотноупакованная решётка ромбоэдрической сингонии), в пределах 11-13% </w:t>
      </w:r>
      <w:r w:rsidR="008F07A2">
        <w:rPr>
          <w:rFonts w:ascii="Times New Roman" w:eastAsiaTheme="minorEastAsia" w:hAnsi="Times New Roman" w:cs="Times New Roman"/>
          <w:sz w:val="28"/>
          <w:szCs w:val="28"/>
          <w:lang w:val="en-US"/>
        </w:rPr>
        <w:t>Al</w:t>
      </w:r>
      <w:r w:rsidR="008F07A2">
        <w:rPr>
          <w:rFonts w:ascii="Times New Roman" w:eastAsiaTheme="minorEastAsia" w:hAnsi="Times New Roman" w:cs="Times New Roman"/>
          <w:sz w:val="28"/>
          <w:szCs w:val="28"/>
        </w:rPr>
        <w:t xml:space="preserve"> мартенсит является β</w:t>
      </w:r>
      <w:r w:rsidR="008F07A2" w:rsidRPr="004A4CED">
        <w:rPr>
          <w:rFonts w:ascii="Times New Roman" w:eastAsiaTheme="minorEastAsia" w:hAnsi="Times New Roman" w:cs="Times New Roman"/>
          <w:sz w:val="28"/>
          <w:szCs w:val="28"/>
        </w:rPr>
        <w:t>’</w:t>
      </w:r>
      <w:r w:rsidR="008F07A2">
        <w:rPr>
          <w:rFonts w:ascii="Times New Roman" w:eastAsiaTheme="minorEastAsia" w:hAnsi="Times New Roman" w:cs="Times New Roman"/>
          <w:sz w:val="28"/>
          <w:szCs w:val="28"/>
          <w:vertAlign w:val="subscript"/>
        </w:rPr>
        <w:t>1</w:t>
      </w:r>
      <w:r w:rsidR="008F07A2">
        <w:rPr>
          <w:rFonts w:ascii="Times New Roman" w:eastAsiaTheme="minorEastAsia" w:hAnsi="Times New Roman" w:cs="Times New Roman"/>
          <w:sz w:val="28"/>
          <w:szCs w:val="28"/>
        </w:rPr>
        <w:t xml:space="preserve">-фазой (по </w:t>
      </w:r>
      <w:proofErr w:type="spellStart"/>
      <w:r w:rsidR="008F07A2">
        <w:rPr>
          <w:rFonts w:ascii="Times New Roman" w:eastAsiaTheme="minorEastAsia" w:hAnsi="Times New Roman" w:cs="Times New Roman"/>
          <w:sz w:val="28"/>
          <w:szCs w:val="28"/>
        </w:rPr>
        <w:t>Рамсделу</w:t>
      </w:r>
      <w:proofErr w:type="spellEnd"/>
      <w:r w:rsidR="008F07A2">
        <w:rPr>
          <w:rFonts w:ascii="Times New Roman" w:eastAsiaTheme="minorEastAsia" w:hAnsi="Times New Roman" w:cs="Times New Roman"/>
          <w:sz w:val="28"/>
          <w:szCs w:val="28"/>
        </w:rPr>
        <w:t xml:space="preserve"> 18</w:t>
      </w:r>
      <w:r w:rsidR="008F07A2">
        <w:rPr>
          <w:rFonts w:ascii="Times New Roman" w:eastAsiaTheme="minorEastAsia" w:hAnsi="Times New Roman" w:cs="Times New Roman"/>
          <w:sz w:val="28"/>
          <w:szCs w:val="28"/>
          <w:lang w:val="en-US"/>
        </w:rPr>
        <w:t>R</w:t>
      </w:r>
      <w:r w:rsidR="008F07A2">
        <w:rPr>
          <w:rFonts w:ascii="Times New Roman" w:eastAsiaTheme="minorEastAsia" w:hAnsi="Times New Roman" w:cs="Times New Roman"/>
          <w:sz w:val="28"/>
          <w:szCs w:val="28"/>
        </w:rPr>
        <w:t>, многослойная плотноупакованная решётка ромбоэдрической сингонии)</w:t>
      </w:r>
      <w:r w:rsidR="00794822">
        <w:rPr>
          <w:rFonts w:ascii="Times New Roman" w:eastAsiaTheme="minorEastAsia" w:hAnsi="Times New Roman" w:cs="Times New Roman"/>
          <w:sz w:val="28"/>
          <w:szCs w:val="28"/>
        </w:rPr>
        <w:t xml:space="preserve">, а при содержании 13-15% </w:t>
      </w:r>
      <w:r w:rsidR="00794822">
        <w:rPr>
          <w:rFonts w:ascii="Times New Roman" w:eastAsiaTheme="minorEastAsia" w:hAnsi="Times New Roman" w:cs="Times New Roman"/>
          <w:sz w:val="28"/>
          <w:szCs w:val="28"/>
          <w:lang w:val="en-US"/>
        </w:rPr>
        <w:t>Al</w:t>
      </w:r>
      <w:r w:rsidR="00794822">
        <w:rPr>
          <w:rFonts w:ascii="Times New Roman" w:eastAsiaTheme="minorEastAsia" w:hAnsi="Times New Roman" w:cs="Times New Roman"/>
          <w:sz w:val="28"/>
          <w:szCs w:val="28"/>
        </w:rPr>
        <w:t xml:space="preserve"> имеет место быть </w:t>
      </w:r>
      <w:r w:rsidR="00794822">
        <w:rPr>
          <w:rFonts w:ascii="Calibri" w:eastAsiaTheme="minorEastAsia" w:hAnsi="Calibri" w:cs="Calibri"/>
          <w:sz w:val="28"/>
          <w:szCs w:val="28"/>
        </w:rPr>
        <w:t>γ</w:t>
      </w:r>
      <w:r w:rsidR="00794822" w:rsidRPr="00621626">
        <w:rPr>
          <w:rFonts w:ascii="Times New Roman" w:eastAsiaTheme="minorEastAsia" w:hAnsi="Times New Roman" w:cs="Times New Roman"/>
          <w:sz w:val="28"/>
          <w:szCs w:val="28"/>
        </w:rPr>
        <w:t>’</w:t>
      </w:r>
      <w:r w:rsidR="00794822">
        <w:rPr>
          <w:rFonts w:ascii="Times New Roman" w:eastAsiaTheme="minorEastAsia" w:hAnsi="Times New Roman" w:cs="Times New Roman"/>
          <w:sz w:val="28"/>
          <w:szCs w:val="28"/>
          <w:vertAlign w:val="subscript"/>
        </w:rPr>
        <w:t>1</w:t>
      </w:r>
      <w:r w:rsidR="00794822">
        <w:rPr>
          <w:rFonts w:ascii="Times New Roman" w:eastAsiaTheme="minorEastAsia" w:hAnsi="Times New Roman" w:cs="Times New Roman"/>
          <w:sz w:val="28"/>
          <w:szCs w:val="28"/>
        </w:rPr>
        <w:t xml:space="preserve">-фаза (по </w:t>
      </w:r>
      <w:proofErr w:type="spellStart"/>
      <w:r w:rsidR="00794822">
        <w:rPr>
          <w:rFonts w:ascii="Times New Roman" w:eastAsiaTheme="minorEastAsia" w:hAnsi="Times New Roman" w:cs="Times New Roman"/>
          <w:sz w:val="28"/>
          <w:szCs w:val="28"/>
        </w:rPr>
        <w:t>Рамсделу</w:t>
      </w:r>
      <w:proofErr w:type="spellEnd"/>
      <w:r w:rsidR="00794822">
        <w:rPr>
          <w:rFonts w:ascii="Times New Roman" w:eastAsiaTheme="minorEastAsia" w:hAnsi="Times New Roman" w:cs="Times New Roman"/>
          <w:sz w:val="28"/>
          <w:szCs w:val="28"/>
        </w:rPr>
        <w:t xml:space="preserve"> 2</w:t>
      </w:r>
      <w:r w:rsidR="00794822">
        <w:rPr>
          <w:rFonts w:ascii="Times New Roman" w:eastAsiaTheme="minorEastAsia" w:hAnsi="Times New Roman" w:cs="Times New Roman"/>
          <w:sz w:val="28"/>
          <w:szCs w:val="28"/>
          <w:lang w:val="en-US"/>
        </w:rPr>
        <w:t>H</w:t>
      </w:r>
      <w:r w:rsidR="00794822">
        <w:rPr>
          <w:rFonts w:ascii="Times New Roman" w:eastAsiaTheme="minorEastAsia" w:hAnsi="Times New Roman" w:cs="Times New Roman"/>
          <w:sz w:val="28"/>
          <w:szCs w:val="28"/>
        </w:rPr>
        <w:t>, многослойная плотноупакованная решётка ромбоэдрической сингонии)</w:t>
      </w:r>
      <w:r>
        <w:rPr>
          <w:rFonts w:ascii="Times New Roman" w:eastAsiaTheme="minorEastAsia" w:hAnsi="Times New Roman" w:cs="Times New Roman"/>
          <w:sz w:val="28"/>
          <w:szCs w:val="28"/>
        </w:rPr>
        <w:t>, индекс указывает на упорядочение данных фаз.</w:t>
      </w:r>
    </w:p>
    <w:p w:rsidR="00E5616E" w:rsidRDefault="004D5F0D" w:rsidP="00FE1161">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794822">
        <w:rPr>
          <w:rFonts w:ascii="Times New Roman" w:eastAsiaTheme="minorEastAsia" w:hAnsi="Times New Roman" w:cs="Times New Roman"/>
          <w:sz w:val="28"/>
          <w:szCs w:val="28"/>
        </w:rPr>
        <w:t xml:space="preserve">Все указанные выше типы мартенсита, как было указано в п. 1.2.2, представляют собой наложенные </w:t>
      </w:r>
      <w:r w:rsidR="00CA689D">
        <w:rPr>
          <w:rFonts w:ascii="Times New Roman" w:eastAsiaTheme="minorEastAsia" w:hAnsi="Times New Roman" w:cs="Times New Roman"/>
          <w:sz w:val="28"/>
          <w:szCs w:val="28"/>
        </w:rPr>
        <w:t xml:space="preserve">друг на друга </w:t>
      </w:r>
      <w:r w:rsidR="00794822">
        <w:rPr>
          <w:rFonts w:ascii="Times New Roman" w:eastAsiaTheme="minorEastAsia" w:hAnsi="Times New Roman" w:cs="Times New Roman"/>
          <w:sz w:val="28"/>
          <w:szCs w:val="28"/>
        </w:rPr>
        <w:t>плотноупакованные плоскости</w:t>
      </w:r>
      <w:r w:rsidR="00CA689D">
        <w:rPr>
          <w:rFonts w:ascii="Times New Roman" w:eastAsiaTheme="minorEastAsia" w:hAnsi="Times New Roman" w:cs="Times New Roman"/>
          <w:sz w:val="28"/>
          <w:szCs w:val="28"/>
        </w:rPr>
        <w:t>, которые являются базисными плоскостями</w:t>
      </w:r>
      <w:r w:rsidR="00D630C2">
        <w:rPr>
          <w:rFonts w:ascii="Times New Roman" w:eastAsiaTheme="minorEastAsia" w:hAnsi="Times New Roman" w:cs="Times New Roman"/>
          <w:sz w:val="28"/>
          <w:szCs w:val="28"/>
        </w:rPr>
        <w:t xml:space="preserve"> мартенситной фазы</w:t>
      </w:r>
      <w:r w:rsidR="008221F6">
        <w:rPr>
          <w:rFonts w:ascii="Times New Roman" w:eastAsiaTheme="minorEastAsia" w:hAnsi="Times New Roman" w:cs="Times New Roman"/>
          <w:sz w:val="28"/>
          <w:szCs w:val="28"/>
        </w:rPr>
        <w:t xml:space="preserve"> и являются плоскостями</w:t>
      </w:r>
      <w:r w:rsidR="00CA689D">
        <w:rPr>
          <w:rFonts w:ascii="Times New Roman" w:eastAsiaTheme="minorEastAsia" w:hAnsi="Times New Roman" w:cs="Times New Roman"/>
          <w:sz w:val="28"/>
          <w:szCs w:val="28"/>
        </w:rPr>
        <w:t xml:space="preserve"> </w:t>
      </w:r>
      <w:r w:rsidR="00CA689D" w:rsidRPr="00CA689D">
        <w:rPr>
          <w:rFonts w:ascii="Times New Roman" w:eastAsiaTheme="minorEastAsia" w:hAnsi="Times New Roman" w:cs="Times New Roman"/>
          <w:sz w:val="28"/>
          <w:szCs w:val="28"/>
        </w:rPr>
        <w:t>{110}</w:t>
      </w:r>
      <w:r w:rsidR="00CA689D">
        <w:rPr>
          <w:rFonts w:ascii="Times New Roman" w:eastAsiaTheme="minorEastAsia" w:hAnsi="Times New Roman" w:cs="Times New Roman"/>
          <w:sz w:val="28"/>
          <w:szCs w:val="28"/>
        </w:rPr>
        <w:t xml:space="preserve"> исходной β</w:t>
      </w:r>
      <w:r w:rsidR="008221F6">
        <w:rPr>
          <w:rFonts w:ascii="Times New Roman" w:eastAsiaTheme="minorEastAsia" w:hAnsi="Times New Roman" w:cs="Times New Roman"/>
          <w:sz w:val="28"/>
          <w:szCs w:val="28"/>
          <w:vertAlign w:val="subscript"/>
        </w:rPr>
        <w:t>1</w:t>
      </w:r>
      <w:r w:rsidR="00CA689D">
        <w:rPr>
          <w:rFonts w:ascii="Times New Roman" w:eastAsiaTheme="minorEastAsia" w:hAnsi="Times New Roman" w:cs="Times New Roman"/>
          <w:sz w:val="28"/>
          <w:szCs w:val="28"/>
        </w:rPr>
        <w:t xml:space="preserve">-фазы. </w:t>
      </w:r>
      <w:r w:rsidR="00952246">
        <w:rPr>
          <w:rFonts w:ascii="Times New Roman" w:eastAsiaTheme="minorEastAsia" w:hAnsi="Times New Roman" w:cs="Times New Roman"/>
          <w:sz w:val="28"/>
          <w:szCs w:val="28"/>
        </w:rPr>
        <w:t xml:space="preserve">На рис. 36 </w:t>
      </w:r>
      <w:r w:rsidR="00CA689D">
        <w:rPr>
          <w:rFonts w:ascii="Times New Roman" w:eastAsiaTheme="minorEastAsia" w:hAnsi="Times New Roman" w:cs="Times New Roman"/>
          <w:sz w:val="28"/>
          <w:szCs w:val="28"/>
        </w:rPr>
        <w:t xml:space="preserve">представлена модель образования ячейки </w:t>
      </w:r>
      <w:r w:rsidR="00CA689D">
        <w:rPr>
          <w:rFonts w:ascii="Calibri" w:eastAsiaTheme="minorEastAsia" w:hAnsi="Calibri" w:cs="Calibri"/>
          <w:sz w:val="28"/>
          <w:szCs w:val="28"/>
        </w:rPr>
        <w:t>γ</w:t>
      </w:r>
      <w:r w:rsidR="00CA689D" w:rsidRPr="00621626">
        <w:rPr>
          <w:rFonts w:ascii="Times New Roman" w:eastAsiaTheme="minorEastAsia" w:hAnsi="Times New Roman" w:cs="Times New Roman"/>
          <w:sz w:val="28"/>
          <w:szCs w:val="28"/>
        </w:rPr>
        <w:t>’</w:t>
      </w:r>
      <w:r w:rsidR="00CA689D">
        <w:rPr>
          <w:rFonts w:ascii="Times New Roman" w:eastAsiaTheme="minorEastAsia" w:hAnsi="Times New Roman" w:cs="Times New Roman"/>
          <w:sz w:val="28"/>
          <w:szCs w:val="28"/>
          <w:vertAlign w:val="subscript"/>
        </w:rPr>
        <w:t xml:space="preserve">1 </w:t>
      </w:r>
      <w:r w:rsidR="00CA689D">
        <w:rPr>
          <w:rFonts w:ascii="Times New Roman" w:eastAsiaTheme="minorEastAsia" w:hAnsi="Times New Roman" w:cs="Times New Roman"/>
          <w:sz w:val="28"/>
          <w:szCs w:val="28"/>
        </w:rPr>
        <w:t xml:space="preserve">мартенситной фазы, показывающая исходную фазу, упорядоченную по типу </w:t>
      </w:r>
      <w:r w:rsidR="00CA689D">
        <w:rPr>
          <w:rFonts w:ascii="Times New Roman" w:eastAsiaTheme="minorEastAsia" w:hAnsi="Times New Roman" w:cs="Times New Roman"/>
          <w:sz w:val="28"/>
          <w:szCs w:val="28"/>
          <w:lang w:val="en-US"/>
        </w:rPr>
        <w:t>DO</w:t>
      </w:r>
      <w:r w:rsidR="00CA689D" w:rsidRPr="00CA689D">
        <w:rPr>
          <w:rFonts w:ascii="Times New Roman" w:eastAsiaTheme="minorEastAsia" w:hAnsi="Times New Roman" w:cs="Times New Roman"/>
          <w:sz w:val="28"/>
          <w:szCs w:val="28"/>
          <w:vertAlign w:val="subscript"/>
        </w:rPr>
        <w:t>3</w:t>
      </w:r>
      <w:r w:rsidR="00CA689D">
        <w:rPr>
          <w:rFonts w:ascii="Times New Roman" w:eastAsiaTheme="minorEastAsia" w:hAnsi="Times New Roman" w:cs="Times New Roman"/>
          <w:sz w:val="28"/>
          <w:szCs w:val="28"/>
        </w:rPr>
        <w:t xml:space="preserve"> и элементарную ячейку </w:t>
      </w:r>
      <w:r w:rsidR="00CA689D">
        <w:rPr>
          <w:rFonts w:ascii="Calibri" w:eastAsiaTheme="minorEastAsia" w:hAnsi="Calibri" w:cs="Calibri"/>
          <w:sz w:val="28"/>
          <w:szCs w:val="28"/>
        </w:rPr>
        <w:t>γ</w:t>
      </w:r>
      <w:r w:rsidR="00CA689D" w:rsidRPr="00621626">
        <w:rPr>
          <w:rFonts w:ascii="Times New Roman" w:eastAsiaTheme="minorEastAsia" w:hAnsi="Times New Roman" w:cs="Times New Roman"/>
          <w:sz w:val="28"/>
          <w:szCs w:val="28"/>
        </w:rPr>
        <w:t>’</w:t>
      </w:r>
      <w:r w:rsidR="00CA689D">
        <w:rPr>
          <w:rFonts w:ascii="Times New Roman" w:eastAsiaTheme="minorEastAsia" w:hAnsi="Times New Roman" w:cs="Times New Roman"/>
          <w:sz w:val="28"/>
          <w:szCs w:val="28"/>
          <w:vertAlign w:val="subscript"/>
        </w:rPr>
        <w:t>1</w:t>
      </w:r>
      <w:r w:rsidR="00CA689D">
        <w:rPr>
          <w:rFonts w:ascii="Times New Roman" w:eastAsiaTheme="minorEastAsia" w:hAnsi="Times New Roman" w:cs="Times New Roman"/>
          <w:sz w:val="28"/>
          <w:szCs w:val="28"/>
        </w:rPr>
        <w:t>-фазы</w:t>
      </w:r>
      <w:r w:rsidR="00952246">
        <w:rPr>
          <w:rFonts w:ascii="Times New Roman" w:eastAsiaTheme="minorEastAsia" w:hAnsi="Times New Roman" w:cs="Times New Roman"/>
          <w:sz w:val="28"/>
          <w:szCs w:val="28"/>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952246" w:rsidTr="00952246">
        <w:tc>
          <w:tcPr>
            <w:tcW w:w="9571" w:type="dxa"/>
          </w:tcPr>
          <w:p w:rsidR="00952246" w:rsidRDefault="00952246" w:rsidP="00952246">
            <w:pPr>
              <w:tabs>
                <w:tab w:val="left" w:pos="708"/>
                <w:tab w:val="left" w:pos="6615"/>
              </w:tabs>
              <w:spacing w:line="360" w:lineRule="auto"/>
              <w:jc w:val="center"/>
              <w:rPr>
                <w:rFonts w:ascii="Times New Roman" w:hAnsi="Times New Roman" w:cs="Times New Roman"/>
                <w:noProof/>
                <w:sz w:val="28"/>
                <w:szCs w:val="28"/>
                <w:lang w:eastAsia="ru-RU"/>
              </w:rPr>
            </w:pPr>
            <w:r>
              <w:rPr>
                <w:noProof/>
                <w:lang w:eastAsia="ru-RU"/>
              </w:rPr>
              <w:drawing>
                <wp:inline distT="0" distB="0" distL="0" distR="0" wp14:anchorId="433092AB" wp14:editId="3977787F">
                  <wp:extent cx="3595470" cy="25336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30200" t="24518" r="31237" b="27144"/>
                          <a:stretch/>
                        </pic:blipFill>
                        <pic:spPr bwMode="auto">
                          <a:xfrm>
                            <a:off x="0" y="0"/>
                            <a:ext cx="3598822" cy="2536012"/>
                          </a:xfrm>
                          <a:prstGeom prst="rect">
                            <a:avLst/>
                          </a:prstGeom>
                          <a:ln>
                            <a:noFill/>
                          </a:ln>
                          <a:extLst>
                            <a:ext uri="{53640926-AAD7-44D8-BBD7-CCE9431645EC}">
                              <a14:shadowObscured xmlns:a14="http://schemas.microsoft.com/office/drawing/2010/main"/>
                            </a:ext>
                          </a:extLst>
                        </pic:spPr>
                      </pic:pic>
                    </a:graphicData>
                  </a:graphic>
                </wp:inline>
              </w:drawing>
            </w:r>
          </w:p>
        </w:tc>
      </w:tr>
      <w:tr w:rsidR="00952246" w:rsidTr="00952246">
        <w:tc>
          <w:tcPr>
            <w:tcW w:w="9571" w:type="dxa"/>
          </w:tcPr>
          <w:p w:rsidR="00952246" w:rsidRPr="008221F6" w:rsidRDefault="005A718B" w:rsidP="005A718B">
            <w:pPr>
              <w:tabs>
                <w:tab w:val="left" w:pos="708"/>
                <w:tab w:val="left" w:pos="6615"/>
              </w:tabs>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Рис. 37</w:t>
            </w:r>
            <w:r w:rsidR="00952246">
              <w:rPr>
                <w:rFonts w:ascii="Times New Roman" w:hAnsi="Times New Roman" w:cs="Times New Roman"/>
                <w:noProof/>
                <w:sz w:val="24"/>
                <w:szCs w:val="24"/>
                <w:lang w:eastAsia="ru-RU"/>
              </w:rPr>
              <w:t xml:space="preserve"> Модель образования </w:t>
            </w:r>
            <w:r w:rsidR="00952246" w:rsidRPr="00952246">
              <w:rPr>
                <w:rFonts w:ascii="Calibri" w:eastAsiaTheme="minorEastAsia" w:hAnsi="Calibri" w:cs="Calibri"/>
                <w:sz w:val="24"/>
                <w:szCs w:val="24"/>
              </w:rPr>
              <w:t>γ</w:t>
            </w:r>
            <w:r w:rsidR="00952246" w:rsidRPr="00952246">
              <w:rPr>
                <w:rFonts w:ascii="Times New Roman" w:eastAsiaTheme="minorEastAsia" w:hAnsi="Times New Roman" w:cs="Times New Roman"/>
                <w:sz w:val="24"/>
                <w:szCs w:val="24"/>
              </w:rPr>
              <w:t>’</w:t>
            </w:r>
            <w:r w:rsidR="00952246" w:rsidRPr="00952246">
              <w:rPr>
                <w:rFonts w:ascii="Times New Roman" w:eastAsiaTheme="minorEastAsia" w:hAnsi="Times New Roman" w:cs="Times New Roman"/>
                <w:sz w:val="24"/>
                <w:szCs w:val="24"/>
                <w:vertAlign w:val="subscript"/>
              </w:rPr>
              <w:t>1</w:t>
            </w:r>
            <w:r w:rsidR="00952246" w:rsidRPr="00952246">
              <w:rPr>
                <w:rFonts w:ascii="Times New Roman" w:eastAsiaTheme="minorEastAsia" w:hAnsi="Times New Roman" w:cs="Times New Roman"/>
                <w:sz w:val="24"/>
                <w:szCs w:val="24"/>
              </w:rPr>
              <w:t>-фазы</w:t>
            </w:r>
            <w:r w:rsidR="00952246">
              <w:rPr>
                <w:rFonts w:ascii="Times New Roman" w:eastAsiaTheme="minorEastAsia" w:hAnsi="Times New Roman" w:cs="Times New Roman"/>
                <w:sz w:val="24"/>
                <w:szCs w:val="24"/>
              </w:rPr>
              <w:t xml:space="preserve"> в β</w:t>
            </w:r>
            <w:r w:rsidR="008221F6">
              <w:rPr>
                <w:rFonts w:ascii="Times New Roman" w:eastAsiaTheme="minorEastAsia" w:hAnsi="Times New Roman" w:cs="Times New Roman"/>
                <w:sz w:val="24"/>
                <w:szCs w:val="24"/>
                <w:vertAlign w:val="subscript"/>
              </w:rPr>
              <w:t>1</w:t>
            </w:r>
            <w:r w:rsidR="008221F6">
              <w:rPr>
                <w:rFonts w:ascii="Times New Roman" w:eastAsiaTheme="minorEastAsia" w:hAnsi="Times New Roman" w:cs="Times New Roman"/>
                <w:sz w:val="24"/>
                <w:szCs w:val="24"/>
              </w:rPr>
              <w:t>-фазе</w:t>
            </w:r>
            <w:r w:rsidR="00952246">
              <w:rPr>
                <w:rFonts w:ascii="Times New Roman" w:eastAsiaTheme="minorEastAsia" w:hAnsi="Times New Roman" w:cs="Times New Roman"/>
                <w:sz w:val="24"/>
                <w:szCs w:val="24"/>
              </w:rPr>
              <w:t xml:space="preserve"> с упорядочением по типу </w:t>
            </w:r>
            <w:r w:rsidR="00952246">
              <w:rPr>
                <w:rFonts w:ascii="Times New Roman" w:eastAsiaTheme="minorEastAsia" w:hAnsi="Times New Roman" w:cs="Times New Roman"/>
                <w:sz w:val="24"/>
                <w:szCs w:val="24"/>
                <w:lang w:val="en-US"/>
              </w:rPr>
              <w:t>DO</w:t>
            </w:r>
            <w:r w:rsidR="00952246" w:rsidRPr="00952246">
              <w:rPr>
                <w:rFonts w:ascii="Times New Roman" w:eastAsiaTheme="minorEastAsia" w:hAnsi="Times New Roman" w:cs="Times New Roman"/>
                <w:sz w:val="24"/>
                <w:szCs w:val="24"/>
                <w:vertAlign w:val="subscript"/>
              </w:rPr>
              <w:t>3</w:t>
            </w:r>
            <w:r w:rsidR="00952246">
              <w:rPr>
                <w:rFonts w:ascii="Times New Roman" w:eastAsiaTheme="minorEastAsia" w:hAnsi="Times New Roman" w:cs="Times New Roman"/>
                <w:sz w:val="24"/>
                <w:szCs w:val="24"/>
                <w:vertAlign w:val="subscript"/>
              </w:rPr>
              <w:t xml:space="preserve"> </w:t>
            </w:r>
            <w:r w:rsidR="00952246">
              <w:rPr>
                <w:rFonts w:ascii="Times New Roman" w:eastAsiaTheme="minorEastAsia" w:hAnsi="Times New Roman" w:cs="Times New Roman"/>
                <w:sz w:val="24"/>
                <w:szCs w:val="24"/>
              </w:rPr>
              <w:t xml:space="preserve">(чёрные шары - </w:t>
            </w:r>
            <w:r w:rsidR="008221F6">
              <w:rPr>
                <w:rFonts w:ascii="Times New Roman" w:eastAsiaTheme="minorEastAsia" w:hAnsi="Times New Roman" w:cs="Times New Roman"/>
                <w:sz w:val="24"/>
                <w:szCs w:val="24"/>
              </w:rPr>
              <w:t xml:space="preserve"> атомы </w:t>
            </w:r>
            <w:r w:rsidR="008221F6">
              <w:rPr>
                <w:rFonts w:ascii="Times New Roman" w:eastAsiaTheme="minorEastAsia" w:hAnsi="Times New Roman" w:cs="Times New Roman"/>
                <w:sz w:val="24"/>
                <w:szCs w:val="24"/>
                <w:lang w:val="en-US"/>
              </w:rPr>
              <w:t>Al</w:t>
            </w:r>
            <w:r w:rsidR="008221F6" w:rsidRPr="008221F6">
              <w:rPr>
                <w:rFonts w:ascii="Times New Roman" w:eastAsiaTheme="minorEastAsia" w:hAnsi="Times New Roman" w:cs="Times New Roman"/>
                <w:sz w:val="24"/>
                <w:szCs w:val="24"/>
              </w:rPr>
              <w:t xml:space="preserve">, </w:t>
            </w:r>
            <w:r w:rsidR="008221F6">
              <w:rPr>
                <w:rFonts w:ascii="Times New Roman" w:eastAsiaTheme="minorEastAsia" w:hAnsi="Times New Roman" w:cs="Times New Roman"/>
                <w:sz w:val="24"/>
                <w:szCs w:val="24"/>
              </w:rPr>
              <w:t xml:space="preserve">светлые шары – атомы </w:t>
            </w:r>
            <w:r w:rsidR="008221F6">
              <w:rPr>
                <w:rFonts w:ascii="Times New Roman" w:eastAsiaTheme="minorEastAsia" w:hAnsi="Times New Roman" w:cs="Times New Roman"/>
                <w:sz w:val="24"/>
                <w:szCs w:val="24"/>
                <w:lang w:val="en-US"/>
              </w:rPr>
              <w:t>Cu</w:t>
            </w:r>
            <w:r w:rsidR="008221F6" w:rsidRPr="008221F6">
              <w:rPr>
                <w:rFonts w:ascii="Times New Roman" w:eastAsiaTheme="minorEastAsia" w:hAnsi="Times New Roman" w:cs="Times New Roman"/>
                <w:sz w:val="24"/>
                <w:szCs w:val="24"/>
              </w:rPr>
              <w:t xml:space="preserve"> </w:t>
            </w:r>
            <w:r w:rsidR="008221F6">
              <w:rPr>
                <w:rFonts w:ascii="Times New Roman" w:eastAsiaTheme="minorEastAsia" w:hAnsi="Times New Roman" w:cs="Times New Roman"/>
                <w:sz w:val="24"/>
                <w:szCs w:val="24"/>
              </w:rPr>
              <w:t xml:space="preserve">или </w:t>
            </w:r>
            <w:r w:rsidR="008221F6">
              <w:rPr>
                <w:rFonts w:ascii="Times New Roman" w:eastAsiaTheme="minorEastAsia" w:hAnsi="Times New Roman" w:cs="Times New Roman"/>
                <w:sz w:val="24"/>
                <w:szCs w:val="24"/>
                <w:lang w:val="en-US"/>
              </w:rPr>
              <w:t>Ni</w:t>
            </w:r>
            <w:r w:rsidR="008221F6">
              <w:rPr>
                <w:rFonts w:ascii="Times New Roman" w:eastAsiaTheme="minorEastAsia" w:hAnsi="Times New Roman" w:cs="Times New Roman"/>
                <w:sz w:val="24"/>
                <w:szCs w:val="24"/>
              </w:rPr>
              <w:t>)</w:t>
            </w:r>
            <w:r w:rsidR="008221F6" w:rsidRPr="008221F6">
              <w:rPr>
                <w:rFonts w:ascii="Times New Roman" w:eastAsiaTheme="minorEastAsia" w:hAnsi="Times New Roman" w:cs="Times New Roman"/>
                <w:sz w:val="24"/>
                <w:szCs w:val="24"/>
              </w:rPr>
              <w:t>[1</w:t>
            </w:r>
            <w:r>
              <w:rPr>
                <w:rFonts w:ascii="Times New Roman" w:eastAsiaTheme="minorEastAsia" w:hAnsi="Times New Roman" w:cs="Times New Roman"/>
                <w:sz w:val="24"/>
                <w:szCs w:val="24"/>
              </w:rPr>
              <w:t>4</w:t>
            </w:r>
            <w:r w:rsidR="008221F6" w:rsidRPr="008221F6">
              <w:rPr>
                <w:rFonts w:ascii="Times New Roman" w:eastAsiaTheme="minorEastAsia" w:hAnsi="Times New Roman" w:cs="Times New Roman"/>
                <w:sz w:val="24"/>
                <w:szCs w:val="24"/>
              </w:rPr>
              <w:t>]</w:t>
            </w:r>
          </w:p>
        </w:tc>
      </w:tr>
    </w:tbl>
    <w:p w:rsidR="00952246" w:rsidRPr="009761DE" w:rsidRDefault="004D5F0D" w:rsidP="00FE1161">
      <w:pPr>
        <w:tabs>
          <w:tab w:val="left" w:pos="708"/>
          <w:tab w:val="left" w:pos="6615"/>
        </w:tabs>
        <w:spacing w:after="0" w:line="36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ab/>
      </w:r>
      <w:r w:rsidR="00952246">
        <w:rPr>
          <w:rFonts w:ascii="Times New Roman" w:hAnsi="Times New Roman" w:cs="Times New Roman"/>
          <w:noProof/>
          <w:sz w:val="28"/>
          <w:szCs w:val="28"/>
          <w:lang w:eastAsia="ru-RU"/>
        </w:rPr>
        <w:t>Данная модель справедлива и для остальных типов мартенсита. Но, стоит отметить, что сингония решётки определяется структурой плоскостей исходной фазы, из которых образуется мартенситная фаза</w:t>
      </w:r>
      <w:r w:rsidR="008221F6">
        <w:rPr>
          <w:rFonts w:ascii="Times New Roman" w:hAnsi="Times New Roman" w:cs="Times New Roman"/>
          <w:noProof/>
          <w:sz w:val="28"/>
          <w:szCs w:val="28"/>
          <w:lang w:eastAsia="ru-RU"/>
        </w:rPr>
        <w:t>.</w:t>
      </w:r>
    </w:p>
    <w:p w:rsidR="008221F6" w:rsidRDefault="008221F6" w:rsidP="00FE1161">
      <w:pPr>
        <w:tabs>
          <w:tab w:val="left" w:pos="708"/>
          <w:tab w:val="left" w:pos="6615"/>
        </w:tabs>
        <w:spacing w:after="0" w:line="360" w:lineRule="auto"/>
        <w:jc w:val="both"/>
        <w:rPr>
          <w:rFonts w:ascii="Times New Roman" w:hAnsi="Times New Roman" w:cs="Times New Roman"/>
          <w:noProof/>
          <w:sz w:val="28"/>
          <w:szCs w:val="28"/>
          <w:lang w:eastAsia="ru-RU"/>
        </w:rPr>
      </w:pPr>
      <w:r w:rsidRPr="009761DE">
        <w:rPr>
          <w:rFonts w:ascii="Times New Roman" w:hAnsi="Times New Roman" w:cs="Times New Roman"/>
          <w:noProof/>
          <w:sz w:val="28"/>
          <w:szCs w:val="28"/>
          <w:lang w:eastAsia="ru-RU"/>
        </w:rPr>
        <w:lastRenderedPageBreak/>
        <w:tab/>
      </w:r>
      <w:r>
        <w:rPr>
          <w:rFonts w:ascii="Times New Roman" w:hAnsi="Times New Roman" w:cs="Times New Roman"/>
          <w:noProof/>
          <w:sz w:val="28"/>
          <w:szCs w:val="28"/>
          <w:lang w:eastAsia="ru-RU"/>
        </w:rPr>
        <w:t>Также стоит отметить, что при приложении нагрузки происходит переориентация</w:t>
      </w:r>
      <w:r w:rsidR="00D200E9">
        <w:rPr>
          <w:rFonts w:ascii="Times New Roman" w:hAnsi="Times New Roman" w:cs="Times New Roman"/>
          <w:noProof/>
          <w:sz w:val="28"/>
          <w:szCs w:val="28"/>
          <w:lang w:eastAsia="ru-RU"/>
        </w:rPr>
        <w:t xml:space="preserve"> мартенсита, происходит сдвиг или перетасовка</w:t>
      </w:r>
      <w:r>
        <w:rPr>
          <w:rFonts w:ascii="Times New Roman" w:hAnsi="Times New Roman" w:cs="Times New Roman"/>
          <w:noProof/>
          <w:sz w:val="28"/>
          <w:szCs w:val="28"/>
          <w:lang w:eastAsia="ru-RU"/>
        </w:rPr>
        <w:t xml:space="preserve"> данных</w:t>
      </w:r>
      <w:r w:rsidR="00D200E9">
        <w:rPr>
          <w:rFonts w:ascii="Times New Roman" w:hAnsi="Times New Roman" w:cs="Times New Roman"/>
          <w:noProof/>
          <w:sz w:val="28"/>
          <w:szCs w:val="28"/>
          <w:lang w:eastAsia="ru-RU"/>
        </w:rPr>
        <w:t xml:space="preserve"> базисных плоскостей в решётке мартенсита</w:t>
      </w:r>
      <w:r>
        <w:rPr>
          <w:rFonts w:ascii="Times New Roman" w:hAnsi="Times New Roman" w:cs="Times New Roman"/>
          <w:noProof/>
          <w:sz w:val="28"/>
          <w:szCs w:val="28"/>
          <w:lang w:eastAsia="ru-RU"/>
        </w:rPr>
        <w:t xml:space="preserve"> и образуется мартенситная фаза</w:t>
      </w:r>
      <w:r w:rsidR="00D200E9">
        <w:rPr>
          <w:rFonts w:ascii="Times New Roman" w:hAnsi="Times New Roman" w:cs="Times New Roman"/>
          <w:noProof/>
          <w:sz w:val="28"/>
          <w:szCs w:val="28"/>
          <w:lang w:eastAsia="ru-RU"/>
        </w:rPr>
        <w:t xml:space="preserve"> α</w:t>
      </w:r>
      <w:r w:rsidR="00D200E9">
        <w:rPr>
          <w:rFonts w:ascii="Times New Roman" w:hAnsi="Times New Roman" w:cs="Times New Roman"/>
          <w:noProof/>
          <w:sz w:val="28"/>
          <w:szCs w:val="28"/>
          <w:vertAlign w:val="subscript"/>
          <w:lang w:eastAsia="ru-RU"/>
        </w:rPr>
        <w:t>1</w:t>
      </w:r>
      <w:r w:rsidR="00D200E9" w:rsidRPr="00D200E9">
        <w:rPr>
          <w:rFonts w:ascii="Times New Roman" w:hAnsi="Times New Roman" w:cs="Times New Roman"/>
          <w:noProof/>
          <w:sz w:val="28"/>
          <w:szCs w:val="28"/>
          <w:lang w:eastAsia="ru-RU"/>
        </w:rPr>
        <w:t>’</w:t>
      </w:r>
      <w:r w:rsidR="00D200E9">
        <w:rPr>
          <w:rFonts w:ascii="Times New Roman" w:hAnsi="Times New Roman" w:cs="Times New Roman"/>
          <w:noProof/>
          <w:sz w:val="28"/>
          <w:szCs w:val="28"/>
          <w:lang w:eastAsia="ru-RU"/>
        </w:rPr>
        <w:t>, характерная тем, что образуется только при ориентированной нагрузке (см. рис. 8 и 17).</w:t>
      </w:r>
    </w:p>
    <w:p w:rsidR="00AE4050" w:rsidRPr="00AE4050" w:rsidRDefault="009761DE" w:rsidP="00FE1161">
      <w:pPr>
        <w:tabs>
          <w:tab w:val="left" w:pos="708"/>
          <w:tab w:val="left" w:pos="6615"/>
        </w:tabs>
        <w:spacing w:after="0" w:line="36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ab/>
      </w:r>
      <w:r w:rsidR="004E1130">
        <w:rPr>
          <w:rFonts w:ascii="Times New Roman" w:hAnsi="Times New Roman" w:cs="Times New Roman"/>
          <w:noProof/>
          <w:sz w:val="28"/>
          <w:szCs w:val="28"/>
          <w:lang w:eastAsia="ru-RU"/>
        </w:rPr>
        <w:t>Термоциклирование и циклическая деформация также играет роль на проявление ЭПФ и сверхупругости. При термоциклировании, как правило, стабилизируется мартенситная фаза, что выражено в повышении температуры начала прямого МП, а также появляется определённая дислокационная структура, во многом определяющая места появления первых кристаллов мартенсита. Дислокационная структура повышает предел текучести, так как дальнейшее движение дислокаций сильно затрудняется, что в свою очередь повышает поля упругих напряжений в материале. При циклической нагрузке иногда возможно наличие деформации скольже</w:t>
      </w:r>
      <w:r w:rsidR="00AE4050">
        <w:rPr>
          <w:rFonts w:ascii="Times New Roman" w:hAnsi="Times New Roman" w:cs="Times New Roman"/>
          <w:noProof/>
          <w:sz w:val="28"/>
          <w:szCs w:val="28"/>
          <w:lang w:eastAsia="ru-RU"/>
        </w:rPr>
        <w:t xml:space="preserve">нием в исходной фазе, которая не будет возвращена при снятии нагрузки. При этом возникают поля напряжений, которые содействуют появлению мартенсита напряжения при следующем цикле, а также смещают характеристические температуры МП. Так как в сплавах тройной системы </w:t>
      </w:r>
      <w:r w:rsidR="00AE4050">
        <w:rPr>
          <w:rFonts w:ascii="Times New Roman" w:hAnsi="Times New Roman" w:cs="Times New Roman"/>
          <w:noProof/>
          <w:sz w:val="28"/>
          <w:szCs w:val="28"/>
          <w:lang w:val="en-US" w:eastAsia="ru-RU"/>
        </w:rPr>
        <w:t>Cu</w:t>
      </w:r>
      <w:r w:rsidR="00AE4050" w:rsidRPr="00AE4050">
        <w:rPr>
          <w:rFonts w:ascii="Times New Roman" w:hAnsi="Times New Roman" w:cs="Times New Roman"/>
          <w:noProof/>
          <w:sz w:val="28"/>
          <w:szCs w:val="28"/>
          <w:lang w:eastAsia="ru-RU"/>
        </w:rPr>
        <w:t>-</w:t>
      </w:r>
      <w:r w:rsidR="00AE4050">
        <w:rPr>
          <w:rFonts w:ascii="Times New Roman" w:hAnsi="Times New Roman" w:cs="Times New Roman"/>
          <w:noProof/>
          <w:sz w:val="28"/>
          <w:szCs w:val="28"/>
          <w:lang w:val="en-US" w:eastAsia="ru-RU"/>
        </w:rPr>
        <w:t>Al</w:t>
      </w:r>
      <w:r w:rsidR="00AE4050" w:rsidRPr="00AE4050">
        <w:rPr>
          <w:rFonts w:ascii="Times New Roman" w:hAnsi="Times New Roman" w:cs="Times New Roman"/>
          <w:noProof/>
          <w:sz w:val="28"/>
          <w:szCs w:val="28"/>
          <w:lang w:eastAsia="ru-RU"/>
        </w:rPr>
        <w:t>-</w:t>
      </w:r>
      <w:r w:rsidR="00AE4050">
        <w:rPr>
          <w:rFonts w:ascii="Times New Roman" w:hAnsi="Times New Roman" w:cs="Times New Roman"/>
          <w:noProof/>
          <w:sz w:val="28"/>
          <w:szCs w:val="28"/>
          <w:lang w:val="en-US" w:eastAsia="ru-RU"/>
        </w:rPr>
        <w:t>Ni</w:t>
      </w:r>
      <w:r w:rsidR="00AE4050">
        <w:rPr>
          <w:rFonts w:ascii="Times New Roman" w:hAnsi="Times New Roman" w:cs="Times New Roman"/>
          <w:noProof/>
          <w:sz w:val="28"/>
          <w:szCs w:val="28"/>
          <w:lang w:eastAsia="ru-RU"/>
        </w:rPr>
        <w:t xml:space="preserve"> деформация скольжением сильно затруднена, они являются стабильными относительно термоциклирования и циклического нагружения. Однако, в случае поликристаллических образцов </w:t>
      </w:r>
      <w:r w:rsidR="00AE4050">
        <w:rPr>
          <w:rFonts w:ascii="Times New Roman" w:hAnsi="Times New Roman" w:cs="Times New Roman"/>
          <w:noProof/>
          <w:sz w:val="28"/>
          <w:szCs w:val="28"/>
          <w:lang w:val="en-US" w:eastAsia="ru-RU"/>
        </w:rPr>
        <w:t>Cu</w:t>
      </w:r>
      <w:r w:rsidR="00AE4050" w:rsidRPr="00AE4050">
        <w:rPr>
          <w:rFonts w:ascii="Times New Roman" w:hAnsi="Times New Roman" w:cs="Times New Roman"/>
          <w:noProof/>
          <w:sz w:val="28"/>
          <w:szCs w:val="28"/>
          <w:lang w:eastAsia="ru-RU"/>
        </w:rPr>
        <w:t>-</w:t>
      </w:r>
      <w:r w:rsidR="00AE4050">
        <w:rPr>
          <w:rFonts w:ascii="Times New Roman" w:hAnsi="Times New Roman" w:cs="Times New Roman"/>
          <w:noProof/>
          <w:sz w:val="28"/>
          <w:szCs w:val="28"/>
          <w:lang w:val="en-US" w:eastAsia="ru-RU"/>
        </w:rPr>
        <w:t>Al</w:t>
      </w:r>
      <w:r w:rsidR="00AE4050" w:rsidRPr="00AE4050">
        <w:rPr>
          <w:rFonts w:ascii="Times New Roman" w:hAnsi="Times New Roman" w:cs="Times New Roman"/>
          <w:noProof/>
          <w:sz w:val="28"/>
          <w:szCs w:val="28"/>
          <w:lang w:eastAsia="ru-RU"/>
        </w:rPr>
        <w:t>-</w:t>
      </w:r>
      <w:r w:rsidR="00AE4050">
        <w:rPr>
          <w:rFonts w:ascii="Times New Roman" w:hAnsi="Times New Roman" w:cs="Times New Roman"/>
          <w:noProof/>
          <w:sz w:val="28"/>
          <w:szCs w:val="28"/>
          <w:lang w:val="en-US" w:eastAsia="ru-RU"/>
        </w:rPr>
        <w:t>Ni</w:t>
      </w:r>
      <w:r w:rsidR="00AE4050">
        <w:rPr>
          <w:rFonts w:ascii="Times New Roman" w:hAnsi="Times New Roman" w:cs="Times New Roman"/>
          <w:noProof/>
          <w:sz w:val="28"/>
          <w:szCs w:val="28"/>
          <w:lang w:eastAsia="ru-RU"/>
        </w:rPr>
        <w:t>, границы зёрен являются концентраторами данным напряжений, что приводит к образованию трещин и последующему интеркристаллитному разрушению.</w:t>
      </w:r>
    </w:p>
    <w:p w:rsidR="005C2FC2" w:rsidRDefault="004E1130" w:rsidP="00FE1161">
      <w:pPr>
        <w:tabs>
          <w:tab w:val="left" w:pos="708"/>
          <w:tab w:val="left" w:pos="6615"/>
        </w:tabs>
        <w:spacing w:after="0" w:line="36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ab/>
      </w:r>
      <w:r w:rsidR="00487648">
        <w:rPr>
          <w:rFonts w:ascii="Times New Roman" w:hAnsi="Times New Roman" w:cs="Times New Roman"/>
          <w:noProof/>
          <w:sz w:val="28"/>
          <w:szCs w:val="28"/>
          <w:lang w:eastAsia="ru-RU"/>
        </w:rPr>
        <w:t xml:space="preserve">Деформационное поведение </w:t>
      </w:r>
      <w:r w:rsidR="00207456">
        <w:rPr>
          <w:rFonts w:ascii="Times New Roman" w:hAnsi="Times New Roman" w:cs="Times New Roman"/>
          <w:noProof/>
          <w:sz w:val="28"/>
          <w:szCs w:val="28"/>
          <w:lang w:eastAsia="ru-RU"/>
        </w:rPr>
        <w:t xml:space="preserve">поликристаллических образцов </w:t>
      </w:r>
      <w:r w:rsidR="00487648">
        <w:rPr>
          <w:rFonts w:ascii="Times New Roman" w:hAnsi="Times New Roman" w:cs="Times New Roman"/>
          <w:noProof/>
          <w:sz w:val="28"/>
          <w:szCs w:val="28"/>
          <w:lang w:eastAsia="ru-RU"/>
        </w:rPr>
        <w:t xml:space="preserve">сплавов </w:t>
      </w:r>
      <w:r w:rsidR="00487648">
        <w:rPr>
          <w:rFonts w:ascii="Times New Roman" w:hAnsi="Times New Roman" w:cs="Times New Roman"/>
          <w:noProof/>
          <w:sz w:val="28"/>
          <w:szCs w:val="28"/>
          <w:lang w:val="en-US" w:eastAsia="ru-RU"/>
        </w:rPr>
        <w:t>TiNi</w:t>
      </w:r>
      <w:r w:rsidR="00487648">
        <w:rPr>
          <w:rFonts w:ascii="Times New Roman" w:hAnsi="Times New Roman" w:cs="Times New Roman"/>
          <w:noProof/>
          <w:sz w:val="28"/>
          <w:szCs w:val="28"/>
          <w:lang w:eastAsia="ru-RU"/>
        </w:rPr>
        <w:t xml:space="preserve"> и </w:t>
      </w:r>
      <w:r w:rsidR="00487648">
        <w:rPr>
          <w:rFonts w:ascii="Times New Roman" w:hAnsi="Times New Roman" w:cs="Times New Roman"/>
          <w:noProof/>
          <w:sz w:val="28"/>
          <w:szCs w:val="28"/>
          <w:lang w:val="en-US" w:eastAsia="ru-RU"/>
        </w:rPr>
        <w:t>Cu</w:t>
      </w:r>
      <w:r w:rsidR="00487648" w:rsidRPr="00487648">
        <w:rPr>
          <w:rFonts w:ascii="Times New Roman" w:hAnsi="Times New Roman" w:cs="Times New Roman"/>
          <w:noProof/>
          <w:sz w:val="28"/>
          <w:szCs w:val="28"/>
          <w:lang w:eastAsia="ru-RU"/>
        </w:rPr>
        <w:t>-</w:t>
      </w:r>
      <w:r w:rsidR="00487648">
        <w:rPr>
          <w:rFonts w:ascii="Times New Roman" w:hAnsi="Times New Roman" w:cs="Times New Roman"/>
          <w:noProof/>
          <w:sz w:val="28"/>
          <w:szCs w:val="28"/>
          <w:lang w:val="en-US" w:eastAsia="ru-RU"/>
        </w:rPr>
        <w:t>Al</w:t>
      </w:r>
      <w:r w:rsidR="00487648" w:rsidRPr="00487648">
        <w:rPr>
          <w:rFonts w:ascii="Times New Roman" w:hAnsi="Times New Roman" w:cs="Times New Roman"/>
          <w:noProof/>
          <w:sz w:val="28"/>
          <w:szCs w:val="28"/>
          <w:lang w:eastAsia="ru-RU"/>
        </w:rPr>
        <w:t>-</w:t>
      </w:r>
      <w:r w:rsidR="00487648">
        <w:rPr>
          <w:rFonts w:ascii="Times New Roman" w:hAnsi="Times New Roman" w:cs="Times New Roman"/>
          <w:noProof/>
          <w:sz w:val="28"/>
          <w:szCs w:val="28"/>
          <w:lang w:val="en-US" w:eastAsia="ru-RU"/>
        </w:rPr>
        <w:t>Ni</w:t>
      </w:r>
      <w:r w:rsidR="00487648">
        <w:rPr>
          <w:rFonts w:ascii="Times New Roman" w:hAnsi="Times New Roman" w:cs="Times New Roman"/>
          <w:noProof/>
          <w:sz w:val="28"/>
          <w:szCs w:val="28"/>
          <w:lang w:eastAsia="ru-RU"/>
        </w:rPr>
        <w:t xml:space="preserve"> сильно отличается.</w:t>
      </w:r>
      <w:r w:rsidR="0093402E">
        <w:rPr>
          <w:rFonts w:ascii="Times New Roman" w:hAnsi="Times New Roman" w:cs="Times New Roman"/>
          <w:noProof/>
          <w:sz w:val="28"/>
          <w:szCs w:val="28"/>
          <w:lang w:eastAsia="ru-RU"/>
        </w:rPr>
        <w:t xml:space="preserve"> </w:t>
      </w:r>
      <w:r w:rsidR="005C2FC2">
        <w:rPr>
          <w:rFonts w:ascii="Times New Roman" w:hAnsi="Times New Roman" w:cs="Times New Roman"/>
          <w:noProof/>
          <w:sz w:val="28"/>
          <w:szCs w:val="28"/>
          <w:lang w:eastAsia="ru-RU"/>
        </w:rPr>
        <w:t xml:space="preserve">На рис. 38 показано деформационное поведение монокристаллических и поликристаллических образцов системы </w:t>
      </w:r>
      <w:r w:rsidR="005C2FC2">
        <w:rPr>
          <w:rFonts w:ascii="Times New Roman" w:hAnsi="Times New Roman" w:cs="Times New Roman"/>
          <w:noProof/>
          <w:sz w:val="28"/>
          <w:szCs w:val="28"/>
          <w:lang w:val="en-US" w:eastAsia="ru-RU"/>
        </w:rPr>
        <w:t>Cu</w:t>
      </w:r>
      <w:r w:rsidR="005C2FC2" w:rsidRPr="005C2FC2">
        <w:rPr>
          <w:rFonts w:ascii="Times New Roman" w:hAnsi="Times New Roman" w:cs="Times New Roman"/>
          <w:noProof/>
          <w:sz w:val="28"/>
          <w:szCs w:val="28"/>
          <w:lang w:eastAsia="ru-RU"/>
        </w:rPr>
        <w:t>-</w:t>
      </w:r>
      <w:r w:rsidR="005C2FC2">
        <w:rPr>
          <w:rFonts w:ascii="Times New Roman" w:hAnsi="Times New Roman" w:cs="Times New Roman"/>
          <w:noProof/>
          <w:sz w:val="28"/>
          <w:szCs w:val="28"/>
          <w:lang w:val="en-US" w:eastAsia="ru-RU"/>
        </w:rPr>
        <w:t>Al</w:t>
      </w:r>
      <w:r w:rsidR="005C2FC2" w:rsidRPr="005C2FC2">
        <w:rPr>
          <w:rFonts w:ascii="Times New Roman" w:hAnsi="Times New Roman" w:cs="Times New Roman"/>
          <w:noProof/>
          <w:sz w:val="28"/>
          <w:szCs w:val="28"/>
          <w:lang w:eastAsia="ru-RU"/>
        </w:rPr>
        <w:t>-</w:t>
      </w:r>
      <w:r w:rsidR="005C2FC2">
        <w:rPr>
          <w:rFonts w:ascii="Times New Roman" w:hAnsi="Times New Roman" w:cs="Times New Roman"/>
          <w:noProof/>
          <w:sz w:val="28"/>
          <w:szCs w:val="28"/>
          <w:lang w:val="en-US" w:eastAsia="ru-RU"/>
        </w:rPr>
        <w:t>Ni</w:t>
      </w:r>
      <w:r w:rsidR="005C2FC2">
        <w:rPr>
          <w:rFonts w:ascii="Times New Roman" w:hAnsi="Times New Roman" w:cs="Times New Roman"/>
          <w:noProof/>
          <w:sz w:val="28"/>
          <w:szCs w:val="28"/>
          <w:lang w:eastAsia="ru-RU"/>
        </w:rPr>
        <w:t xml:space="preserve">.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5C2FC2" w:rsidTr="004A6726">
        <w:tc>
          <w:tcPr>
            <w:tcW w:w="9571" w:type="dxa"/>
          </w:tcPr>
          <w:p w:rsidR="005C2FC2" w:rsidRDefault="005C2FC2" w:rsidP="005C2FC2">
            <w:pPr>
              <w:tabs>
                <w:tab w:val="left" w:pos="708"/>
                <w:tab w:val="left" w:pos="7005"/>
              </w:tabs>
              <w:spacing w:line="360" w:lineRule="auto"/>
              <w:jc w:val="center"/>
              <w:rPr>
                <w:rFonts w:ascii="Times New Roman" w:hAnsi="Times New Roman" w:cs="Times New Roman"/>
                <w:noProof/>
                <w:sz w:val="28"/>
                <w:szCs w:val="28"/>
                <w:lang w:eastAsia="ru-RU"/>
              </w:rPr>
            </w:pPr>
            <w:r>
              <w:rPr>
                <w:noProof/>
                <w:lang w:eastAsia="ru-RU"/>
              </w:rPr>
              <w:lastRenderedPageBreak/>
              <w:drawing>
                <wp:inline distT="0" distB="0" distL="0" distR="0" wp14:anchorId="47E5307C" wp14:editId="3E81D119">
                  <wp:extent cx="3928678" cy="252412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extLst>
                              <a:ext uri="{BEBA8EAE-BF5A-486C-A8C5-ECC9F3942E4B}">
                                <a14:imgProps xmlns:a14="http://schemas.microsoft.com/office/drawing/2010/main">
                                  <a14:imgLayer r:embed="rId67">
                                    <a14:imgEffect>
                                      <a14:sharpenSoften amount="50000"/>
                                    </a14:imgEffect>
                                  </a14:imgLayer>
                                </a14:imgProps>
                              </a:ext>
                            </a:extLst>
                          </a:blip>
                          <a:srcRect l="34072" t="41322" r="36038" b="24518"/>
                          <a:stretch/>
                        </pic:blipFill>
                        <pic:spPr bwMode="auto">
                          <a:xfrm>
                            <a:off x="0" y="0"/>
                            <a:ext cx="3942536" cy="253302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53F93F0" wp14:editId="431B0839">
                  <wp:extent cx="4143375" cy="1475446"/>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extLst>
                              <a:ext uri="{BEBA8EAE-BF5A-486C-A8C5-ECC9F3942E4B}">
                                <a14:imgProps xmlns:a14="http://schemas.microsoft.com/office/drawing/2010/main">
                                  <a14:imgLayer r:embed="rId69">
                                    <a14:imgEffect>
                                      <a14:sharpenSoften amount="50000"/>
                                    </a14:imgEffect>
                                  </a14:imgLayer>
                                </a14:imgProps>
                              </a:ext>
                            </a:extLst>
                          </a:blip>
                          <a:srcRect l="33917" t="36363" r="34335" b="43526"/>
                          <a:stretch/>
                        </pic:blipFill>
                        <pic:spPr bwMode="auto">
                          <a:xfrm>
                            <a:off x="0" y="0"/>
                            <a:ext cx="4144896" cy="1475988"/>
                          </a:xfrm>
                          <a:prstGeom prst="rect">
                            <a:avLst/>
                          </a:prstGeom>
                          <a:ln>
                            <a:noFill/>
                          </a:ln>
                          <a:extLst>
                            <a:ext uri="{53640926-AAD7-44D8-BBD7-CCE9431645EC}">
                              <a14:shadowObscured xmlns:a14="http://schemas.microsoft.com/office/drawing/2010/main"/>
                            </a:ext>
                          </a:extLst>
                        </pic:spPr>
                      </pic:pic>
                    </a:graphicData>
                  </a:graphic>
                </wp:inline>
              </w:drawing>
            </w:r>
          </w:p>
        </w:tc>
      </w:tr>
      <w:tr w:rsidR="005C2FC2" w:rsidTr="004A6726">
        <w:tc>
          <w:tcPr>
            <w:tcW w:w="9571" w:type="dxa"/>
          </w:tcPr>
          <w:p w:rsidR="005C2FC2" w:rsidRPr="005C2FC2" w:rsidRDefault="005C2FC2" w:rsidP="005C2FC2">
            <w:pPr>
              <w:tabs>
                <w:tab w:val="left" w:pos="708"/>
                <w:tab w:val="left" w:pos="6615"/>
              </w:tabs>
              <w:jc w:val="both"/>
              <w:rPr>
                <w:rFonts w:ascii="Times New Roman" w:hAnsi="Times New Roman" w:cs="Times New Roman"/>
                <w:noProof/>
                <w:sz w:val="24"/>
                <w:szCs w:val="24"/>
                <w:lang w:eastAsia="ru-RU"/>
              </w:rPr>
            </w:pPr>
            <w:proofErr w:type="gramStart"/>
            <w:r>
              <w:rPr>
                <w:rFonts w:ascii="Times New Roman" w:hAnsi="Times New Roman" w:cs="Times New Roman"/>
                <w:noProof/>
                <w:sz w:val="24"/>
                <w:szCs w:val="24"/>
                <w:lang w:eastAsia="ru-RU"/>
              </w:rPr>
              <w:t xml:space="preserve">Рис. 38 Деформационное поведение монокристаллов и поликристаллов системы </w:t>
            </w:r>
            <w:r>
              <w:rPr>
                <w:rFonts w:ascii="Times New Roman" w:hAnsi="Times New Roman" w:cs="Times New Roman"/>
                <w:noProof/>
                <w:sz w:val="24"/>
                <w:szCs w:val="24"/>
                <w:lang w:val="en-US" w:eastAsia="ru-RU"/>
              </w:rPr>
              <w:t>Cu</w:t>
            </w:r>
            <w:r w:rsidRPr="005C2FC2">
              <w:rPr>
                <w:rFonts w:ascii="Times New Roman" w:hAnsi="Times New Roman" w:cs="Times New Roman"/>
                <w:noProof/>
                <w:sz w:val="24"/>
                <w:szCs w:val="24"/>
                <w:lang w:eastAsia="ru-RU"/>
              </w:rPr>
              <w:t>-</w:t>
            </w:r>
            <w:r>
              <w:rPr>
                <w:rFonts w:ascii="Times New Roman" w:hAnsi="Times New Roman" w:cs="Times New Roman"/>
                <w:noProof/>
                <w:sz w:val="24"/>
                <w:szCs w:val="24"/>
                <w:lang w:val="en-US" w:eastAsia="ru-RU"/>
              </w:rPr>
              <w:t>Al</w:t>
            </w:r>
            <w:r w:rsidRPr="005C2FC2">
              <w:rPr>
                <w:rFonts w:ascii="Times New Roman" w:hAnsi="Times New Roman" w:cs="Times New Roman"/>
                <w:noProof/>
                <w:sz w:val="24"/>
                <w:szCs w:val="24"/>
                <w:lang w:eastAsia="ru-RU"/>
              </w:rPr>
              <w:t>-</w:t>
            </w:r>
            <w:r>
              <w:rPr>
                <w:rFonts w:ascii="Times New Roman" w:hAnsi="Times New Roman" w:cs="Times New Roman"/>
                <w:noProof/>
                <w:sz w:val="24"/>
                <w:szCs w:val="24"/>
                <w:lang w:val="en-US" w:eastAsia="ru-RU"/>
              </w:rPr>
              <w:t>Ni</w:t>
            </w:r>
            <w:r>
              <w:rPr>
                <w:rFonts w:ascii="Times New Roman" w:hAnsi="Times New Roman" w:cs="Times New Roman"/>
                <w:noProof/>
                <w:sz w:val="24"/>
                <w:szCs w:val="24"/>
                <w:lang w:eastAsia="ru-RU"/>
              </w:rPr>
              <w:t>(для монокристаллов:М</w:t>
            </w:r>
            <w:r>
              <w:rPr>
                <w:rFonts w:ascii="Times New Roman" w:hAnsi="Times New Roman" w:cs="Times New Roman"/>
                <w:noProof/>
                <w:sz w:val="24"/>
                <w:szCs w:val="24"/>
                <w:vertAlign w:val="subscript"/>
                <w:lang w:eastAsia="ru-RU"/>
              </w:rPr>
              <w:t>н</w:t>
            </w:r>
            <w:r>
              <w:rPr>
                <w:rFonts w:ascii="Times New Roman" w:hAnsi="Times New Roman" w:cs="Times New Roman"/>
                <w:noProof/>
                <w:sz w:val="24"/>
                <w:szCs w:val="24"/>
                <w:lang w:eastAsia="ru-RU"/>
              </w:rPr>
              <w:t>=-140</w:t>
            </w:r>
            <w:r>
              <w:rPr>
                <w:rFonts w:ascii="Calibri" w:hAnsi="Calibri" w:cs="Calibri"/>
                <w:noProof/>
                <w:sz w:val="24"/>
                <w:szCs w:val="24"/>
                <w:lang w:eastAsia="ru-RU"/>
              </w:rPr>
              <w:t>°</w:t>
            </w:r>
            <w:r>
              <w:rPr>
                <w:rFonts w:ascii="Times New Roman" w:hAnsi="Times New Roman" w:cs="Times New Roman"/>
                <w:noProof/>
                <w:sz w:val="24"/>
                <w:szCs w:val="24"/>
                <w:lang w:eastAsia="ru-RU"/>
              </w:rPr>
              <w:t>С, М</w:t>
            </w:r>
            <w:r>
              <w:rPr>
                <w:rFonts w:ascii="Times New Roman" w:hAnsi="Times New Roman" w:cs="Times New Roman"/>
                <w:noProof/>
                <w:sz w:val="24"/>
                <w:szCs w:val="24"/>
                <w:vertAlign w:val="subscript"/>
                <w:lang w:eastAsia="ru-RU"/>
              </w:rPr>
              <w:t>к</w:t>
            </w:r>
            <w:r>
              <w:rPr>
                <w:rFonts w:ascii="Times New Roman" w:hAnsi="Times New Roman" w:cs="Times New Roman"/>
                <w:noProof/>
                <w:sz w:val="24"/>
                <w:szCs w:val="24"/>
                <w:lang w:eastAsia="ru-RU"/>
              </w:rPr>
              <w:t>=-150</w:t>
            </w:r>
            <w:r>
              <w:rPr>
                <w:rFonts w:ascii="Calibri" w:hAnsi="Calibri" w:cs="Calibri"/>
                <w:noProof/>
                <w:sz w:val="24"/>
                <w:szCs w:val="24"/>
                <w:lang w:eastAsia="ru-RU"/>
              </w:rPr>
              <w:t>°</w:t>
            </w:r>
            <w:r>
              <w:rPr>
                <w:rFonts w:ascii="Times New Roman" w:hAnsi="Times New Roman" w:cs="Times New Roman"/>
                <w:noProof/>
                <w:sz w:val="24"/>
                <w:szCs w:val="24"/>
                <w:lang w:eastAsia="ru-RU"/>
              </w:rPr>
              <w:t>С, А</w:t>
            </w:r>
            <w:r>
              <w:rPr>
                <w:rFonts w:ascii="Times New Roman" w:hAnsi="Times New Roman" w:cs="Times New Roman"/>
                <w:noProof/>
                <w:sz w:val="24"/>
                <w:szCs w:val="24"/>
                <w:vertAlign w:val="subscript"/>
                <w:lang w:eastAsia="ru-RU"/>
              </w:rPr>
              <w:t>н</w:t>
            </w:r>
            <w:r>
              <w:rPr>
                <w:rFonts w:ascii="Times New Roman" w:hAnsi="Times New Roman" w:cs="Times New Roman"/>
                <w:noProof/>
                <w:sz w:val="24"/>
                <w:szCs w:val="24"/>
                <w:lang w:eastAsia="ru-RU"/>
              </w:rPr>
              <w:t>=-109</w:t>
            </w:r>
            <w:r>
              <w:rPr>
                <w:rFonts w:ascii="Calibri" w:hAnsi="Calibri" w:cs="Calibri"/>
                <w:noProof/>
                <w:sz w:val="24"/>
                <w:szCs w:val="24"/>
                <w:lang w:eastAsia="ru-RU"/>
              </w:rPr>
              <w:t>°</w:t>
            </w:r>
            <w:r>
              <w:rPr>
                <w:rFonts w:ascii="Times New Roman" w:hAnsi="Times New Roman" w:cs="Times New Roman"/>
                <w:noProof/>
                <w:sz w:val="24"/>
                <w:szCs w:val="24"/>
                <w:lang w:eastAsia="ru-RU"/>
              </w:rPr>
              <w:t>С, А</w:t>
            </w:r>
            <w:r>
              <w:rPr>
                <w:rFonts w:ascii="Times New Roman" w:hAnsi="Times New Roman" w:cs="Times New Roman"/>
                <w:noProof/>
                <w:sz w:val="24"/>
                <w:szCs w:val="24"/>
                <w:vertAlign w:val="subscript"/>
                <w:lang w:eastAsia="ru-RU"/>
              </w:rPr>
              <w:t>к</w:t>
            </w:r>
            <w:r>
              <w:rPr>
                <w:rFonts w:ascii="Times New Roman" w:hAnsi="Times New Roman" w:cs="Times New Roman"/>
                <w:noProof/>
                <w:sz w:val="24"/>
                <w:szCs w:val="24"/>
                <w:lang w:eastAsia="ru-RU"/>
              </w:rPr>
              <w:t>=-90</w:t>
            </w:r>
            <w:r>
              <w:rPr>
                <w:rFonts w:ascii="Calibri" w:hAnsi="Calibri" w:cs="Calibri"/>
                <w:noProof/>
                <w:sz w:val="24"/>
                <w:szCs w:val="24"/>
                <w:lang w:eastAsia="ru-RU"/>
              </w:rPr>
              <w:t>°</w:t>
            </w:r>
            <w:r>
              <w:rPr>
                <w:rFonts w:ascii="Times New Roman" w:hAnsi="Times New Roman" w:cs="Times New Roman"/>
                <w:noProof/>
                <w:sz w:val="24"/>
                <w:szCs w:val="24"/>
                <w:lang w:eastAsia="ru-RU"/>
              </w:rPr>
              <w:t>С;для поликристаллов:</w:t>
            </w:r>
            <w:proofErr w:type="gramEnd"/>
            <w:r>
              <w:rPr>
                <w:rFonts w:ascii="Times New Roman" w:hAnsi="Times New Roman" w:cs="Times New Roman"/>
                <w:noProof/>
                <w:sz w:val="24"/>
                <w:szCs w:val="24"/>
                <w:lang w:eastAsia="ru-RU"/>
              </w:rPr>
              <w:t xml:space="preserve"> М</w:t>
            </w:r>
            <w:r>
              <w:rPr>
                <w:rFonts w:ascii="Times New Roman" w:hAnsi="Times New Roman" w:cs="Times New Roman"/>
                <w:noProof/>
                <w:sz w:val="24"/>
                <w:szCs w:val="24"/>
                <w:vertAlign w:val="subscript"/>
                <w:lang w:eastAsia="ru-RU"/>
              </w:rPr>
              <w:t>н</w:t>
            </w:r>
            <w:r>
              <w:rPr>
                <w:rFonts w:ascii="Times New Roman" w:hAnsi="Times New Roman" w:cs="Times New Roman"/>
                <w:noProof/>
                <w:sz w:val="24"/>
                <w:szCs w:val="24"/>
                <w:lang w:eastAsia="ru-RU"/>
              </w:rPr>
              <w:t>=-82</w:t>
            </w:r>
            <w:r>
              <w:rPr>
                <w:rFonts w:ascii="Calibri" w:hAnsi="Calibri" w:cs="Calibri"/>
                <w:noProof/>
                <w:sz w:val="24"/>
                <w:szCs w:val="24"/>
                <w:lang w:eastAsia="ru-RU"/>
              </w:rPr>
              <w:t>°</w:t>
            </w:r>
            <w:r>
              <w:rPr>
                <w:rFonts w:ascii="Times New Roman" w:hAnsi="Times New Roman" w:cs="Times New Roman"/>
                <w:noProof/>
                <w:sz w:val="24"/>
                <w:szCs w:val="24"/>
                <w:lang w:eastAsia="ru-RU"/>
              </w:rPr>
              <w:t>С, М</w:t>
            </w:r>
            <w:r>
              <w:rPr>
                <w:rFonts w:ascii="Times New Roman" w:hAnsi="Times New Roman" w:cs="Times New Roman"/>
                <w:noProof/>
                <w:sz w:val="24"/>
                <w:szCs w:val="24"/>
                <w:vertAlign w:val="subscript"/>
                <w:lang w:eastAsia="ru-RU"/>
              </w:rPr>
              <w:t>к</w:t>
            </w:r>
            <w:r>
              <w:rPr>
                <w:rFonts w:ascii="Times New Roman" w:hAnsi="Times New Roman" w:cs="Times New Roman"/>
                <w:noProof/>
                <w:sz w:val="24"/>
                <w:szCs w:val="24"/>
                <w:lang w:eastAsia="ru-RU"/>
              </w:rPr>
              <w:t>=-70</w:t>
            </w:r>
            <w:r>
              <w:rPr>
                <w:rFonts w:ascii="Calibri" w:hAnsi="Calibri" w:cs="Calibri"/>
                <w:noProof/>
                <w:sz w:val="24"/>
                <w:szCs w:val="24"/>
                <w:lang w:eastAsia="ru-RU"/>
              </w:rPr>
              <w:t>°</w:t>
            </w:r>
            <w:r>
              <w:rPr>
                <w:rFonts w:ascii="Times New Roman" w:hAnsi="Times New Roman" w:cs="Times New Roman"/>
                <w:noProof/>
                <w:sz w:val="24"/>
                <w:szCs w:val="24"/>
                <w:lang w:eastAsia="ru-RU"/>
              </w:rPr>
              <w:t>С, А</w:t>
            </w:r>
            <w:r>
              <w:rPr>
                <w:rFonts w:ascii="Times New Roman" w:hAnsi="Times New Roman" w:cs="Times New Roman"/>
                <w:noProof/>
                <w:sz w:val="24"/>
                <w:szCs w:val="24"/>
                <w:vertAlign w:val="subscript"/>
                <w:lang w:eastAsia="ru-RU"/>
              </w:rPr>
              <w:t>н</w:t>
            </w:r>
            <w:r>
              <w:rPr>
                <w:rFonts w:ascii="Times New Roman" w:hAnsi="Times New Roman" w:cs="Times New Roman"/>
                <w:noProof/>
                <w:sz w:val="24"/>
                <w:szCs w:val="24"/>
                <w:lang w:eastAsia="ru-RU"/>
              </w:rPr>
              <w:t>=-60</w:t>
            </w:r>
            <w:r>
              <w:rPr>
                <w:rFonts w:ascii="Calibri" w:hAnsi="Calibri" w:cs="Calibri"/>
                <w:noProof/>
                <w:sz w:val="24"/>
                <w:szCs w:val="24"/>
                <w:lang w:eastAsia="ru-RU"/>
              </w:rPr>
              <w:t>°</w:t>
            </w:r>
            <w:r>
              <w:rPr>
                <w:rFonts w:ascii="Times New Roman" w:hAnsi="Times New Roman" w:cs="Times New Roman"/>
                <w:noProof/>
                <w:sz w:val="24"/>
                <w:szCs w:val="24"/>
                <w:lang w:eastAsia="ru-RU"/>
              </w:rPr>
              <w:t>С, А</w:t>
            </w:r>
            <w:r>
              <w:rPr>
                <w:rFonts w:ascii="Times New Roman" w:hAnsi="Times New Roman" w:cs="Times New Roman"/>
                <w:noProof/>
                <w:sz w:val="24"/>
                <w:szCs w:val="24"/>
                <w:vertAlign w:val="subscript"/>
                <w:lang w:eastAsia="ru-RU"/>
              </w:rPr>
              <w:t>к</w:t>
            </w:r>
            <w:r>
              <w:rPr>
                <w:rFonts w:ascii="Times New Roman" w:hAnsi="Times New Roman" w:cs="Times New Roman"/>
                <w:noProof/>
                <w:sz w:val="24"/>
                <w:szCs w:val="24"/>
                <w:lang w:eastAsia="ru-RU"/>
              </w:rPr>
              <w:t>=-48</w:t>
            </w:r>
            <w:r>
              <w:rPr>
                <w:rFonts w:ascii="Calibri" w:hAnsi="Calibri" w:cs="Calibri"/>
                <w:noProof/>
                <w:sz w:val="24"/>
                <w:szCs w:val="24"/>
                <w:lang w:eastAsia="ru-RU"/>
              </w:rPr>
              <w:t>°</w:t>
            </w:r>
            <w:r>
              <w:rPr>
                <w:rFonts w:ascii="Times New Roman" w:hAnsi="Times New Roman" w:cs="Times New Roman"/>
                <w:noProof/>
                <w:sz w:val="24"/>
                <w:szCs w:val="24"/>
                <w:lang w:eastAsia="ru-RU"/>
              </w:rPr>
              <w:t>С)</w:t>
            </w:r>
            <w:r w:rsidRPr="005C2FC2">
              <w:rPr>
                <w:rFonts w:ascii="Times New Roman" w:hAnsi="Times New Roman" w:cs="Times New Roman"/>
                <w:noProof/>
                <w:sz w:val="24"/>
                <w:szCs w:val="24"/>
                <w:lang w:eastAsia="ru-RU"/>
              </w:rPr>
              <w:t>[3]</w:t>
            </w:r>
          </w:p>
        </w:tc>
      </w:tr>
    </w:tbl>
    <w:p w:rsidR="004A6726" w:rsidRDefault="005C2FC2" w:rsidP="00FE1161">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hAnsi="Times New Roman" w:cs="Times New Roman"/>
          <w:noProof/>
          <w:sz w:val="28"/>
          <w:szCs w:val="28"/>
          <w:lang w:eastAsia="ru-RU"/>
        </w:rPr>
        <w:tab/>
        <w:t xml:space="preserve">В случае монокристаллических образцов при температуре ниже конца прямого МП термически стабильна </w:t>
      </w:r>
      <w:r w:rsidR="004A6726">
        <w:rPr>
          <w:rFonts w:ascii="Calibri" w:eastAsiaTheme="minorEastAsia" w:hAnsi="Calibri" w:cs="Calibri"/>
          <w:sz w:val="28"/>
          <w:szCs w:val="28"/>
        </w:rPr>
        <w:t>γ</w:t>
      </w:r>
      <w:r w:rsidR="004A6726" w:rsidRPr="00621626">
        <w:rPr>
          <w:rFonts w:ascii="Times New Roman" w:eastAsiaTheme="minorEastAsia" w:hAnsi="Times New Roman" w:cs="Times New Roman"/>
          <w:sz w:val="28"/>
          <w:szCs w:val="28"/>
        </w:rPr>
        <w:t>’</w:t>
      </w:r>
      <w:r w:rsidR="004A6726">
        <w:rPr>
          <w:rFonts w:ascii="Times New Roman" w:eastAsiaTheme="minorEastAsia" w:hAnsi="Times New Roman" w:cs="Times New Roman"/>
          <w:sz w:val="28"/>
          <w:szCs w:val="28"/>
          <w:vertAlign w:val="subscript"/>
        </w:rPr>
        <w:t>1</w:t>
      </w:r>
      <w:r w:rsidR="004A6726">
        <w:rPr>
          <w:rFonts w:ascii="Times New Roman" w:eastAsiaTheme="minorEastAsia" w:hAnsi="Times New Roman" w:cs="Times New Roman"/>
          <w:sz w:val="28"/>
          <w:szCs w:val="28"/>
        </w:rPr>
        <w:t xml:space="preserve">-фаза, деформация происходит за счёт </w:t>
      </w:r>
      <w:proofErr w:type="spellStart"/>
      <w:r w:rsidR="004A6726">
        <w:rPr>
          <w:rFonts w:ascii="Times New Roman" w:eastAsiaTheme="minorEastAsia" w:hAnsi="Times New Roman" w:cs="Times New Roman"/>
          <w:sz w:val="28"/>
          <w:szCs w:val="28"/>
        </w:rPr>
        <w:t>переползания</w:t>
      </w:r>
      <w:proofErr w:type="spellEnd"/>
      <w:r w:rsidR="004A6726">
        <w:rPr>
          <w:rFonts w:ascii="Times New Roman" w:eastAsiaTheme="minorEastAsia" w:hAnsi="Times New Roman" w:cs="Times New Roman"/>
          <w:sz w:val="28"/>
          <w:szCs w:val="28"/>
        </w:rPr>
        <w:t xml:space="preserve"> границ исходной и мартенситной фаз, а также движением двойниковых границ, поэтому упругой деформации на кривых не наблюдается. В интервале температур между</w:t>
      </w:r>
      <w:proofErr w:type="gramStart"/>
      <w:r w:rsidR="004A6726">
        <w:rPr>
          <w:rFonts w:ascii="Times New Roman" w:eastAsiaTheme="minorEastAsia" w:hAnsi="Times New Roman" w:cs="Times New Roman"/>
          <w:sz w:val="28"/>
          <w:szCs w:val="28"/>
        </w:rPr>
        <w:t xml:space="preserve"> </w:t>
      </w:r>
      <w:proofErr w:type="spellStart"/>
      <w:r w:rsidR="004A6726">
        <w:rPr>
          <w:rFonts w:ascii="Times New Roman" w:eastAsiaTheme="minorEastAsia" w:hAnsi="Times New Roman" w:cs="Times New Roman"/>
          <w:sz w:val="28"/>
          <w:szCs w:val="28"/>
        </w:rPr>
        <w:t>М</w:t>
      </w:r>
      <w:proofErr w:type="gramEnd"/>
      <w:r w:rsidR="004A6726">
        <w:rPr>
          <w:rFonts w:ascii="Times New Roman" w:eastAsiaTheme="minorEastAsia" w:hAnsi="Times New Roman" w:cs="Times New Roman"/>
          <w:sz w:val="28"/>
          <w:szCs w:val="28"/>
          <w:vertAlign w:val="subscript"/>
        </w:rPr>
        <w:t>н</w:t>
      </w:r>
      <w:proofErr w:type="spellEnd"/>
      <w:r w:rsidR="004A6726">
        <w:rPr>
          <w:rFonts w:ascii="Times New Roman" w:eastAsiaTheme="minorEastAsia" w:hAnsi="Times New Roman" w:cs="Times New Roman"/>
          <w:sz w:val="28"/>
          <w:szCs w:val="28"/>
        </w:rPr>
        <w:t xml:space="preserve"> и А</w:t>
      </w:r>
      <w:r w:rsidR="004A6726">
        <w:rPr>
          <w:rFonts w:ascii="Times New Roman" w:eastAsiaTheme="minorEastAsia" w:hAnsi="Times New Roman" w:cs="Times New Roman"/>
          <w:sz w:val="28"/>
          <w:szCs w:val="28"/>
          <w:vertAlign w:val="subscript"/>
        </w:rPr>
        <w:t>к</w:t>
      </w:r>
      <w:r w:rsidR="004A6726">
        <w:rPr>
          <w:rFonts w:ascii="Times New Roman" w:eastAsiaTheme="minorEastAsia" w:hAnsi="Times New Roman" w:cs="Times New Roman"/>
          <w:sz w:val="28"/>
          <w:szCs w:val="28"/>
        </w:rPr>
        <w:t xml:space="preserve"> наблюдается упругая стадия деформирования исходной фазы до достижения напряжения, при котором происходит взрывное образование мартенсита</w:t>
      </w:r>
      <w:r w:rsidR="004A6726">
        <w:rPr>
          <w:rFonts w:ascii="Times New Roman" w:hAnsi="Times New Roman" w:cs="Times New Roman"/>
          <w:noProof/>
          <w:sz w:val="28"/>
          <w:szCs w:val="28"/>
          <w:lang w:eastAsia="ru-RU"/>
        </w:rPr>
        <w:t xml:space="preserve"> </w:t>
      </w:r>
      <w:r w:rsidR="004A6726">
        <w:rPr>
          <w:rFonts w:ascii="Calibri" w:eastAsiaTheme="minorEastAsia" w:hAnsi="Calibri" w:cs="Calibri"/>
          <w:sz w:val="28"/>
          <w:szCs w:val="28"/>
        </w:rPr>
        <w:t>γ</w:t>
      </w:r>
      <w:r w:rsidR="004A6726" w:rsidRPr="00621626">
        <w:rPr>
          <w:rFonts w:ascii="Times New Roman" w:eastAsiaTheme="minorEastAsia" w:hAnsi="Times New Roman" w:cs="Times New Roman"/>
          <w:sz w:val="28"/>
          <w:szCs w:val="28"/>
        </w:rPr>
        <w:t>’</w:t>
      </w:r>
      <w:r w:rsidR="004A6726">
        <w:rPr>
          <w:rFonts w:ascii="Times New Roman" w:eastAsiaTheme="minorEastAsia" w:hAnsi="Times New Roman" w:cs="Times New Roman"/>
          <w:sz w:val="28"/>
          <w:szCs w:val="28"/>
          <w:vertAlign w:val="subscript"/>
        </w:rPr>
        <w:t>1</w:t>
      </w:r>
      <w:r w:rsidR="004A6726">
        <w:rPr>
          <w:rFonts w:ascii="Times New Roman" w:eastAsiaTheme="minorEastAsia" w:hAnsi="Times New Roman" w:cs="Times New Roman"/>
          <w:sz w:val="28"/>
          <w:szCs w:val="28"/>
        </w:rPr>
        <w:t>, что в свою очередь вызывает релаксацию напряжений за счёт большого выброса энергии деформации. При температурах ниже конца обратного МП накопленная деформация частично сохраняется, и, как и указывалось ранее, для её возврата требуется термическая активация, проявляется эффект памяти формы. При температурах выше конца обратного МП начинает образовываться мартенсит напряжения β</w:t>
      </w:r>
      <w:r w:rsidR="004A6726" w:rsidRPr="004A4CED">
        <w:rPr>
          <w:rFonts w:ascii="Times New Roman" w:eastAsiaTheme="minorEastAsia" w:hAnsi="Times New Roman" w:cs="Times New Roman"/>
          <w:sz w:val="28"/>
          <w:szCs w:val="28"/>
        </w:rPr>
        <w:t>’</w:t>
      </w:r>
      <w:r w:rsidR="004A6726">
        <w:rPr>
          <w:rFonts w:ascii="Times New Roman" w:eastAsiaTheme="minorEastAsia" w:hAnsi="Times New Roman" w:cs="Times New Roman"/>
          <w:sz w:val="28"/>
          <w:szCs w:val="28"/>
          <w:vertAlign w:val="subscript"/>
        </w:rPr>
        <w:t>1</w:t>
      </w:r>
      <w:r w:rsidR="004A6726">
        <w:rPr>
          <w:rFonts w:ascii="Times New Roman" w:eastAsiaTheme="minorEastAsia" w:hAnsi="Times New Roman" w:cs="Times New Roman"/>
          <w:sz w:val="28"/>
          <w:szCs w:val="28"/>
        </w:rPr>
        <w:t>, а при температурах, близких к А</w:t>
      </w:r>
      <w:r w:rsidR="004A6726">
        <w:rPr>
          <w:rFonts w:ascii="Times New Roman" w:eastAsiaTheme="minorEastAsia" w:hAnsi="Times New Roman" w:cs="Times New Roman"/>
          <w:sz w:val="28"/>
          <w:szCs w:val="28"/>
          <w:vertAlign w:val="subscript"/>
        </w:rPr>
        <w:t>к</w:t>
      </w:r>
      <w:r w:rsidR="004A6726">
        <w:rPr>
          <w:rFonts w:ascii="Times New Roman" w:eastAsiaTheme="minorEastAsia" w:hAnsi="Times New Roman" w:cs="Times New Roman"/>
          <w:sz w:val="28"/>
          <w:szCs w:val="28"/>
        </w:rPr>
        <w:t xml:space="preserve"> возможно взрывное образование </w:t>
      </w:r>
      <w:r w:rsidR="004A6726">
        <w:rPr>
          <w:rFonts w:ascii="Calibri" w:eastAsiaTheme="minorEastAsia" w:hAnsi="Calibri" w:cs="Calibri"/>
          <w:sz w:val="28"/>
          <w:szCs w:val="28"/>
        </w:rPr>
        <w:t>γ</w:t>
      </w:r>
      <w:r w:rsidR="004A6726" w:rsidRPr="00621626">
        <w:rPr>
          <w:rFonts w:ascii="Times New Roman" w:eastAsiaTheme="minorEastAsia" w:hAnsi="Times New Roman" w:cs="Times New Roman"/>
          <w:sz w:val="28"/>
          <w:szCs w:val="28"/>
        </w:rPr>
        <w:t>’</w:t>
      </w:r>
      <w:r w:rsidR="004A6726">
        <w:rPr>
          <w:rFonts w:ascii="Times New Roman" w:eastAsiaTheme="minorEastAsia" w:hAnsi="Times New Roman" w:cs="Times New Roman"/>
          <w:sz w:val="28"/>
          <w:szCs w:val="28"/>
          <w:vertAlign w:val="subscript"/>
        </w:rPr>
        <w:t>1</w:t>
      </w:r>
      <w:r w:rsidR="004A6726">
        <w:rPr>
          <w:rFonts w:ascii="Times New Roman" w:eastAsiaTheme="minorEastAsia" w:hAnsi="Times New Roman" w:cs="Times New Roman"/>
          <w:sz w:val="28"/>
          <w:szCs w:val="28"/>
        </w:rPr>
        <w:t xml:space="preserve">, а при снятии напряжений мартенситная </w:t>
      </w:r>
      <w:r w:rsidR="004A6726">
        <w:rPr>
          <w:rFonts w:ascii="Times New Roman" w:eastAsiaTheme="minorEastAsia" w:hAnsi="Times New Roman" w:cs="Times New Roman"/>
          <w:sz w:val="28"/>
          <w:szCs w:val="28"/>
        </w:rPr>
        <w:lastRenderedPageBreak/>
        <w:t>фаза становится нестабильной, происходит обратное МП и полный возврат деформации.</w:t>
      </w:r>
    </w:p>
    <w:p w:rsidR="0068295A" w:rsidRDefault="0068295A" w:rsidP="00FE1161">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В случае поликристаллических образцов миграция двойниковых границ и границ между исходной и мартенситной фаз затруднена стеснением зёрен. Тогда как монокристаллические образцы </w:t>
      </w:r>
      <w:r>
        <w:rPr>
          <w:rFonts w:ascii="Times New Roman" w:eastAsiaTheme="minorEastAsia" w:hAnsi="Times New Roman" w:cs="Times New Roman"/>
          <w:sz w:val="28"/>
          <w:szCs w:val="28"/>
          <w:lang w:val="en-US"/>
        </w:rPr>
        <w:t>Cu</w:t>
      </w:r>
      <w:r w:rsidRPr="0068295A">
        <w:rPr>
          <w:rFonts w:ascii="Times New Roman" w:eastAsiaTheme="minorEastAsia" w:hAnsi="Times New Roman" w:cs="Times New Roman"/>
          <w:sz w:val="28"/>
          <w:szCs w:val="28"/>
        </w:rPr>
        <w:t>-</w:t>
      </w:r>
      <w:r>
        <w:rPr>
          <w:rFonts w:ascii="Times New Roman" w:eastAsiaTheme="minorEastAsia" w:hAnsi="Times New Roman" w:cs="Times New Roman"/>
          <w:sz w:val="28"/>
          <w:szCs w:val="28"/>
          <w:lang w:val="en-US"/>
        </w:rPr>
        <w:t>Al</w:t>
      </w:r>
      <w:r w:rsidRPr="0068295A">
        <w:rPr>
          <w:rFonts w:ascii="Times New Roman" w:eastAsiaTheme="minorEastAsia" w:hAnsi="Times New Roman" w:cs="Times New Roman"/>
          <w:sz w:val="28"/>
          <w:szCs w:val="28"/>
        </w:rPr>
        <w:t>-</w:t>
      </w:r>
      <w:r>
        <w:rPr>
          <w:rFonts w:ascii="Times New Roman" w:eastAsiaTheme="minorEastAsia" w:hAnsi="Times New Roman" w:cs="Times New Roman"/>
          <w:sz w:val="28"/>
          <w:szCs w:val="28"/>
          <w:lang w:val="en-US"/>
        </w:rPr>
        <w:t>Ni</w:t>
      </w:r>
      <w:r>
        <w:rPr>
          <w:rFonts w:ascii="Times New Roman" w:eastAsiaTheme="minorEastAsia" w:hAnsi="Times New Roman" w:cs="Times New Roman"/>
          <w:sz w:val="28"/>
          <w:szCs w:val="28"/>
        </w:rPr>
        <w:t xml:space="preserve"> проявляют </w:t>
      </w:r>
      <w:proofErr w:type="gramStart"/>
      <w:r>
        <w:rPr>
          <w:rFonts w:ascii="Times New Roman" w:eastAsiaTheme="minorEastAsia" w:hAnsi="Times New Roman" w:cs="Times New Roman"/>
          <w:sz w:val="28"/>
          <w:szCs w:val="28"/>
        </w:rPr>
        <w:t>полную</w:t>
      </w:r>
      <w:proofErr w:type="gramEnd"/>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псевдоупругость</w:t>
      </w:r>
      <w:proofErr w:type="spellEnd"/>
      <w:r>
        <w:rPr>
          <w:rFonts w:ascii="Times New Roman" w:eastAsiaTheme="minorEastAsia" w:hAnsi="Times New Roman" w:cs="Times New Roman"/>
          <w:sz w:val="28"/>
          <w:szCs w:val="28"/>
        </w:rPr>
        <w:t>, поликристаллические образцы разрушаются ещё до достижения напряжения, при котором возмо</w:t>
      </w:r>
      <w:r w:rsidR="00D630C2">
        <w:rPr>
          <w:rFonts w:ascii="Times New Roman" w:eastAsiaTheme="minorEastAsia" w:hAnsi="Times New Roman" w:cs="Times New Roman"/>
          <w:sz w:val="28"/>
          <w:szCs w:val="28"/>
        </w:rPr>
        <w:t xml:space="preserve">жны мартенситные фазы, то есть присутствует </w:t>
      </w:r>
      <w:r>
        <w:rPr>
          <w:rFonts w:ascii="Times New Roman" w:eastAsiaTheme="minorEastAsia" w:hAnsi="Times New Roman" w:cs="Times New Roman"/>
          <w:sz w:val="28"/>
          <w:szCs w:val="28"/>
        </w:rPr>
        <w:t>возврат только упругой деформации. Причиной этому служит интеркристаллитное разрушение в данных сплавах.</w:t>
      </w:r>
    </w:p>
    <w:p w:rsidR="00D71109" w:rsidRPr="001A7B39" w:rsidRDefault="00AE4050" w:rsidP="00FE1161">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D71109">
        <w:rPr>
          <w:rFonts w:ascii="Times New Roman" w:eastAsiaTheme="minorEastAsia" w:hAnsi="Times New Roman" w:cs="Times New Roman"/>
          <w:sz w:val="28"/>
          <w:szCs w:val="28"/>
        </w:rPr>
        <w:t xml:space="preserve">Исходная фаза сплавов </w:t>
      </w:r>
      <w:proofErr w:type="spellStart"/>
      <w:r w:rsidR="00D71109">
        <w:rPr>
          <w:rFonts w:ascii="Times New Roman" w:eastAsiaTheme="minorEastAsia" w:hAnsi="Times New Roman" w:cs="Times New Roman"/>
          <w:sz w:val="28"/>
          <w:szCs w:val="28"/>
          <w:lang w:val="en-US"/>
        </w:rPr>
        <w:t>TiNi</w:t>
      </w:r>
      <w:proofErr w:type="spellEnd"/>
      <w:r w:rsidR="00D71109">
        <w:rPr>
          <w:rFonts w:ascii="Times New Roman" w:eastAsiaTheme="minorEastAsia" w:hAnsi="Times New Roman" w:cs="Times New Roman"/>
          <w:sz w:val="28"/>
          <w:szCs w:val="28"/>
        </w:rPr>
        <w:t xml:space="preserve"> и </w:t>
      </w:r>
      <w:r w:rsidR="00D71109">
        <w:rPr>
          <w:rFonts w:ascii="Times New Roman" w:eastAsiaTheme="minorEastAsia" w:hAnsi="Times New Roman" w:cs="Times New Roman"/>
          <w:sz w:val="28"/>
          <w:szCs w:val="28"/>
          <w:lang w:val="en-US"/>
        </w:rPr>
        <w:t>Cu</w:t>
      </w:r>
      <w:r w:rsidR="00D71109" w:rsidRPr="00D71109">
        <w:rPr>
          <w:rFonts w:ascii="Times New Roman" w:eastAsiaTheme="minorEastAsia" w:hAnsi="Times New Roman" w:cs="Times New Roman"/>
          <w:sz w:val="28"/>
          <w:szCs w:val="28"/>
        </w:rPr>
        <w:t>-</w:t>
      </w:r>
      <w:r w:rsidR="00D71109">
        <w:rPr>
          <w:rFonts w:ascii="Times New Roman" w:eastAsiaTheme="minorEastAsia" w:hAnsi="Times New Roman" w:cs="Times New Roman"/>
          <w:sz w:val="28"/>
          <w:szCs w:val="28"/>
          <w:lang w:val="en-US"/>
        </w:rPr>
        <w:t>Al</w:t>
      </w:r>
      <w:r w:rsidR="00D71109" w:rsidRPr="00D71109">
        <w:rPr>
          <w:rFonts w:ascii="Times New Roman" w:eastAsiaTheme="minorEastAsia" w:hAnsi="Times New Roman" w:cs="Times New Roman"/>
          <w:sz w:val="28"/>
          <w:szCs w:val="28"/>
        </w:rPr>
        <w:t>-</w:t>
      </w:r>
      <w:r w:rsidR="00D71109">
        <w:rPr>
          <w:rFonts w:ascii="Times New Roman" w:eastAsiaTheme="minorEastAsia" w:hAnsi="Times New Roman" w:cs="Times New Roman"/>
          <w:sz w:val="28"/>
          <w:szCs w:val="28"/>
          <w:lang w:val="en-US"/>
        </w:rPr>
        <w:t>Ni</w:t>
      </w:r>
      <w:r w:rsidR="00D71109">
        <w:rPr>
          <w:rFonts w:ascii="Times New Roman" w:eastAsiaTheme="minorEastAsia" w:hAnsi="Times New Roman" w:cs="Times New Roman"/>
          <w:sz w:val="28"/>
          <w:szCs w:val="28"/>
        </w:rPr>
        <w:t xml:space="preserve"> имеет ОЦК-решётку, однако в случае </w:t>
      </w:r>
      <w:proofErr w:type="spellStart"/>
      <w:r w:rsidR="00D71109">
        <w:rPr>
          <w:rFonts w:ascii="Times New Roman" w:eastAsiaTheme="minorEastAsia" w:hAnsi="Times New Roman" w:cs="Times New Roman"/>
          <w:sz w:val="28"/>
          <w:szCs w:val="28"/>
          <w:lang w:val="en-US"/>
        </w:rPr>
        <w:t>TiNi</w:t>
      </w:r>
      <w:proofErr w:type="spellEnd"/>
      <w:r w:rsidR="00D71109">
        <w:rPr>
          <w:rFonts w:ascii="Times New Roman" w:eastAsiaTheme="minorEastAsia" w:hAnsi="Times New Roman" w:cs="Times New Roman"/>
          <w:sz w:val="28"/>
          <w:szCs w:val="28"/>
        </w:rPr>
        <w:t xml:space="preserve"> образуется упорядоченная структура </w:t>
      </w:r>
      <w:r w:rsidR="00D71109">
        <w:rPr>
          <w:rFonts w:ascii="Times New Roman" w:eastAsiaTheme="minorEastAsia" w:hAnsi="Times New Roman" w:cs="Times New Roman"/>
          <w:sz w:val="28"/>
          <w:szCs w:val="28"/>
          <w:lang w:val="en-US"/>
        </w:rPr>
        <w:t>B</w:t>
      </w:r>
      <w:r w:rsidR="00D71109" w:rsidRPr="00D71109">
        <w:rPr>
          <w:rFonts w:ascii="Times New Roman" w:eastAsiaTheme="minorEastAsia" w:hAnsi="Times New Roman" w:cs="Times New Roman"/>
          <w:sz w:val="28"/>
          <w:szCs w:val="28"/>
        </w:rPr>
        <w:t>2</w:t>
      </w:r>
      <w:r w:rsidR="00D71109">
        <w:rPr>
          <w:rFonts w:ascii="Times New Roman" w:eastAsiaTheme="minorEastAsia" w:hAnsi="Times New Roman" w:cs="Times New Roman"/>
          <w:sz w:val="28"/>
          <w:szCs w:val="28"/>
        </w:rPr>
        <w:t xml:space="preserve">, а в случае </w:t>
      </w:r>
      <w:r w:rsidR="00D71109">
        <w:rPr>
          <w:rFonts w:ascii="Times New Roman" w:eastAsiaTheme="minorEastAsia" w:hAnsi="Times New Roman" w:cs="Times New Roman"/>
          <w:sz w:val="28"/>
          <w:szCs w:val="28"/>
          <w:lang w:val="en-US"/>
        </w:rPr>
        <w:t>Cu</w:t>
      </w:r>
      <w:r w:rsidR="00D71109" w:rsidRPr="00D71109">
        <w:rPr>
          <w:rFonts w:ascii="Times New Roman" w:eastAsiaTheme="minorEastAsia" w:hAnsi="Times New Roman" w:cs="Times New Roman"/>
          <w:sz w:val="28"/>
          <w:szCs w:val="28"/>
        </w:rPr>
        <w:t>-</w:t>
      </w:r>
      <w:r w:rsidR="00D71109">
        <w:rPr>
          <w:rFonts w:ascii="Times New Roman" w:eastAsiaTheme="minorEastAsia" w:hAnsi="Times New Roman" w:cs="Times New Roman"/>
          <w:sz w:val="28"/>
          <w:szCs w:val="28"/>
          <w:lang w:val="en-US"/>
        </w:rPr>
        <w:t>Al</w:t>
      </w:r>
      <w:r w:rsidR="00D71109" w:rsidRPr="00D71109">
        <w:rPr>
          <w:rFonts w:ascii="Times New Roman" w:eastAsiaTheme="minorEastAsia" w:hAnsi="Times New Roman" w:cs="Times New Roman"/>
          <w:sz w:val="28"/>
          <w:szCs w:val="28"/>
        </w:rPr>
        <w:t>-</w:t>
      </w:r>
      <w:r w:rsidR="00D71109">
        <w:rPr>
          <w:rFonts w:ascii="Times New Roman" w:eastAsiaTheme="minorEastAsia" w:hAnsi="Times New Roman" w:cs="Times New Roman"/>
          <w:sz w:val="28"/>
          <w:szCs w:val="28"/>
          <w:lang w:val="en-US"/>
        </w:rPr>
        <w:t>Ni</w:t>
      </w:r>
      <w:r w:rsidR="00D71109">
        <w:rPr>
          <w:rFonts w:ascii="Times New Roman" w:eastAsiaTheme="minorEastAsia" w:hAnsi="Times New Roman" w:cs="Times New Roman"/>
          <w:sz w:val="28"/>
          <w:szCs w:val="28"/>
        </w:rPr>
        <w:t xml:space="preserve"> </w:t>
      </w:r>
      <w:r w:rsidR="00D71109">
        <w:rPr>
          <w:rFonts w:ascii="Times New Roman" w:eastAsiaTheme="minorEastAsia" w:hAnsi="Times New Roman" w:cs="Times New Roman"/>
          <w:sz w:val="28"/>
          <w:szCs w:val="28"/>
          <w:lang w:val="en-US"/>
        </w:rPr>
        <w:t>DO</w:t>
      </w:r>
      <w:r w:rsidR="00D71109" w:rsidRPr="00D71109">
        <w:rPr>
          <w:rFonts w:ascii="Times New Roman" w:eastAsiaTheme="minorEastAsia" w:hAnsi="Times New Roman" w:cs="Times New Roman"/>
          <w:sz w:val="28"/>
          <w:szCs w:val="28"/>
          <w:vertAlign w:val="subscript"/>
        </w:rPr>
        <w:t>3</w:t>
      </w:r>
      <w:r w:rsidR="00D71109">
        <w:rPr>
          <w:rFonts w:ascii="Times New Roman" w:eastAsiaTheme="minorEastAsia" w:hAnsi="Times New Roman" w:cs="Times New Roman"/>
          <w:sz w:val="28"/>
          <w:szCs w:val="28"/>
        </w:rPr>
        <w:t xml:space="preserve">, элементарная ячейка которой в два раза больше, чем элементарная ячейка </w:t>
      </w:r>
      <w:r w:rsidR="00D71109">
        <w:rPr>
          <w:rFonts w:ascii="Times New Roman" w:eastAsiaTheme="minorEastAsia" w:hAnsi="Times New Roman" w:cs="Times New Roman"/>
          <w:sz w:val="28"/>
          <w:szCs w:val="28"/>
          <w:lang w:val="en-US"/>
        </w:rPr>
        <w:t>B</w:t>
      </w:r>
      <w:r w:rsidR="00D71109" w:rsidRPr="00D71109">
        <w:rPr>
          <w:rFonts w:ascii="Times New Roman" w:eastAsiaTheme="minorEastAsia" w:hAnsi="Times New Roman" w:cs="Times New Roman"/>
          <w:sz w:val="28"/>
          <w:szCs w:val="28"/>
        </w:rPr>
        <w:t>2</w:t>
      </w:r>
      <w:r w:rsidR="00D71109">
        <w:rPr>
          <w:rFonts w:ascii="Times New Roman" w:eastAsiaTheme="minorEastAsia" w:hAnsi="Times New Roman" w:cs="Times New Roman"/>
          <w:sz w:val="28"/>
          <w:szCs w:val="28"/>
        </w:rPr>
        <w:t xml:space="preserve">. То есть, величина вектора </w:t>
      </w:r>
      <w:proofErr w:type="spellStart"/>
      <w:r w:rsidR="00D71109">
        <w:rPr>
          <w:rFonts w:ascii="Times New Roman" w:eastAsiaTheme="minorEastAsia" w:hAnsi="Times New Roman" w:cs="Times New Roman"/>
          <w:sz w:val="28"/>
          <w:szCs w:val="28"/>
        </w:rPr>
        <w:t>Бюргерса</w:t>
      </w:r>
      <w:proofErr w:type="spellEnd"/>
      <w:r w:rsidR="001A7B39">
        <w:rPr>
          <w:rFonts w:ascii="Times New Roman" w:eastAsiaTheme="minorEastAsia" w:hAnsi="Times New Roman" w:cs="Times New Roman"/>
          <w:sz w:val="28"/>
          <w:szCs w:val="28"/>
        </w:rPr>
        <w:t xml:space="preserve"> дислокации, движущейся в сверхструктуре по типу </w:t>
      </w:r>
      <w:r w:rsidR="001A7B39">
        <w:rPr>
          <w:rFonts w:ascii="Times New Roman" w:eastAsiaTheme="minorEastAsia" w:hAnsi="Times New Roman" w:cs="Times New Roman"/>
          <w:sz w:val="28"/>
          <w:szCs w:val="28"/>
          <w:lang w:val="en-US"/>
        </w:rPr>
        <w:t>DO</w:t>
      </w:r>
      <w:r w:rsidR="001A7B39" w:rsidRPr="001A7B39">
        <w:rPr>
          <w:rFonts w:ascii="Times New Roman" w:eastAsiaTheme="minorEastAsia" w:hAnsi="Times New Roman" w:cs="Times New Roman"/>
          <w:sz w:val="28"/>
          <w:szCs w:val="28"/>
          <w:vertAlign w:val="subscript"/>
        </w:rPr>
        <w:t>3</w:t>
      </w:r>
      <w:r w:rsidR="001A7B39">
        <w:rPr>
          <w:rFonts w:ascii="Times New Roman" w:eastAsiaTheme="minorEastAsia" w:hAnsi="Times New Roman" w:cs="Times New Roman"/>
          <w:sz w:val="28"/>
          <w:szCs w:val="28"/>
        </w:rPr>
        <w:t xml:space="preserve"> в два раза больше, чем величина вектора </w:t>
      </w:r>
      <w:proofErr w:type="spellStart"/>
      <w:r w:rsidR="001A7B39">
        <w:rPr>
          <w:rFonts w:ascii="Times New Roman" w:eastAsiaTheme="minorEastAsia" w:hAnsi="Times New Roman" w:cs="Times New Roman"/>
          <w:sz w:val="28"/>
          <w:szCs w:val="28"/>
        </w:rPr>
        <w:t>Бюргерса</w:t>
      </w:r>
      <w:proofErr w:type="spellEnd"/>
      <w:r w:rsidR="001A7B39">
        <w:rPr>
          <w:rFonts w:ascii="Times New Roman" w:eastAsiaTheme="minorEastAsia" w:hAnsi="Times New Roman" w:cs="Times New Roman"/>
          <w:sz w:val="28"/>
          <w:szCs w:val="28"/>
        </w:rPr>
        <w:t xml:space="preserve"> дислокации в сверхструктуре </w:t>
      </w:r>
      <w:r w:rsidR="001A7B39">
        <w:rPr>
          <w:rFonts w:ascii="Times New Roman" w:eastAsiaTheme="minorEastAsia" w:hAnsi="Times New Roman" w:cs="Times New Roman"/>
          <w:sz w:val="28"/>
          <w:szCs w:val="28"/>
          <w:lang w:val="en-US"/>
        </w:rPr>
        <w:t>B</w:t>
      </w:r>
      <w:r w:rsidR="001A7B39" w:rsidRPr="001A7B39">
        <w:rPr>
          <w:rFonts w:ascii="Times New Roman" w:eastAsiaTheme="minorEastAsia" w:hAnsi="Times New Roman" w:cs="Times New Roman"/>
          <w:sz w:val="28"/>
          <w:szCs w:val="28"/>
        </w:rPr>
        <w:t>2</w:t>
      </w:r>
      <w:r w:rsidR="001A7B39">
        <w:rPr>
          <w:rFonts w:ascii="Times New Roman" w:eastAsiaTheme="minorEastAsia" w:hAnsi="Times New Roman" w:cs="Times New Roman"/>
          <w:sz w:val="28"/>
          <w:szCs w:val="28"/>
        </w:rPr>
        <w:t xml:space="preserve">. Поэтому в сплавах с упорядочение по типу </w:t>
      </w:r>
      <w:r w:rsidR="001A7B39">
        <w:rPr>
          <w:rFonts w:ascii="Times New Roman" w:eastAsiaTheme="minorEastAsia" w:hAnsi="Times New Roman" w:cs="Times New Roman"/>
          <w:sz w:val="28"/>
          <w:szCs w:val="28"/>
          <w:lang w:val="en-US"/>
        </w:rPr>
        <w:t>DO</w:t>
      </w:r>
      <w:r w:rsidR="001A7B39" w:rsidRPr="001A7B39">
        <w:rPr>
          <w:rFonts w:ascii="Times New Roman" w:eastAsiaTheme="minorEastAsia" w:hAnsi="Times New Roman" w:cs="Times New Roman"/>
          <w:sz w:val="28"/>
          <w:szCs w:val="28"/>
          <w:vertAlign w:val="subscript"/>
        </w:rPr>
        <w:t>3</w:t>
      </w:r>
      <w:r w:rsidR="001A7B39">
        <w:rPr>
          <w:rFonts w:ascii="Times New Roman" w:eastAsiaTheme="minorEastAsia" w:hAnsi="Times New Roman" w:cs="Times New Roman"/>
          <w:sz w:val="28"/>
          <w:szCs w:val="28"/>
        </w:rPr>
        <w:t xml:space="preserve"> движение дислокаций сильно затруднено. Также, размер зёрен </w:t>
      </w:r>
      <w:proofErr w:type="spellStart"/>
      <w:r w:rsidR="001A7B39">
        <w:rPr>
          <w:rFonts w:ascii="Times New Roman" w:eastAsiaTheme="minorEastAsia" w:hAnsi="Times New Roman" w:cs="Times New Roman"/>
          <w:sz w:val="28"/>
          <w:szCs w:val="28"/>
          <w:lang w:val="en-US"/>
        </w:rPr>
        <w:t>TiNi</w:t>
      </w:r>
      <w:proofErr w:type="spellEnd"/>
      <w:r w:rsidR="001A7B39">
        <w:rPr>
          <w:rFonts w:ascii="Times New Roman" w:eastAsiaTheme="minorEastAsia" w:hAnsi="Times New Roman" w:cs="Times New Roman"/>
          <w:sz w:val="28"/>
          <w:szCs w:val="28"/>
        </w:rPr>
        <w:t xml:space="preserve">(несколько десятков микрометров) на порядок меньше размера зёрен системы </w:t>
      </w:r>
      <w:r w:rsidR="001A7B39">
        <w:rPr>
          <w:rFonts w:ascii="Times New Roman" w:eastAsiaTheme="minorEastAsia" w:hAnsi="Times New Roman" w:cs="Times New Roman"/>
          <w:sz w:val="28"/>
          <w:szCs w:val="28"/>
          <w:lang w:val="en-US"/>
        </w:rPr>
        <w:t>Cu</w:t>
      </w:r>
      <w:r w:rsidR="001A7B39" w:rsidRPr="001A7B39">
        <w:rPr>
          <w:rFonts w:ascii="Times New Roman" w:eastAsiaTheme="minorEastAsia" w:hAnsi="Times New Roman" w:cs="Times New Roman"/>
          <w:sz w:val="28"/>
          <w:szCs w:val="28"/>
        </w:rPr>
        <w:t>-</w:t>
      </w:r>
      <w:r w:rsidR="001A7B39">
        <w:rPr>
          <w:rFonts w:ascii="Times New Roman" w:eastAsiaTheme="minorEastAsia" w:hAnsi="Times New Roman" w:cs="Times New Roman"/>
          <w:sz w:val="28"/>
          <w:szCs w:val="28"/>
          <w:lang w:val="en-US"/>
        </w:rPr>
        <w:t>Al</w:t>
      </w:r>
      <w:r w:rsidR="001A7B39" w:rsidRPr="001A7B39">
        <w:rPr>
          <w:rFonts w:ascii="Times New Roman" w:eastAsiaTheme="minorEastAsia" w:hAnsi="Times New Roman" w:cs="Times New Roman"/>
          <w:sz w:val="28"/>
          <w:szCs w:val="28"/>
        </w:rPr>
        <w:t>-</w:t>
      </w:r>
      <w:r w:rsidR="001A7B39">
        <w:rPr>
          <w:rFonts w:ascii="Times New Roman" w:eastAsiaTheme="minorEastAsia" w:hAnsi="Times New Roman" w:cs="Times New Roman"/>
          <w:sz w:val="28"/>
          <w:szCs w:val="28"/>
          <w:lang w:val="en-US"/>
        </w:rPr>
        <w:t>Ni</w:t>
      </w:r>
      <w:r w:rsidR="001A7B39">
        <w:rPr>
          <w:rFonts w:ascii="Times New Roman" w:eastAsiaTheme="minorEastAsia" w:hAnsi="Times New Roman" w:cs="Times New Roman"/>
          <w:sz w:val="28"/>
          <w:szCs w:val="28"/>
        </w:rPr>
        <w:t xml:space="preserve">(порядка миллиметра), поэтому в сплавах </w:t>
      </w:r>
      <w:proofErr w:type="spellStart"/>
      <w:r w:rsidR="001A7B39">
        <w:rPr>
          <w:rFonts w:ascii="Times New Roman" w:eastAsiaTheme="minorEastAsia" w:hAnsi="Times New Roman" w:cs="Times New Roman"/>
          <w:sz w:val="28"/>
          <w:szCs w:val="28"/>
          <w:lang w:val="en-US"/>
        </w:rPr>
        <w:t>TiNi</w:t>
      </w:r>
      <w:proofErr w:type="spellEnd"/>
      <w:r w:rsidR="001A7B39">
        <w:rPr>
          <w:rFonts w:ascii="Times New Roman" w:eastAsiaTheme="minorEastAsia" w:hAnsi="Times New Roman" w:cs="Times New Roman"/>
          <w:sz w:val="28"/>
          <w:szCs w:val="28"/>
        </w:rPr>
        <w:t xml:space="preserve"> возникновение концентрации напряжений на границах зёрен сильно затруднено</w:t>
      </w:r>
      <w:r w:rsidR="001A7B39" w:rsidRPr="001A7B39">
        <w:rPr>
          <w:rFonts w:ascii="Times New Roman" w:eastAsiaTheme="minorEastAsia" w:hAnsi="Times New Roman" w:cs="Times New Roman"/>
          <w:sz w:val="28"/>
          <w:szCs w:val="28"/>
        </w:rPr>
        <w:t>[3]</w:t>
      </w:r>
      <w:r w:rsidR="001A7B39">
        <w:rPr>
          <w:rFonts w:ascii="Times New Roman" w:eastAsiaTheme="minorEastAsia" w:hAnsi="Times New Roman" w:cs="Times New Roman"/>
          <w:sz w:val="28"/>
          <w:szCs w:val="28"/>
        </w:rPr>
        <w:t>.</w:t>
      </w:r>
    </w:p>
    <w:p w:rsidR="004E1130" w:rsidRDefault="00D71109" w:rsidP="00FE1161">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Из выше сказанного можно сделать вывод, что интеркристаллитное разрушение в сплавах на </w:t>
      </w:r>
      <w:r>
        <w:rPr>
          <w:rFonts w:ascii="Times New Roman" w:eastAsiaTheme="minorEastAsia" w:hAnsi="Times New Roman" w:cs="Times New Roman"/>
          <w:sz w:val="28"/>
          <w:szCs w:val="28"/>
          <w:lang w:val="en-US"/>
        </w:rPr>
        <w:t>Cu</w:t>
      </w:r>
      <w:r w:rsidRPr="00D71109">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основе происходит за счёт концентрации напряжений на границах зёрен</w:t>
      </w:r>
      <w:r w:rsidR="001A7B39">
        <w:rPr>
          <w:rFonts w:ascii="Times New Roman" w:eastAsiaTheme="minorEastAsia" w:hAnsi="Times New Roman" w:cs="Times New Roman"/>
          <w:sz w:val="28"/>
          <w:szCs w:val="28"/>
        </w:rPr>
        <w:t xml:space="preserve">. Поэтому, для использования сплавов на основе </w:t>
      </w:r>
      <w:r w:rsidR="001A7B39">
        <w:rPr>
          <w:rFonts w:ascii="Times New Roman" w:eastAsiaTheme="minorEastAsia" w:hAnsi="Times New Roman" w:cs="Times New Roman"/>
          <w:sz w:val="28"/>
          <w:szCs w:val="28"/>
          <w:lang w:val="en-US"/>
        </w:rPr>
        <w:t>Cu</w:t>
      </w:r>
      <w:r w:rsidR="001A7B39">
        <w:rPr>
          <w:rFonts w:ascii="Times New Roman" w:eastAsiaTheme="minorEastAsia" w:hAnsi="Times New Roman" w:cs="Times New Roman"/>
          <w:sz w:val="28"/>
          <w:szCs w:val="28"/>
        </w:rPr>
        <w:t xml:space="preserve">, и в частности сплавов тройной системы </w:t>
      </w:r>
      <w:r w:rsidR="001A7B39">
        <w:rPr>
          <w:rFonts w:ascii="Times New Roman" w:eastAsiaTheme="minorEastAsia" w:hAnsi="Times New Roman" w:cs="Times New Roman"/>
          <w:sz w:val="28"/>
          <w:szCs w:val="28"/>
          <w:lang w:val="en-US"/>
        </w:rPr>
        <w:t>Cu</w:t>
      </w:r>
      <w:r w:rsidR="001A7B39" w:rsidRPr="001A7B39">
        <w:rPr>
          <w:rFonts w:ascii="Times New Roman" w:eastAsiaTheme="minorEastAsia" w:hAnsi="Times New Roman" w:cs="Times New Roman"/>
          <w:sz w:val="28"/>
          <w:szCs w:val="28"/>
        </w:rPr>
        <w:t>-</w:t>
      </w:r>
      <w:r w:rsidR="001A7B39">
        <w:rPr>
          <w:rFonts w:ascii="Times New Roman" w:eastAsiaTheme="minorEastAsia" w:hAnsi="Times New Roman" w:cs="Times New Roman"/>
          <w:sz w:val="28"/>
          <w:szCs w:val="28"/>
          <w:lang w:val="en-US"/>
        </w:rPr>
        <w:t>Al</w:t>
      </w:r>
      <w:r w:rsidR="001A7B39" w:rsidRPr="001A7B39">
        <w:rPr>
          <w:rFonts w:ascii="Times New Roman" w:eastAsiaTheme="minorEastAsia" w:hAnsi="Times New Roman" w:cs="Times New Roman"/>
          <w:sz w:val="28"/>
          <w:szCs w:val="28"/>
        </w:rPr>
        <w:t>-</w:t>
      </w:r>
      <w:r w:rsidR="001A7B39">
        <w:rPr>
          <w:rFonts w:ascii="Times New Roman" w:eastAsiaTheme="minorEastAsia" w:hAnsi="Times New Roman" w:cs="Times New Roman"/>
          <w:sz w:val="28"/>
          <w:szCs w:val="28"/>
          <w:lang w:val="en-US"/>
        </w:rPr>
        <w:t>Ni</w:t>
      </w:r>
      <w:r w:rsidR="001A7B39">
        <w:rPr>
          <w:rFonts w:ascii="Times New Roman" w:eastAsiaTheme="minorEastAsia" w:hAnsi="Times New Roman" w:cs="Times New Roman"/>
          <w:sz w:val="28"/>
          <w:szCs w:val="28"/>
        </w:rPr>
        <w:t xml:space="preserve"> необходимо либо измельчать зерно (например, специальными легирующими присадками, закалкой из жидкого состояния и др.), либо использовать монокристаллические</w:t>
      </w:r>
      <w:r w:rsidR="005C043D">
        <w:rPr>
          <w:rFonts w:ascii="Times New Roman" w:eastAsiaTheme="minorEastAsia" w:hAnsi="Times New Roman" w:cs="Times New Roman"/>
          <w:sz w:val="28"/>
          <w:szCs w:val="28"/>
        </w:rPr>
        <w:t xml:space="preserve"> образцы, в которых исключается наличие границ</w:t>
      </w:r>
      <w:r w:rsidR="001A7B39">
        <w:rPr>
          <w:rFonts w:ascii="Times New Roman" w:eastAsiaTheme="minorEastAsia" w:hAnsi="Times New Roman" w:cs="Times New Roman"/>
          <w:sz w:val="28"/>
          <w:szCs w:val="28"/>
        </w:rPr>
        <w:t xml:space="preserve"> зёрен.</w:t>
      </w:r>
    </w:p>
    <w:p w:rsidR="005C043D" w:rsidRDefault="005C043D" w:rsidP="00FE1161">
      <w:pPr>
        <w:tabs>
          <w:tab w:val="left" w:pos="708"/>
          <w:tab w:val="left" w:pos="6615"/>
        </w:tabs>
        <w:spacing w:after="0" w:line="360" w:lineRule="auto"/>
        <w:jc w:val="both"/>
        <w:rPr>
          <w:rFonts w:ascii="Times New Roman" w:eastAsiaTheme="minorEastAsia" w:hAnsi="Times New Roman" w:cs="Times New Roman"/>
          <w:sz w:val="28"/>
          <w:szCs w:val="28"/>
        </w:rPr>
      </w:pPr>
    </w:p>
    <w:p w:rsidR="005C043D" w:rsidRDefault="005C043D" w:rsidP="00FE1161">
      <w:pPr>
        <w:tabs>
          <w:tab w:val="left" w:pos="708"/>
          <w:tab w:val="left" w:pos="6615"/>
        </w:tabs>
        <w:spacing w:after="0" w:line="360" w:lineRule="auto"/>
        <w:jc w:val="both"/>
        <w:rPr>
          <w:rFonts w:ascii="Times New Roman" w:eastAsiaTheme="minorEastAsia" w:hAnsi="Times New Roman" w:cs="Times New Roman"/>
          <w:sz w:val="28"/>
          <w:szCs w:val="28"/>
        </w:rPr>
      </w:pPr>
    </w:p>
    <w:p w:rsidR="005C043D" w:rsidRDefault="00164ED1" w:rsidP="00FE1161">
      <w:pPr>
        <w:tabs>
          <w:tab w:val="left" w:pos="708"/>
          <w:tab w:val="left" w:pos="6615"/>
        </w:tabs>
        <w:spacing w:after="0" w:line="360" w:lineRule="auto"/>
        <w:jc w:val="both"/>
        <w:rPr>
          <w:rFonts w:ascii="Times New Roman" w:eastAsiaTheme="minorEastAsia" w:hAnsi="Times New Roman" w:cs="Times New Roman"/>
          <w:b/>
          <w:sz w:val="28"/>
          <w:szCs w:val="28"/>
        </w:rPr>
      </w:pPr>
      <w:r>
        <w:rPr>
          <w:rFonts w:ascii="Times New Roman" w:eastAsiaTheme="minorEastAsia" w:hAnsi="Times New Roman" w:cs="Times New Roman"/>
          <w:b/>
          <w:sz w:val="28"/>
          <w:szCs w:val="28"/>
        </w:rPr>
        <w:lastRenderedPageBreak/>
        <w:t>1.5</w:t>
      </w:r>
      <w:r w:rsidR="00527A7B" w:rsidRPr="00527A7B">
        <w:rPr>
          <w:rFonts w:ascii="Times New Roman" w:eastAsiaTheme="minorEastAsia" w:hAnsi="Times New Roman" w:cs="Times New Roman"/>
          <w:b/>
          <w:sz w:val="28"/>
          <w:szCs w:val="28"/>
        </w:rPr>
        <w:t xml:space="preserve"> Применение сплавов, проявляющих эффект памяти формы и </w:t>
      </w:r>
      <w:proofErr w:type="spellStart"/>
      <w:r w:rsidR="00527A7B" w:rsidRPr="00527A7B">
        <w:rPr>
          <w:rFonts w:ascii="Times New Roman" w:eastAsiaTheme="minorEastAsia" w:hAnsi="Times New Roman" w:cs="Times New Roman"/>
          <w:b/>
          <w:sz w:val="28"/>
          <w:szCs w:val="28"/>
        </w:rPr>
        <w:t>сверхупругость</w:t>
      </w:r>
      <w:proofErr w:type="spellEnd"/>
      <w:r w:rsidR="00527A7B" w:rsidRPr="00527A7B">
        <w:rPr>
          <w:rFonts w:ascii="Times New Roman" w:eastAsiaTheme="minorEastAsia" w:hAnsi="Times New Roman" w:cs="Times New Roman"/>
          <w:b/>
          <w:sz w:val="28"/>
          <w:szCs w:val="28"/>
        </w:rPr>
        <w:t xml:space="preserve">. </w:t>
      </w:r>
    </w:p>
    <w:p w:rsidR="007370B9" w:rsidRDefault="00281CA9" w:rsidP="00E13BED">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Материал, способный к возврату неупругой деформации, находит применение в разных отраслях промышленности и инженерии. Например, данные материалы используются в различных конструкциях</w:t>
      </w:r>
      <w:r w:rsidR="007370B9">
        <w:rPr>
          <w:rFonts w:ascii="Times New Roman" w:eastAsiaTheme="minorEastAsia" w:hAnsi="Times New Roman" w:cs="Times New Roman"/>
          <w:sz w:val="28"/>
          <w:szCs w:val="28"/>
        </w:rPr>
        <w:t>, позволяющие данным системам</w:t>
      </w:r>
      <w:r>
        <w:rPr>
          <w:rFonts w:ascii="Times New Roman" w:eastAsiaTheme="minorEastAsia" w:hAnsi="Times New Roman" w:cs="Times New Roman"/>
          <w:sz w:val="28"/>
          <w:szCs w:val="28"/>
        </w:rPr>
        <w:t xml:space="preserve"> за счёт </w:t>
      </w:r>
      <w:r w:rsidR="007370B9">
        <w:rPr>
          <w:rFonts w:ascii="Times New Roman" w:eastAsiaTheme="minorEastAsia" w:hAnsi="Times New Roman" w:cs="Times New Roman"/>
          <w:sz w:val="28"/>
          <w:szCs w:val="28"/>
        </w:rPr>
        <w:t>изменения температур менять форму: самораскрывающиеся антенны, телескопические конструкции и др.</w:t>
      </w:r>
    </w:p>
    <w:p w:rsidR="00534970" w:rsidRDefault="007370B9" w:rsidP="00534970">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Используя многократно обратимую память формы, предоставляется возможность использовать данные материалы в различных трансформируемых конструкциях, которые автоматически будут производить сборку и развёртывание. Данные материалы находят применение в различных автоматических системах пожаротушения, регулировки температур. Совмещение данных материалов с кинематическими блоками создаёт перспективы для создания </w:t>
      </w:r>
      <w:r w:rsidR="00534970">
        <w:rPr>
          <w:rFonts w:ascii="Times New Roman" w:eastAsiaTheme="minorEastAsia" w:hAnsi="Times New Roman" w:cs="Times New Roman"/>
          <w:sz w:val="28"/>
          <w:szCs w:val="28"/>
        </w:rPr>
        <w:t xml:space="preserve">новых устройств. Данные материалы нашли использование и в робототехнике. Тонкие нити из </w:t>
      </w:r>
      <w:proofErr w:type="spellStart"/>
      <w:r w:rsidR="00534970">
        <w:rPr>
          <w:rFonts w:ascii="Times New Roman" w:eastAsiaTheme="minorEastAsia" w:hAnsi="Times New Roman" w:cs="Times New Roman"/>
          <w:sz w:val="28"/>
          <w:szCs w:val="28"/>
        </w:rPr>
        <w:t>нитинола</w:t>
      </w:r>
      <w:proofErr w:type="spellEnd"/>
      <w:r w:rsidR="00534970">
        <w:rPr>
          <w:rFonts w:ascii="Times New Roman" w:eastAsiaTheme="minorEastAsia" w:hAnsi="Times New Roman" w:cs="Times New Roman"/>
          <w:sz w:val="28"/>
          <w:szCs w:val="28"/>
        </w:rPr>
        <w:t xml:space="preserve"> используются как электронные «мускулы». При пропускании тока через данные нити, они развивают значительные усилия, в сотни раз превышающие человеческие.</w:t>
      </w:r>
    </w:p>
    <w:p w:rsidR="003C0680" w:rsidRDefault="00534970" w:rsidP="00E13BED">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537CF3">
        <w:rPr>
          <w:rFonts w:ascii="Times New Roman" w:eastAsiaTheme="minorEastAsia" w:hAnsi="Times New Roman" w:cs="Times New Roman"/>
          <w:sz w:val="28"/>
          <w:szCs w:val="28"/>
        </w:rPr>
        <w:t>Втулки</w:t>
      </w:r>
      <w:r>
        <w:rPr>
          <w:rFonts w:ascii="Times New Roman" w:eastAsiaTheme="minorEastAsia" w:hAnsi="Times New Roman" w:cs="Times New Roman"/>
          <w:sz w:val="28"/>
          <w:szCs w:val="28"/>
        </w:rPr>
        <w:t xml:space="preserve">, изготовленные из </w:t>
      </w:r>
      <w:proofErr w:type="spellStart"/>
      <w:r>
        <w:rPr>
          <w:rFonts w:ascii="Times New Roman" w:eastAsiaTheme="minorEastAsia" w:hAnsi="Times New Roman" w:cs="Times New Roman"/>
          <w:sz w:val="28"/>
          <w:szCs w:val="28"/>
        </w:rPr>
        <w:t>нитинола</w:t>
      </w:r>
      <w:proofErr w:type="spellEnd"/>
      <w:r>
        <w:rPr>
          <w:rFonts w:ascii="Times New Roman" w:eastAsiaTheme="minorEastAsia" w:hAnsi="Times New Roman" w:cs="Times New Roman"/>
          <w:sz w:val="28"/>
          <w:szCs w:val="28"/>
        </w:rPr>
        <w:t>, используются</w:t>
      </w:r>
      <w:r w:rsidR="00753309">
        <w:rPr>
          <w:rFonts w:ascii="Times New Roman" w:eastAsiaTheme="minorEastAsia" w:hAnsi="Times New Roman" w:cs="Times New Roman"/>
          <w:sz w:val="28"/>
          <w:szCs w:val="28"/>
        </w:rPr>
        <w:t xml:space="preserve"> в качестве соединительных элементов. Так, например, трубы диаметром в десятки миллиметров скрепляются </w:t>
      </w:r>
      <w:r w:rsidR="00537CF3">
        <w:rPr>
          <w:rFonts w:ascii="Times New Roman" w:eastAsiaTheme="minorEastAsia" w:hAnsi="Times New Roman" w:cs="Times New Roman"/>
          <w:sz w:val="28"/>
          <w:szCs w:val="28"/>
        </w:rPr>
        <w:t>наружной или внутренней втулкой</w:t>
      </w:r>
      <w:r w:rsidR="007E11ED">
        <w:rPr>
          <w:rFonts w:ascii="Times New Roman" w:eastAsiaTheme="minorEastAsia" w:hAnsi="Times New Roman" w:cs="Times New Roman"/>
          <w:sz w:val="28"/>
          <w:szCs w:val="28"/>
        </w:rPr>
        <w:t xml:space="preserve"> из </w:t>
      </w:r>
      <w:proofErr w:type="spellStart"/>
      <w:r w:rsidR="007E11ED">
        <w:rPr>
          <w:rFonts w:ascii="Times New Roman" w:eastAsiaTheme="minorEastAsia" w:hAnsi="Times New Roman" w:cs="Times New Roman"/>
          <w:sz w:val="28"/>
          <w:szCs w:val="28"/>
        </w:rPr>
        <w:t>нитинола</w:t>
      </w:r>
      <w:proofErr w:type="spellEnd"/>
      <w:r w:rsidR="007E11ED">
        <w:rPr>
          <w:rFonts w:ascii="Times New Roman" w:eastAsiaTheme="minorEastAsia" w:hAnsi="Times New Roman" w:cs="Times New Roman"/>
          <w:sz w:val="28"/>
          <w:szCs w:val="28"/>
        </w:rPr>
        <w:t xml:space="preserve"> с толщиной меньше десяти миллиметров</w:t>
      </w:r>
      <w:r w:rsidR="00537CF3">
        <w:rPr>
          <w:rFonts w:ascii="Times New Roman" w:eastAsiaTheme="minorEastAsia" w:hAnsi="Times New Roman" w:cs="Times New Roman"/>
          <w:sz w:val="28"/>
          <w:szCs w:val="28"/>
        </w:rPr>
        <w:t xml:space="preserve"> за счёт объёмного напряжения</w:t>
      </w:r>
      <w:r w:rsidR="007E11ED">
        <w:rPr>
          <w:rFonts w:ascii="Times New Roman" w:eastAsiaTheme="minorEastAsia" w:hAnsi="Times New Roman" w:cs="Times New Roman"/>
          <w:sz w:val="28"/>
          <w:szCs w:val="28"/>
        </w:rPr>
        <w:t xml:space="preserve">. Трубы, соединённые данным методом, выдерживают внутреннее давление в сотни атмосфер. Учитывая, что для соединения труб газопровода нежелательно применение сварки, данный метод является безопасным: </w:t>
      </w:r>
      <w:r w:rsidR="000C3AB5">
        <w:rPr>
          <w:rFonts w:ascii="Times New Roman" w:eastAsiaTheme="minorEastAsia" w:hAnsi="Times New Roman" w:cs="Times New Roman"/>
          <w:sz w:val="28"/>
          <w:szCs w:val="28"/>
        </w:rPr>
        <w:t>требуется небольшой нагрев</w:t>
      </w:r>
      <w:r w:rsidR="003D4E38">
        <w:rPr>
          <w:rFonts w:ascii="Times New Roman" w:eastAsiaTheme="minorEastAsia" w:hAnsi="Times New Roman" w:cs="Times New Roman"/>
          <w:sz w:val="28"/>
          <w:szCs w:val="28"/>
        </w:rPr>
        <w:t xml:space="preserve"> для расширения </w:t>
      </w:r>
      <w:r w:rsidR="00801A30">
        <w:rPr>
          <w:rFonts w:ascii="Times New Roman" w:eastAsiaTheme="minorEastAsia" w:hAnsi="Times New Roman" w:cs="Times New Roman"/>
          <w:sz w:val="28"/>
          <w:szCs w:val="28"/>
        </w:rPr>
        <w:t>втулки</w:t>
      </w:r>
      <w:r w:rsidR="000C3AB5">
        <w:rPr>
          <w:rFonts w:ascii="Times New Roman" w:eastAsiaTheme="minorEastAsia" w:hAnsi="Times New Roman" w:cs="Times New Roman"/>
          <w:sz w:val="28"/>
          <w:szCs w:val="28"/>
        </w:rPr>
        <w:t xml:space="preserve"> электрическим током. Также, данным способом возможно соединение металлических частей с керамикой, пластмассой и др.</w:t>
      </w:r>
      <w:r w:rsidR="00801A30">
        <w:rPr>
          <w:rFonts w:ascii="Times New Roman" w:eastAsiaTheme="minorEastAsia" w:hAnsi="Times New Roman" w:cs="Times New Roman"/>
          <w:sz w:val="28"/>
          <w:szCs w:val="28"/>
        </w:rPr>
        <w:t xml:space="preserve"> Демонтаж такой конструкции прост в осуществлении: необходимо также немного нагреть втулку и извлечь соединяемые части.</w:t>
      </w:r>
      <w:r w:rsidR="00F61E37">
        <w:rPr>
          <w:rFonts w:ascii="Times New Roman" w:eastAsiaTheme="minorEastAsia" w:hAnsi="Times New Roman" w:cs="Times New Roman"/>
          <w:sz w:val="28"/>
          <w:szCs w:val="28"/>
        </w:rPr>
        <w:t xml:space="preserve"> На рис. 39 приведена схема </w:t>
      </w:r>
      <w:r w:rsidR="00DA341D">
        <w:rPr>
          <w:rFonts w:ascii="Times New Roman" w:eastAsiaTheme="minorEastAsia" w:hAnsi="Times New Roman" w:cs="Times New Roman"/>
          <w:sz w:val="28"/>
          <w:szCs w:val="28"/>
        </w:rPr>
        <w:t>крепления данной втулки.</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F61E37" w:rsidTr="00DA341D">
        <w:tc>
          <w:tcPr>
            <w:tcW w:w="9571" w:type="dxa"/>
            <w:vAlign w:val="center"/>
          </w:tcPr>
          <w:p w:rsidR="00F61E37" w:rsidRDefault="00F61E37" w:rsidP="00176E74">
            <w:pPr>
              <w:tabs>
                <w:tab w:val="left" w:pos="708"/>
                <w:tab w:val="left" w:pos="6615"/>
              </w:tabs>
              <w:spacing w:line="360" w:lineRule="auto"/>
              <w:jc w:val="center"/>
              <w:rPr>
                <w:rFonts w:ascii="Times New Roman" w:eastAsiaTheme="minorEastAsia" w:hAnsi="Times New Roman" w:cs="Times New Roman"/>
                <w:sz w:val="28"/>
                <w:szCs w:val="28"/>
              </w:rPr>
            </w:pPr>
            <w:r>
              <w:rPr>
                <w:noProof/>
                <w:lang w:eastAsia="ru-RU"/>
              </w:rPr>
              <w:lastRenderedPageBreak/>
              <w:drawing>
                <wp:inline distT="0" distB="0" distL="0" distR="0" wp14:anchorId="18E28A8D" wp14:editId="45EA0370">
                  <wp:extent cx="2272937" cy="3314700"/>
                  <wp:effectExtent l="0" t="0" r="0" b="0"/>
                  <wp:docPr id="51" name="Рисунок 51" descr="Ð Ð¸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 Ð¸Ñ. 6"/>
                          <pic:cNvPicPr>
                            <a:picLocks noChangeAspect="1" noChangeArrowheads="1"/>
                          </pic:cNvPicPr>
                        </pic:nvPicPr>
                        <pic:blipFill>
                          <a:blip r:embed="rId70" cstate="print">
                            <a:extLst>
                              <a:ext uri="{BEBA8EAE-BF5A-486C-A8C5-ECC9F3942E4B}">
                                <a14:imgProps xmlns:a14="http://schemas.microsoft.com/office/drawing/2010/main">
                                  <a14:imgLayer r:embed="rId71">
                                    <a14:imgEffect>
                                      <a14:sharpenSoften amount="25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277130" cy="3320815"/>
                          </a:xfrm>
                          <a:prstGeom prst="rect">
                            <a:avLst/>
                          </a:prstGeom>
                          <a:noFill/>
                          <a:ln>
                            <a:noFill/>
                          </a:ln>
                        </pic:spPr>
                      </pic:pic>
                    </a:graphicData>
                  </a:graphic>
                </wp:inline>
              </w:drawing>
            </w:r>
            <w:r w:rsidR="00F16062">
              <w:rPr>
                <w:noProof/>
                <w:lang w:eastAsia="ru-RU"/>
              </w:rPr>
              <w:drawing>
                <wp:inline distT="0" distB="0" distL="0" distR="0">
                  <wp:extent cx="2162175" cy="3308128"/>
                  <wp:effectExtent l="0" t="0" r="0" b="0"/>
                  <wp:docPr id="54" name="Рисунок 54" descr="Ð Ð¸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Ð Ð¸Ñ. 5"/>
                          <pic:cNvPicPr>
                            <a:picLocks noChangeAspect="1" noChangeArrowheads="1"/>
                          </pic:cNvPicPr>
                        </pic:nvPicPr>
                        <pic:blipFill>
                          <a:blip r:embed="rId72" cstate="print">
                            <a:extLst>
                              <a:ext uri="{BEBA8EAE-BF5A-486C-A8C5-ECC9F3942E4B}">
                                <a14:imgProps xmlns:a14="http://schemas.microsoft.com/office/drawing/2010/main">
                                  <a14:imgLayer r:embed="rId73">
                                    <a14:imgEffect>
                                      <a14:sharpenSoften amount="25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164053" cy="3311002"/>
                          </a:xfrm>
                          <a:prstGeom prst="rect">
                            <a:avLst/>
                          </a:prstGeom>
                          <a:noFill/>
                          <a:ln>
                            <a:noFill/>
                          </a:ln>
                        </pic:spPr>
                      </pic:pic>
                    </a:graphicData>
                  </a:graphic>
                </wp:inline>
              </w:drawing>
            </w:r>
          </w:p>
        </w:tc>
      </w:tr>
      <w:tr w:rsidR="00F61E37" w:rsidTr="00DA341D">
        <w:tc>
          <w:tcPr>
            <w:tcW w:w="9571" w:type="dxa"/>
          </w:tcPr>
          <w:p w:rsidR="00F61E37" w:rsidRPr="00DA341D" w:rsidRDefault="00DA341D" w:rsidP="00DA341D">
            <w:pPr>
              <w:tabs>
                <w:tab w:val="left" w:pos="708"/>
                <w:tab w:val="left" w:pos="6615"/>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Рис. 39 Схема крепления втулки из </w:t>
            </w:r>
            <w:proofErr w:type="spellStart"/>
            <w:r>
              <w:rPr>
                <w:rFonts w:ascii="Times New Roman" w:eastAsiaTheme="minorEastAsia" w:hAnsi="Times New Roman" w:cs="Times New Roman"/>
                <w:sz w:val="24"/>
                <w:szCs w:val="24"/>
                <w:lang w:val="en-US"/>
              </w:rPr>
              <w:t>TiNi</w:t>
            </w:r>
            <w:proofErr w:type="spellEnd"/>
            <w:r w:rsidRPr="00DA341D">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15</w:t>
            </w:r>
            <w:r w:rsidRPr="00DA341D">
              <w:rPr>
                <w:rFonts w:ascii="Times New Roman" w:eastAsiaTheme="minorEastAsia" w:hAnsi="Times New Roman" w:cs="Times New Roman"/>
                <w:sz w:val="24"/>
                <w:szCs w:val="24"/>
              </w:rPr>
              <w:t>]</w:t>
            </w:r>
          </w:p>
        </w:tc>
      </w:tr>
    </w:tbl>
    <w:p w:rsidR="00DA341D" w:rsidRDefault="00DA341D" w:rsidP="00E13BED">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665C33">
        <w:rPr>
          <w:rFonts w:ascii="Times New Roman" w:eastAsiaTheme="minorEastAsia" w:hAnsi="Times New Roman" w:cs="Times New Roman"/>
          <w:sz w:val="28"/>
          <w:szCs w:val="28"/>
        </w:rPr>
        <w:t>Сплавы с памятью формы являются биосовместимым материалом, поэтому их также применяют в медицине. Так, например, возможно их применение в качестве стержней для лечения сколиоза</w:t>
      </w:r>
      <w:r w:rsidR="008602E8">
        <w:rPr>
          <w:rFonts w:ascii="Times New Roman" w:eastAsiaTheme="minorEastAsia" w:hAnsi="Times New Roman" w:cs="Times New Roman"/>
          <w:sz w:val="28"/>
          <w:szCs w:val="28"/>
        </w:rPr>
        <w:t xml:space="preserve">, ортопедических </w:t>
      </w:r>
      <w:proofErr w:type="spellStart"/>
      <w:r w:rsidR="008602E8">
        <w:rPr>
          <w:rFonts w:ascii="Times New Roman" w:eastAsiaTheme="minorEastAsia" w:hAnsi="Times New Roman" w:cs="Times New Roman"/>
          <w:sz w:val="28"/>
          <w:szCs w:val="28"/>
        </w:rPr>
        <w:t>имплантов</w:t>
      </w:r>
      <w:proofErr w:type="spellEnd"/>
      <w:r w:rsidR="00665C33">
        <w:rPr>
          <w:rFonts w:ascii="Times New Roman" w:eastAsiaTheme="minorEastAsia" w:hAnsi="Times New Roman" w:cs="Times New Roman"/>
          <w:sz w:val="28"/>
          <w:szCs w:val="28"/>
        </w:rPr>
        <w:t xml:space="preserve">, в качестве дентальных </w:t>
      </w:r>
      <w:proofErr w:type="spellStart"/>
      <w:r w:rsidR="00665C33">
        <w:rPr>
          <w:rFonts w:ascii="Times New Roman" w:eastAsiaTheme="minorEastAsia" w:hAnsi="Times New Roman" w:cs="Times New Roman"/>
          <w:sz w:val="28"/>
          <w:szCs w:val="28"/>
        </w:rPr>
        <w:t>имплантов</w:t>
      </w:r>
      <w:proofErr w:type="spellEnd"/>
      <w:r w:rsidR="00665C33">
        <w:rPr>
          <w:rFonts w:ascii="Times New Roman" w:eastAsiaTheme="minorEastAsia" w:hAnsi="Times New Roman" w:cs="Times New Roman"/>
          <w:sz w:val="28"/>
          <w:szCs w:val="28"/>
        </w:rPr>
        <w:t>, которые сначала охлаждаются в жидком азоте, а потом фиксируются в кости за счёт температуры тела.</w:t>
      </w:r>
      <w:r w:rsidR="008602E8">
        <w:rPr>
          <w:rFonts w:ascii="Times New Roman" w:eastAsiaTheme="minorEastAsia" w:hAnsi="Times New Roman" w:cs="Times New Roman"/>
          <w:sz w:val="28"/>
          <w:szCs w:val="28"/>
        </w:rPr>
        <w:t xml:space="preserve"> Данные материалы также используют для скоб для выпрямления зубов.</w:t>
      </w:r>
      <w:r w:rsidR="00665C33">
        <w:rPr>
          <w:rFonts w:ascii="Times New Roman" w:eastAsiaTheme="minorEastAsia" w:hAnsi="Times New Roman" w:cs="Times New Roman"/>
          <w:sz w:val="28"/>
          <w:szCs w:val="28"/>
        </w:rPr>
        <w:t xml:space="preserve"> Также, из данных материалов производят </w:t>
      </w:r>
      <w:proofErr w:type="spellStart"/>
      <w:r w:rsidR="00665C33">
        <w:rPr>
          <w:rFonts w:ascii="Times New Roman" w:eastAsiaTheme="minorEastAsia" w:hAnsi="Times New Roman" w:cs="Times New Roman"/>
          <w:sz w:val="28"/>
          <w:szCs w:val="28"/>
        </w:rPr>
        <w:t>стенты</w:t>
      </w:r>
      <w:proofErr w:type="spellEnd"/>
      <w:r w:rsidR="00665C33">
        <w:rPr>
          <w:rFonts w:ascii="Times New Roman" w:eastAsiaTheme="minorEastAsia" w:hAnsi="Times New Roman" w:cs="Times New Roman"/>
          <w:sz w:val="28"/>
          <w:szCs w:val="28"/>
        </w:rPr>
        <w:t>, которые используются в хирургии.</w:t>
      </w:r>
    </w:p>
    <w:p w:rsidR="00D02445" w:rsidRDefault="00DA341D" w:rsidP="00E13BED">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D02445">
        <w:rPr>
          <w:rFonts w:ascii="Times New Roman" w:eastAsiaTheme="minorEastAsia" w:hAnsi="Times New Roman" w:cs="Times New Roman"/>
          <w:sz w:val="28"/>
          <w:szCs w:val="28"/>
        </w:rPr>
        <w:t xml:space="preserve">В заключение представленного обзора, для дальнейшего </w:t>
      </w:r>
      <w:proofErr w:type="gramStart"/>
      <w:r w:rsidR="00D02445">
        <w:rPr>
          <w:rFonts w:ascii="Times New Roman" w:eastAsiaTheme="minorEastAsia" w:hAnsi="Times New Roman" w:cs="Times New Roman"/>
          <w:sz w:val="28"/>
          <w:szCs w:val="28"/>
        </w:rPr>
        <w:t>выполнения</w:t>
      </w:r>
      <w:proofErr w:type="gramEnd"/>
      <w:r w:rsidR="00D02445">
        <w:rPr>
          <w:rFonts w:ascii="Times New Roman" w:eastAsiaTheme="minorEastAsia" w:hAnsi="Times New Roman" w:cs="Times New Roman"/>
          <w:sz w:val="28"/>
          <w:szCs w:val="28"/>
        </w:rPr>
        <w:t xml:space="preserve"> возможно поставить следующие задачи:</w:t>
      </w:r>
    </w:p>
    <w:p w:rsidR="00D02445" w:rsidRPr="00D02445" w:rsidRDefault="00D02445" w:rsidP="00E13BED">
      <w:pPr>
        <w:tabs>
          <w:tab w:val="left" w:pos="708"/>
          <w:tab w:val="left" w:pos="66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 Выполнение экспериментов на специализированной установке по получению кривых гистерезиса при различных нагрузках в режиме </w:t>
      </w:r>
      <w:proofErr w:type="spellStart"/>
      <w:r>
        <w:rPr>
          <w:rFonts w:ascii="Times New Roman" w:eastAsiaTheme="minorEastAsia" w:hAnsi="Times New Roman" w:cs="Times New Roman"/>
          <w:sz w:val="28"/>
          <w:szCs w:val="28"/>
        </w:rPr>
        <w:t>циклирования</w:t>
      </w:r>
      <w:proofErr w:type="spellEnd"/>
      <w:r>
        <w:rPr>
          <w:rFonts w:ascii="Times New Roman" w:eastAsiaTheme="minorEastAsia" w:hAnsi="Times New Roman" w:cs="Times New Roman"/>
          <w:sz w:val="28"/>
          <w:szCs w:val="28"/>
        </w:rPr>
        <w:t xml:space="preserve"> на образцах из сплава </w:t>
      </w:r>
      <w:r>
        <w:rPr>
          <w:rFonts w:ascii="Times New Roman" w:eastAsiaTheme="minorEastAsia" w:hAnsi="Times New Roman" w:cs="Times New Roman"/>
          <w:sz w:val="28"/>
          <w:szCs w:val="28"/>
          <w:lang w:val="en-US"/>
        </w:rPr>
        <w:t>Cu</w:t>
      </w:r>
      <w:r w:rsidRPr="00D02445">
        <w:rPr>
          <w:rFonts w:ascii="Times New Roman" w:eastAsiaTheme="minorEastAsia" w:hAnsi="Times New Roman" w:cs="Times New Roman"/>
          <w:sz w:val="28"/>
          <w:szCs w:val="28"/>
        </w:rPr>
        <w:t>-13,5</w:t>
      </w:r>
      <w:r>
        <w:rPr>
          <w:rFonts w:ascii="Times New Roman" w:eastAsiaTheme="minorEastAsia" w:hAnsi="Times New Roman" w:cs="Times New Roman"/>
          <w:sz w:val="28"/>
          <w:szCs w:val="28"/>
          <w:lang w:val="en-US"/>
        </w:rPr>
        <w:t>Al</w:t>
      </w:r>
      <w:r w:rsidRPr="00D02445">
        <w:rPr>
          <w:rFonts w:ascii="Times New Roman" w:eastAsiaTheme="minorEastAsia" w:hAnsi="Times New Roman" w:cs="Times New Roman"/>
          <w:sz w:val="28"/>
          <w:szCs w:val="28"/>
        </w:rPr>
        <w:t>-4</w:t>
      </w:r>
      <w:r>
        <w:rPr>
          <w:rFonts w:ascii="Times New Roman" w:eastAsiaTheme="minorEastAsia" w:hAnsi="Times New Roman" w:cs="Times New Roman"/>
          <w:sz w:val="28"/>
          <w:szCs w:val="28"/>
          <w:lang w:val="en-US"/>
        </w:rPr>
        <w:t>Ni</w:t>
      </w:r>
      <w:r>
        <w:rPr>
          <w:rFonts w:ascii="Times New Roman" w:eastAsiaTheme="minorEastAsia" w:hAnsi="Times New Roman" w:cs="Times New Roman"/>
          <w:sz w:val="28"/>
          <w:szCs w:val="28"/>
        </w:rPr>
        <w:t>, полученных методом Степанова из расплава и имеющим монокристаллическую структуру.</w:t>
      </w:r>
    </w:p>
    <w:p w:rsidR="00801A30" w:rsidRDefault="00D02445" w:rsidP="003C0680">
      <w:pPr>
        <w:tabs>
          <w:tab w:val="left" w:pos="708"/>
          <w:tab w:val="left" w:pos="30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Построение зависимостей параметров мартенситных превращений от нагрузки</w:t>
      </w:r>
    </w:p>
    <w:p w:rsidR="00784048" w:rsidRPr="00784048" w:rsidRDefault="00D02445" w:rsidP="00784048">
      <w:pPr>
        <w:tabs>
          <w:tab w:val="left" w:pos="708"/>
          <w:tab w:val="left" w:pos="301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Определение закономерностей обратимой деформации в зависимост</w:t>
      </w:r>
      <w:r w:rsidR="00D426DB">
        <w:rPr>
          <w:rFonts w:ascii="Times New Roman" w:eastAsiaTheme="minorEastAsia" w:hAnsi="Times New Roman" w:cs="Times New Roman"/>
          <w:sz w:val="28"/>
          <w:szCs w:val="28"/>
        </w:rPr>
        <w:t>и</w:t>
      </w:r>
      <w:r>
        <w:rPr>
          <w:rFonts w:ascii="Times New Roman" w:eastAsiaTheme="minorEastAsia" w:hAnsi="Times New Roman" w:cs="Times New Roman"/>
          <w:sz w:val="28"/>
          <w:szCs w:val="28"/>
        </w:rPr>
        <w:t xml:space="preserve"> от нагрузки</w:t>
      </w:r>
    </w:p>
    <w:p w:rsidR="00D200E9" w:rsidRPr="00724F89" w:rsidRDefault="003663B0" w:rsidP="00784048">
      <w:pPr>
        <w:tabs>
          <w:tab w:val="left" w:pos="708"/>
          <w:tab w:val="left" w:pos="3015"/>
        </w:tabs>
        <w:spacing w:after="0" w:line="360" w:lineRule="auto"/>
        <w:jc w:val="both"/>
        <w:rPr>
          <w:rFonts w:ascii="Times New Roman" w:eastAsiaTheme="minorEastAsia" w:hAnsi="Times New Roman" w:cs="Times New Roman"/>
          <w:sz w:val="28"/>
          <w:szCs w:val="28"/>
        </w:rPr>
      </w:pPr>
      <w:r w:rsidRPr="003663B0">
        <w:rPr>
          <w:rFonts w:ascii="Times New Roman" w:hAnsi="Times New Roman" w:cs="Times New Roman"/>
          <w:b/>
          <w:noProof/>
          <w:sz w:val="28"/>
          <w:szCs w:val="28"/>
          <w:lang w:eastAsia="ru-RU"/>
        </w:rPr>
        <w:lastRenderedPageBreak/>
        <w:t>Глава 2. Материалы и методика исследования.</w:t>
      </w:r>
    </w:p>
    <w:p w:rsidR="003663B0" w:rsidRPr="009C3600" w:rsidRDefault="003663B0" w:rsidP="00FE1161">
      <w:pPr>
        <w:tabs>
          <w:tab w:val="left" w:pos="708"/>
          <w:tab w:val="left" w:pos="6615"/>
        </w:tabs>
        <w:spacing w:after="0" w:line="360" w:lineRule="auto"/>
        <w:jc w:val="both"/>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t>2.1 Материалы</w:t>
      </w:r>
      <w:r w:rsidR="00517744" w:rsidRPr="009C3600">
        <w:rPr>
          <w:rFonts w:ascii="Times New Roman" w:hAnsi="Times New Roman" w:cs="Times New Roman"/>
          <w:b/>
          <w:noProof/>
          <w:sz w:val="28"/>
          <w:szCs w:val="28"/>
          <w:lang w:eastAsia="ru-RU"/>
        </w:rPr>
        <w:t>.</w:t>
      </w:r>
    </w:p>
    <w:p w:rsidR="00E256B0" w:rsidRDefault="00615AF0" w:rsidP="00427099">
      <w:pPr>
        <w:tabs>
          <w:tab w:val="left" w:pos="675"/>
          <w:tab w:val="left" w:pos="708"/>
          <w:tab w:val="left" w:pos="6615"/>
          <w:tab w:val="right" w:pos="935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sidR="006C16D4">
        <w:rPr>
          <w:rFonts w:ascii="Times New Roman" w:eastAsiaTheme="minorEastAsia" w:hAnsi="Times New Roman" w:cs="Times New Roman"/>
          <w:sz w:val="28"/>
          <w:szCs w:val="28"/>
        </w:rPr>
        <w:t xml:space="preserve">Материалом для </w:t>
      </w:r>
      <w:proofErr w:type="spellStart"/>
      <w:r w:rsidR="006C16D4">
        <w:rPr>
          <w:rFonts w:ascii="Times New Roman" w:eastAsiaTheme="minorEastAsia" w:hAnsi="Times New Roman" w:cs="Times New Roman"/>
          <w:sz w:val="28"/>
          <w:szCs w:val="28"/>
        </w:rPr>
        <w:t>термоциклирования</w:t>
      </w:r>
      <w:proofErr w:type="spellEnd"/>
      <w:r w:rsidR="006C16D4">
        <w:rPr>
          <w:rFonts w:ascii="Times New Roman" w:eastAsiaTheme="minorEastAsia" w:hAnsi="Times New Roman" w:cs="Times New Roman"/>
          <w:sz w:val="28"/>
          <w:szCs w:val="28"/>
        </w:rPr>
        <w:t xml:space="preserve"> под нагрузкой в данной работе служил монокристаллический образец алюминиевой бронзы с добавкой никеля </w:t>
      </w:r>
      <w:r w:rsidR="006C16D4">
        <w:rPr>
          <w:rFonts w:ascii="Times New Roman" w:eastAsiaTheme="minorEastAsia" w:hAnsi="Times New Roman" w:cs="Times New Roman"/>
          <w:sz w:val="28"/>
          <w:szCs w:val="28"/>
          <w:lang w:val="en-US"/>
        </w:rPr>
        <w:t>Cu</w:t>
      </w:r>
      <w:r w:rsidR="009C3600">
        <w:rPr>
          <w:rFonts w:ascii="Times New Roman" w:eastAsiaTheme="minorEastAsia" w:hAnsi="Times New Roman" w:cs="Times New Roman"/>
          <w:sz w:val="28"/>
          <w:szCs w:val="28"/>
        </w:rPr>
        <w:t>-13,5</w:t>
      </w:r>
      <w:r w:rsidR="006C16D4">
        <w:rPr>
          <w:rFonts w:ascii="Times New Roman" w:eastAsiaTheme="minorEastAsia" w:hAnsi="Times New Roman" w:cs="Times New Roman"/>
          <w:sz w:val="28"/>
          <w:szCs w:val="28"/>
          <w:lang w:val="en-US"/>
        </w:rPr>
        <w:t>Al</w:t>
      </w:r>
      <w:r w:rsidR="006C16D4">
        <w:rPr>
          <w:rFonts w:ascii="Times New Roman" w:eastAsiaTheme="minorEastAsia" w:hAnsi="Times New Roman" w:cs="Times New Roman"/>
          <w:sz w:val="28"/>
          <w:szCs w:val="28"/>
        </w:rPr>
        <w:t>-4</w:t>
      </w:r>
      <w:r w:rsidR="006C16D4">
        <w:rPr>
          <w:rFonts w:ascii="Times New Roman" w:eastAsiaTheme="minorEastAsia" w:hAnsi="Times New Roman" w:cs="Times New Roman"/>
          <w:sz w:val="28"/>
          <w:szCs w:val="28"/>
          <w:lang w:val="en-US"/>
        </w:rPr>
        <w:t>Ni</w:t>
      </w:r>
      <w:r w:rsidR="006C16D4" w:rsidRPr="006C16D4">
        <w:rPr>
          <w:rFonts w:ascii="Times New Roman" w:eastAsiaTheme="minorEastAsia" w:hAnsi="Times New Roman" w:cs="Times New Roman"/>
          <w:sz w:val="28"/>
          <w:szCs w:val="28"/>
        </w:rPr>
        <w:t xml:space="preserve">. </w:t>
      </w:r>
      <w:r w:rsidR="006C16D4">
        <w:rPr>
          <w:rFonts w:ascii="Times New Roman" w:eastAsiaTheme="minorEastAsia" w:hAnsi="Times New Roman" w:cs="Times New Roman"/>
          <w:sz w:val="28"/>
          <w:szCs w:val="28"/>
        </w:rPr>
        <w:t>Монокристаллический образец был получен методом Степанова.</w:t>
      </w:r>
      <w:r w:rsidR="00215302">
        <w:rPr>
          <w:rFonts w:ascii="Times New Roman" w:eastAsiaTheme="minorEastAsia" w:hAnsi="Times New Roman" w:cs="Times New Roman"/>
          <w:sz w:val="28"/>
          <w:szCs w:val="28"/>
        </w:rPr>
        <w:t xml:space="preserve"> В Таблице 2 приведён примерный химический состав данной бронзы.</w:t>
      </w:r>
    </w:p>
    <w:p w:rsidR="00B6038D" w:rsidRDefault="00B6038D" w:rsidP="00B6038D">
      <w:pPr>
        <w:shd w:val="clear" w:color="auto" w:fill="FFFFFF"/>
        <w:tabs>
          <w:tab w:val="left" w:pos="709"/>
        </w:tabs>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Таблица 2. Химический состав бронзы</w:t>
      </w:r>
    </w:p>
    <w:tbl>
      <w:tblPr>
        <w:tblStyle w:val="ab"/>
        <w:tblW w:w="9554" w:type="dxa"/>
        <w:tblLook w:val="04A0" w:firstRow="1" w:lastRow="0" w:firstColumn="1" w:lastColumn="0" w:noHBand="0" w:noVBand="1"/>
      </w:tblPr>
      <w:tblGrid>
        <w:gridCol w:w="1668"/>
        <w:gridCol w:w="809"/>
        <w:gridCol w:w="887"/>
        <w:gridCol w:w="886"/>
        <w:gridCol w:w="887"/>
        <w:gridCol w:w="886"/>
        <w:gridCol w:w="887"/>
        <w:gridCol w:w="886"/>
        <w:gridCol w:w="887"/>
        <w:gridCol w:w="871"/>
      </w:tblGrid>
      <w:tr w:rsidR="00B6038D" w:rsidTr="00215302">
        <w:trPr>
          <w:trHeight w:val="569"/>
        </w:trPr>
        <w:tc>
          <w:tcPr>
            <w:tcW w:w="1668" w:type="dxa"/>
            <w:vMerge w:val="restart"/>
            <w:vAlign w:val="center"/>
          </w:tcPr>
          <w:p w:rsid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Марка бронзы</w:t>
            </w:r>
          </w:p>
        </w:tc>
        <w:tc>
          <w:tcPr>
            <w:tcW w:w="7886" w:type="dxa"/>
            <w:gridSpan w:val="9"/>
            <w:vAlign w:val="center"/>
          </w:tcPr>
          <w:p w:rsid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Содержание химических элементов, %</w:t>
            </w:r>
            <w:r w:rsidR="007D3DCA">
              <w:rPr>
                <w:rFonts w:ascii="Times New Roman" w:eastAsiaTheme="minorEastAsia" w:hAnsi="Times New Roman" w:cs="Times New Roman"/>
                <w:sz w:val="28"/>
                <w:szCs w:val="28"/>
              </w:rPr>
              <w:t xml:space="preserve"> по массе</w:t>
            </w:r>
          </w:p>
        </w:tc>
      </w:tr>
      <w:tr w:rsidR="00B6038D" w:rsidTr="00215302">
        <w:trPr>
          <w:trHeight w:val="171"/>
        </w:trPr>
        <w:tc>
          <w:tcPr>
            <w:tcW w:w="1668" w:type="dxa"/>
            <w:vMerge/>
            <w:vAlign w:val="center"/>
          </w:tcPr>
          <w:p w:rsid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p>
        </w:tc>
        <w:tc>
          <w:tcPr>
            <w:tcW w:w="809" w:type="dxa"/>
            <w:vAlign w:val="center"/>
          </w:tcPr>
          <w:p w:rsidR="00B6038D" w:rsidRP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Al</w:t>
            </w:r>
          </w:p>
        </w:tc>
        <w:tc>
          <w:tcPr>
            <w:tcW w:w="887" w:type="dxa"/>
            <w:vAlign w:val="center"/>
          </w:tcPr>
          <w:p w:rsidR="00B6038D" w:rsidRP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Ni</w:t>
            </w:r>
          </w:p>
        </w:tc>
        <w:tc>
          <w:tcPr>
            <w:tcW w:w="886" w:type="dxa"/>
            <w:vAlign w:val="center"/>
          </w:tcPr>
          <w:p w:rsidR="00B6038D" w:rsidRP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Fe</w:t>
            </w:r>
          </w:p>
        </w:tc>
        <w:tc>
          <w:tcPr>
            <w:tcW w:w="887" w:type="dxa"/>
            <w:vAlign w:val="center"/>
          </w:tcPr>
          <w:p w:rsidR="00B6038D" w:rsidRP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Si</w:t>
            </w:r>
          </w:p>
        </w:tc>
        <w:tc>
          <w:tcPr>
            <w:tcW w:w="886" w:type="dxa"/>
            <w:vAlign w:val="center"/>
          </w:tcPr>
          <w:p w:rsidR="00B6038D" w:rsidRP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lang w:val="en-US"/>
              </w:rPr>
            </w:pPr>
            <w:proofErr w:type="spellStart"/>
            <w:r>
              <w:rPr>
                <w:rFonts w:ascii="Times New Roman" w:eastAsiaTheme="minorEastAsia" w:hAnsi="Times New Roman" w:cs="Times New Roman"/>
                <w:sz w:val="28"/>
                <w:szCs w:val="28"/>
                <w:lang w:val="en-US"/>
              </w:rPr>
              <w:t>Mn</w:t>
            </w:r>
            <w:proofErr w:type="spellEnd"/>
          </w:p>
        </w:tc>
        <w:tc>
          <w:tcPr>
            <w:tcW w:w="887" w:type="dxa"/>
            <w:vAlign w:val="center"/>
          </w:tcPr>
          <w:p w:rsidR="00B6038D" w:rsidRP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P</w:t>
            </w:r>
          </w:p>
        </w:tc>
        <w:tc>
          <w:tcPr>
            <w:tcW w:w="886" w:type="dxa"/>
            <w:vAlign w:val="center"/>
          </w:tcPr>
          <w:p w:rsidR="00B6038D" w:rsidRP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lang w:val="en-US"/>
              </w:rPr>
            </w:pPr>
            <w:proofErr w:type="spellStart"/>
            <w:r>
              <w:rPr>
                <w:rFonts w:ascii="Times New Roman" w:eastAsiaTheme="minorEastAsia" w:hAnsi="Times New Roman" w:cs="Times New Roman"/>
                <w:sz w:val="28"/>
                <w:szCs w:val="28"/>
                <w:lang w:val="en-US"/>
              </w:rPr>
              <w:t>Pb</w:t>
            </w:r>
            <w:proofErr w:type="spellEnd"/>
          </w:p>
        </w:tc>
        <w:tc>
          <w:tcPr>
            <w:tcW w:w="887" w:type="dxa"/>
            <w:vAlign w:val="center"/>
          </w:tcPr>
          <w:p w:rsidR="00B6038D" w:rsidRP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Zn</w:t>
            </w:r>
          </w:p>
        </w:tc>
        <w:tc>
          <w:tcPr>
            <w:tcW w:w="871" w:type="dxa"/>
            <w:vAlign w:val="center"/>
          </w:tcPr>
          <w:p w:rsidR="00B6038D" w:rsidRP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lang w:val="en-US"/>
              </w:rPr>
            </w:pPr>
            <w:proofErr w:type="spellStart"/>
            <w:r>
              <w:rPr>
                <w:rFonts w:ascii="Times New Roman" w:eastAsiaTheme="minorEastAsia" w:hAnsi="Times New Roman" w:cs="Times New Roman"/>
                <w:sz w:val="28"/>
                <w:szCs w:val="28"/>
                <w:lang w:val="en-US"/>
              </w:rPr>
              <w:t>Sn</w:t>
            </w:r>
            <w:proofErr w:type="spellEnd"/>
          </w:p>
        </w:tc>
      </w:tr>
      <w:tr w:rsidR="00B6038D" w:rsidTr="00215302">
        <w:trPr>
          <w:trHeight w:val="569"/>
        </w:trPr>
        <w:tc>
          <w:tcPr>
            <w:tcW w:w="1668" w:type="dxa"/>
            <w:vAlign w:val="center"/>
          </w:tcPr>
          <w:p w:rsidR="00B6038D" w:rsidRPr="00B6038D" w:rsidRDefault="00215302"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БрАН13,5</w:t>
            </w:r>
            <w:r w:rsidR="00B6038D">
              <w:rPr>
                <w:rFonts w:ascii="Times New Roman" w:eastAsiaTheme="minorEastAsia" w:hAnsi="Times New Roman" w:cs="Times New Roman"/>
                <w:sz w:val="28"/>
                <w:szCs w:val="28"/>
              </w:rPr>
              <w:t>-4</w:t>
            </w:r>
          </w:p>
        </w:tc>
        <w:tc>
          <w:tcPr>
            <w:tcW w:w="809" w:type="dxa"/>
            <w:vAlign w:val="center"/>
          </w:tcPr>
          <w:p w:rsidR="00B6038D" w:rsidRPr="009C3600" w:rsidRDefault="009C3600"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en-US"/>
              </w:rPr>
              <w:t>1</w:t>
            </w:r>
            <w:r>
              <w:rPr>
                <w:rFonts w:ascii="Times New Roman" w:eastAsiaTheme="minorEastAsia" w:hAnsi="Times New Roman" w:cs="Times New Roman"/>
                <w:sz w:val="28"/>
                <w:szCs w:val="28"/>
              </w:rPr>
              <w:t>3,5</w:t>
            </w:r>
          </w:p>
        </w:tc>
        <w:tc>
          <w:tcPr>
            <w:tcW w:w="887" w:type="dxa"/>
            <w:vAlign w:val="center"/>
          </w:tcPr>
          <w:p w:rsidR="00B6038D" w:rsidRP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lang w:val="en-US"/>
              </w:rPr>
            </w:pPr>
            <w:r>
              <w:rPr>
                <w:rFonts w:ascii="Times New Roman" w:eastAsiaTheme="minorEastAsia" w:hAnsi="Times New Roman" w:cs="Times New Roman"/>
                <w:sz w:val="28"/>
                <w:szCs w:val="28"/>
                <w:lang w:val="en-US"/>
              </w:rPr>
              <w:t>4</w:t>
            </w:r>
          </w:p>
        </w:tc>
        <w:tc>
          <w:tcPr>
            <w:tcW w:w="886" w:type="dxa"/>
            <w:vAlign w:val="center"/>
          </w:tcPr>
          <w:p w:rsidR="00B6038D" w:rsidRP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en-US"/>
              </w:rPr>
              <w:t>0</w:t>
            </w:r>
            <w:r>
              <w:rPr>
                <w:rFonts w:ascii="Times New Roman" w:eastAsiaTheme="minorEastAsia" w:hAnsi="Times New Roman" w:cs="Times New Roman"/>
                <w:sz w:val="28"/>
                <w:szCs w:val="28"/>
              </w:rPr>
              <w:t>,2</w:t>
            </w:r>
          </w:p>
        </w:tc>
        <w:tc>
          <w:tcPr>
            <w:tcW w:w="887" w:type="dxa"/>
            <w:vAlign w:val="center"/>
          </w:tcPr>
          <w:p w:rsid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0,1</w:t>
            </w:r>
          </w:p>
        </w:tc>
        <w:tc>
          <w:tcPr>
            <w:tcW w:w="886" w:type="dxa"/>
            <w:vAlign w:val="center"/>
          </w:tcPr>
          <w:p w:rsid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0,3</w:t>
            </w:r>
          </w:p>
        </w:tc>
        <w:tc>
          <w:tcPr>
            <w:tcW w:w="887" w:type="dxa"/>
            <w:vAlign w:val="center"/>
          </w:tcPr>
          <w:p w:rsid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0,01</w:t>
            </w:r>
          </w:p>
        </w:tc>
        <w:tc>
          <w:tcPr>
            <w:tcW w:w="886" w:type="dxa"/>
            <w:vAlign w:val="center"/>
          </w:tcPr>
          <w:p w:rsid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0,02</w:t>
            </w:r>
          </w:p>
        </w:tc>
        <w:tc>
          <w:tcPr>
            <w:tcW w:w="887" w:type="dxa"/>
            <w:vAlign w:val="center"/>
          </w:tcPr>
          <w:p w:rsid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0,3</w:t>
            </w:r>
          </w:p>
        </w:tc>
        <w:tc>
          <w:tcPr>
            <w:tcW w:w="871" w:type="dxa"/>
            <w:vAlign w:val="center"/>
          </w:tcPr>
          <w:p w:rsidR="00B6038D" w:rsidRDefault="00B6038D" w:rsidP="00B6038D">
            <w:pPr>
              <w:tabs>
                <w:tab w:val="left" w:pos="675"/>
                <w:tab w:val="left" w:pos="708"/>
                <w:tab w:val="left" w:pos="6615"/>
                <w:tab w:val="right" w:pos="9355"/>
              </w:tabs>
              <w:spacing w:line="36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0,1</w:t>
            </w:r>
          </w:p>
        </w:tc>
      </w:tr>
    </w:tbl>
    <w:p w:rsidR="00615AF0" w:rsidRDefault="00615AF0" w:rsidP="00427099">
      <w:pPr>
        <w:tabs>
          <w:tab w:val="left" w:pos="675"/>
          <w:tab w:val="left" w:pos="708"/>
          <w:tab w:val="left" w:pos="6615"/>
          <w:tab w:val="right" w:pos="935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Получение металлических монокристаллов производят из газовой фазы или из расплава. Наибольшее применение в получении монокристаллов металлов и сплавов получили </w:t>
      </w:r>
      <w:r w:rsidR="006C16D4">
        <w:rPr>
          <w:rFonts w:ascii="Times New Roman" w:eastAsiaTheme="minorEastAsia" w:hAnsi="Times New Roman" w:cs="Times New Roman"/>
          <w:sz w:val="28"/>
          <w:szCs w:val="28"/>
        </w:rPr>
        <w:t xml:space="preserve">метод </w:t>
      </w:r>
      <w:proofErr w:type="spellStart"/>
      <w:r w:rsidR="006C16D4">
        <w:rPr>
          <w:rFonts w:ascii="Times New Roman" w:eastAsiaTheme="minorEastAsia" w:hAnsi="Times New Roman" w:cs="Times New Roman"/>
          <w:sz w:val="28"/>
          <w:szCs w:val="28"/>
        </w:rPr>
        <w:t>Бриджмена</w:t>
      </w:r>
      <w:proofErr w:type="spellEnd"/>
      <w:r w:rsidR="006C16D4">
        <w:rPr>
          <w:rFonts w:ascii="Times New Roman" w:eastAsiaTheme="minorEastAsia" w:hAnsi="Times New Roman" w:cs="Times New Roman"/>
          <w:sz w:val="28"/>
          <w:szCs w:val="28"/>
        </w:rPr>
        <w:t xml:space="preserve">, метод </w:t>
      </w:r>
      <w:proofErr w:type="spellStart"/>
      <w:r w:rsidR="006C16D4">
        <w:rPr>
          <w:rFonts w:ascii="Times New Roman" w:eastAsiaTheme="minorEastAsia" w:hAnsi="Times New Roman" w:cs="Times New Roman"/>
          <w:sz w:val="28"/>
          <w:szCs w:val="28"/>
        </w:rPr>
        <w:t>Чохральс</w:t>
      </w:r>
      <w:r>
        <w:rPr>
          <w:rFonts w:ascii="Times New Roman" w:eastAsiaTheme="minorEastAsia" w:hAnsi="Times New Roman" w:cs="Times New Roman"/>
          <w:sz w:val="28"/>
          <w:szCs w:val="28"/>
        </w:rPr>
        <w:t>кого</w:t>
      </w:r>
      <w:proofErr w:type="spellEnd"/>
      <w:r>
        <w:rPr>
          <w:rFonts w:ascii="Times New Roman" w:eastAsiaTheme="minorEastAsia" w:hAnsi="Times New Roman" w:cs="Times New Roman"/>
          <w:sz w:val="28"/>
          <w:szCs w:val="28"/>
        </w:rPr>
        <w:t xml:space="preserve"> и метод Степанова.</w:t>
      </w:r>
    </w:p>
    <w:p w:rsidR="00615AF0" w:rsidRDefault="00615AF0" w:rsidP="00615AF0">
      <w:pPr>
        <w:tabs>
          <w:tab w:val="left" w:pos="708"/>
          <w:tab w:val="left" w:pos="6615"/>
          <w:tab w:val="right" w:pos="9355"/>
        </w:tabs>
        <w:spacing w:after="0" w:line="360" w:lineRule="auto"/>
        <w:jc w:val="both"/>
        <w:rPr>
          <w:noProof/>
          <w:lang w:eastAsia="ru-RU"/>
        </w:rPr>
      </w:pPr>
      <w:r>
        <w:rPr>
          <w:rFonts w:ascii="Times New Roman" w:eastAsiaTheme="minorEastAsia" w:hAnsi="Times New Roman" w:cs="Times New Roman"/>
          <w:sz w:val="28"/>
          <w:szCs w:val="28"/>
        </w:rPr>
        <w:tab/>
        <w:t xml:space="preserve">Метод </w:t>
      </w:r>
      <w:proofErr w:type="spellStart"/>
      <w:r>
        <w:rPr>
          <w:rFonts w:ascii="Times New Roman" w:eastAsiaTheme="minorEastAsia" w:hAnsi="Times New Roman" w:cs="Times New Roman"/>
          <w:sz w:val="28"/>
          <w:szCs w:val="28"/>
        </w:rPr>
        <w:t>Бриджмена</w:t>
      </w:r>
      <w:proofErr w:type="spellEnd"/>
      <w:r>
        <w:rPr>
          <w:rFonts w:ascii="Times New Roman" w:eastAsiaTheme="minorEastAsia" w:hAnsi="Times New Roman" w:cs="Times New Roman"/>
          <w:sz w:val="28"/>
          <w:szCs w:val="28"/>
        </w:rPr>
        <w:t>: шихта погружается в тигель с коническим дном, тигель нагревается в цилиндрической печи до температуры на 50</w:t>
      </w:r>
      <w:proofErr w:type="gramStart"/>
      <w:r>
        <w:rPr>
          <w:rFonts w:ascii="Calibri" w:eastAsiaTheme="minorEastAsia" w:hAnsi="Calibri" w:cs="Calibri"/>
          <w:sz w:val="28"/>
          <w:szCs w:val="28"/>
        </w:rPr>
        <w:t>°</w:t>
      </w:r>
      <w:r>
        <w:rPr>
          <w:rFonts w:ascii="Times New Roman" w:eastAsiaTheme="minorEastAsia" w:hAnsi="Times New Roman" w:cs="Times New Roman"/>
          <w:sz w:val="28"/>
          <w:szCs w:val="28"/>
        </w:rPr>
        <w:t>С</w:t>
      </w:r>
      <w:proofErr w:type="gramEnd"/>
      <w:r>
        <w:rPr>
          <w:rFonts w:ascii="Times New Roman" w:eastAsiaTheme="minorEastAsia" w:hAnsi="Times New Roman" w:cs="Times New Roman"/>
          <w:sz w:val="28"/>
          <w:szCs w:val="28"/>
        </w:rPr>
        <w:t xml:space="preserve"> выше температуры плавления. Далее тигель постепенно удаляется из печи, кристаллизация начинается в зоне вершины конуса, где появляются первые зародыши твёрдой фазы. Дальнейший рост монокристалла происходит из зародыша, преимущественное направление роста которого совпадает с направлением перемещения тигля, рост остальных зародышей подавляется. Для непрерывного роста необходимо соблюдать скорость выдвигания тигля из печи, примерно равную скорости кристаллизации данного расплава. </w:t>
      </w:r>
    </w:p>
    <w:p w:rsidR="00615AF0" w:rsidRDefault="00615AF0" w:rsidP="00615AF0">
      <w:pPr>
        <w:tabs>
          <w:tab w:val="left" w:pos="708"/>
          <w:tab w:val="left" w:pos="6615"/>
          <w:tab w:val="right" w:pos="9355"/>
        </w:tabs>
        <w:spacing w:after="0" w:line="360" w:lineRule="auto"/>
        <w:jc w:val="both"/>
        <w:rPr>
          <w:rFonts w:ascii="Times New Roman" w:hAnsi="Times New Roman" w:cs="Times New Roman"/>
          <w:noProof/>
          <w:sz w:val="28"/>
          <w:szCs w:val="28"/>
          <w:lang w:eastAsia="ru-RU"/>
        </w:rPr>
      </w:pPr>
      <w:r>
        <w:rPr>
          <w:noProof/>
          <w:lang w:eastAsia="ru-RU"/>
        </w:rPr>
        <w:tab/>
      </w:r>
      <w:r>
        <w:rPr>
          <w:rFonts w:ascii="Times New Roman" w:hAnsi="Times New Roman" w:cs="Times New Roman"/>
          <w:noProof/>
          <w:sz w:val="28"/>
          <w:szCs w:val="28"/>
          <w:lang w:eastAsia="ru-RU"/>
        </w:rPr>
        <w:t xml:space="preserve">Метод Чохральского заключается в вытягивании монокристалла из расплава. В данной методе используется затравка, которая является небольшим образцом, извлечённым из монокристалла с наименьшей концентрацией структурных дефектов. Затравка погружается в поверхностный слой расплава, имеющего температуру немного выше температуры плавления. При этом, плоскость затравки должна иметь ту </w:t>
      </w:r>
      <w:r>
        <w:rPr>
          <w:rFonts w:ascii="Times New Roman" w:hAnsi="Times New Roman" w:cs="Times New Roman"/>
          <w:noProof/>
          <w:sz w:val="28"/>
          <w:szCs w:val="28"/>
          <w:lang w:eastAsia="ru-RU"/>
        </w:rPr>
        <w:lastRenderedPageBreak/>
        <w:t>кристаллографическую ориентировку, которую необходимо получить в монокристалле. Затравку выдерживают до момента расплавления её и установления равновесия между жидкой и твёрдой фазой. Далее затравку медленно выводят из расплава со скоростью, не превышающей скорость кристаллизации(1-2мм/мин). Расплав, который захватывается затравкой, находясь в области более низких температур начинает кристаллизовываться, наследую кристаллографическое направление плоскости затравки. Для минимизации ликвации и получение симметричного профиля тигель с расплавом вращается со скоростью до 100 об/мин, а навстречу ему вращается монокристалл с меньшей скоростью. Регулирование скорости выращивания позволяет получать разные диаметры монокристаллов.</w:t>
      </w:r>
      <w:r w:rsidRPr="000455BB">
        <w:rPr>
          <w:rFonts w:ascii="Times New Roman" w:hAnsi="Times New Roman" w:cs="Times New Roman"/>
          <w:noProof/>
          <w:sz w:val="28"/>
          <w:szCs w:val="28"/>
          <w:lang w:eastAsia="ru-RU"/>
        </w:rPr>
        <w:t xml:space="preserve"> </w:t>
      </w:r>
    </w:p>
    <w:p w:rsidR="00615AF0" w:rsidRPr="00336D44" w:rsidRDefault="00615AF0" w:rsidP="00615AF0">
      <w:pPr>
        <w:tabs>
          <w:tab w:val="left" w:pos="708"/>
          <w:tab w:val="left" w:pos="6615"/>
          <w:tab w:val="right" w:pos="9355"/>
        </w:tabs>
        <w:spacing w:after="0" w:line="36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ab/>
        <w:t xml:space="preserve">На рис. </w:t>
      </w:r>
      <w:r w:rsidR="00724F89">
        <w:rPr>
          <w:rFonts w:ascii="Times New Roman" w:hAnsi="Times New Roman" w:cs="Times New Roman"/>
          <w:noProof/>
          <w:sz w:val="28"/>
          <w:szCs w:val="28"/>
          <w:lang w:eastAsia="ru-RU"/>
        </w:rPr>
        <w:t>40</w:t>
      </w:r>
      <w:r>
        <w:rPr>
          <w:rFonts w:ascii="Times New Roman" w:hAnsi="Times New Roman" w:cs="Times New Roman"/>
          <w:noProof/>
          <w:sz w:val="28"/>
          <w:szCs w:val="28"/>
          <w:lang w:eastAsia="ru-RU"/>
        </w:rPr>
        <w:t xml:space="preserve"> представлены схемы установок для получения монокристаллов по вышеописанным методам.</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15AF0" w:rsidTr="00AF2AB7">
        <w:tc>
          <w:tcPr>
            <w:tcW w:w="9571" w:type="dxa"/>
          </w:tcPr>
          <w:p w:rsidR="00615AF0" w:rsidRDefault="00615AF0" w:rsidP="00724F89">
            <w:pPr>
              <w:tabs>
                <w:tab w:val="left" w:pos="708"/>
                <w:tab w:val="left" w:pos="6615"/>
                <w:tab w:val="right" w:pos="9355"/>
              </w:tabs>
              <w:jc w:val="center"/>
              <w:rPr>
                <w:rFonts w:ascii="Times New Roman" w:eastAsiaTheme="minorEastAsia" w:hAnsi="Times New Roman" w:cs="Times New Roman"/>
                <w:sz w:val="28"/>
                <w:szCs w:val="28"/>
              </w:rPr>
            </w:pPr>
            <w:r>
              <w:rPr>
                <w:noProof/>
                <w:lang w:eastAsia="ru-RU"/>
              </w:rPr>
              <w:drawing>
                <wp:inline distT="0" distB="0" distL="0" distR="0" wp14:anchorId="72F6700F" wp14:editId="7335D98B">
                  <wp:extent cx="2990850" cy="264764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41667" t="46465" r="38782" b="22749"/>
                          <a:stretch/>
                        </pic:blipFill>
                        <pic:spPr bwMode="auto">
                          <a:xfrm>
                            <a:off x="0" y="0"/>
                            <a:ext cx="2989254" cy="2646227"/>
                          </a:xfrm>
                          <a:prstGeom prst="rect">
                            <a:avLst/>
                          </a:prstGeom>
                          <a:ln>
                            <a:noFill/>
                          </a:ln>
                          <a:extLst>
                            <a:ext uri="{53640926-AAD7-44D8-BBD7-CCE9431645EC}">
                              <a14:shadowObscured xmlns:a14="http://schemas.microsoft.com/office/drawing/2010/main"/>
                            </a:ext>
                          </a:extLst>
                        </pic:spPr>
                      </pic:pic>
                    </a:graphicData>
                  </a:graphic>
                </wp:inline>
              </w:drawing>
            </w:r>
          </w:p>
        </w:tc>
      </w:tr>
      <w:tr w:rsidR="00615AF0" w:rsidTr="00AF2AB7">
        <w:tc>
          <w:tcPr>
            <w:tcW w:w="9571" w:type="dxa"/>
          </w:tcPr>
          <w:p w:rsidR="00615AF0" w:rsidRPr="00336D44" w:rsidRDefault="00615AF0" w:rsidP="00724F89">
            <w:pPr>
              <w:tabs>
                <w:tab w:val="left" w:pos="708"/>
                <w:tab w:val="left" w:pos="6615"/>
                <w:tab w:val="right" w:pos="9355"/>
              </w:tabs>
              <w:jc w:val="both"/>
              <w:rPr>
                <w:rFonts w:ascii="Times New Roman" w:eastAsiaTheme="minorEastAsia" w:hAnsi="Times New Roman" w:cs="Times New Roman"/>
                <w:sz w:val="24"/>
                <w:szCs w:val="24"/>
              </w:rPr>
            </w:pPr>
            <w:r w:rsidRPr="004A39E1">
              <w:rPr>
                <w:rFonts w:ascii="Times New Roman" w:eastAsiaTheme="minorEastAsia" w:hAnsi="Times New Roman" w:cs="Times New Roman"/>
                <w:sz w:val="24"/>
                <w:szCs w:val="24"/>
              </w:rPr>
              <w:t xml:space="preserve">Рис. </w:t>
            </w:r>
            <w:r w:rsidR="00724F89">
              <w:rPr>
                <w:rFonts w:ascii="Times New Roman" w:eastAsiaTheme="minorEastAsia" w:hAnsi="Times New Roman" w:cs="Times New Roman"/>
                <w:sz w:val="24"/>
                <w:szCs w:val="24"/>
              </w:rPr>
              <w:t>40</w:t>
            </w:r>
            <w:r>
              <w:rPr>
                <w:rFonts w:ascii="Times New Roman" w:eastAsiaTheme="minorEastAsia" w:hAnsi="Times New Roman" w:cs="Times New Roman"/>
                <w:sz w:val="24"/>
                <w:szCs w:val="24"/>
              </w:rPr>
              <w:t xml:space="preserve"> Схема установки получения монокристаллов по методу </w:t>
            </w:r>
            <w:proofErr w:type="spellStart"/>
            <w:r>
              <w:rPr>
                <w:rFonts w:ascii="Times New Roman" w:eastAsiaTheme="minorEastAsia" w:hAnsi="Times New Roman" w:cs="Times New Roman"/>
                <w:sz w:val="24"/>
                <w:szCs w:val="24"/>
              </w:rPr>
              <w:t>Бриджмен</w:t>
            </w:r>
            <w:proofErr w:type="gramStart"/>
            <w:r>
              <w:rPr>
                <w:rFonts w:ascii="Times New Roman" w:eastAsiaTheme="minorEastAsia" w:hAnsi="Times New Roman" w:cs="Times New Roman"/>
                <w:sz w:val="24"/>
                <w:szCs w:val="24"/>
              </w:rPr>
              <w:t>а</w:t>
            </w:r>
            <w:proofErr w:type="spellEnd"/>
            <w:r>
              <w:rPr>
                <w:rFonts w:ascii="Times New Roman" w:eastAsiaTheme="minorEastAsia" w:hAnsi="Times New Roman" w:cs="Times New Roman"/>
                <w:sz w:val="24"/>
                <w:szCs w:val="24"/>
              </w:rPr>
              <w:t>(</w:t>
            </w:r>
            <w:proofErr w:type="gramEnd"/>
            <w:r>
              <w:rPr>
                <w:rFonts w:ascii="Times New Roman" w:eastAsiaTheme="minorEastAsia" w:hAnsi="Times New Roman" w:cs="Times New Roman"/>
                <w:sz w:val="24"/>
                <w:szCs w:val="24"/>
              </w:rPr>
              <w:t xml:space="preserve">слева):1-цилиндрическая печь, 2-расплав, 3-тигель с коническим дном, 4-растущий монокристалл; и по методу </w:t>
            </w:r>
            <w:proofErr w:type="spellStart"/>
            <w:r>
              <w:rPr>
                <w:rFonts w:ascii="Times New Roman" w:eastAsiaTheme="minorEastAsia" w:hAnsi="Times New Roman" w:cs="Times New Roman"/>
                <w:sz w:val="24"/>
                <w:szCs w:val="24"/>
              </w:rPr>
              <w:t>Чохральского</w:t>
            </w:r>
            <w:proofErr w:type="spellEnd"/>
            <w:r>
              <w:rPr>
                <w:rFonts w:ascii="Times New Roman" w:eastAsiaTheme="minorEastAsia" w:hAnsi="Times New Roman" w:cs="Times New Roman"/>
                <w:sz w:val="24"/>
                <w:szCs w:val="24"/>
              </w:rPr>
              <w:t>(справа)</w:t>
            </w:r>
            <w:r w:rsidRPr="004A39E1">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1-цилиндрическая печь, 2-вращающийся держатель с затравкой, 3-растущий монокристалл, 4-поверхностный слой расплава, 5-вращающийся тигель</w:t>
            </w:r>
            <w:r w:rsidRPr="00336D44">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1</w:t>
            </w:r>
            <w:r w:rsidR="00724F89">
              <w:rPr>
                <w:rFonts w:ascii="Times New Roman" w:eastAsiaTheme="minorEastAsia" w:hAnsi="Times New Roman" w:cs="Times New Roman"/>
                <w:sz w:val="24"/>
                <w:szCs w:val="24"/>
              </w:rPr>
              <w:t>6</w:t>
            </w:r>
            <w:r w:rsidRPr="00336D44">
              <w:rPr>
                <w:rFonts w:ascii="Times New Roman" w:eastAsiaTheme="minorEastAsia" w:hAnsi="Times New Roman" w:cs="Times New Roman"/>
                <w:sz w:val="24"/>
                <w:szCs w:val="24"/>
              </w:rPr>
              <w:t>].</w:t>
            </w:r>
          </w:p>
        </w:tc>
      </w:tr>
    </w:tbl>
    <w:p w:rsidR="00615AF0" w:rsidRDefault="00615AF0" w:rsidP="00615AF0">
      <w:pPr>
        <w:tabs>
          <w:tab w:val="left" w:pos="708"/>
          <w:tab w:val="left" w:pos="6615"/>
          <w:tab w:val="right" w:pos="935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Метод Степанова</w:t>
      </w:r>
      <w:r w:rsidRPr="00D459A2">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является разновидностью метода </w:t>
      </w:r>
      <w:proofErr w:type="spellStart"/>
      <w:r>
        <w:rPr>
          <w:rFonts w:ascii="Times New Roman" w:eastAsiaTheme="minorEastAsia" w:hAnsi="Times New Roman" w:cs="Times New Roman"/>
          <w:sz w:val="28"/>
          <w:szCs w:val="28"/>
        </w:rPr>
        <w:t>Чохральского</w:t>
      </w:r>
      <w:proofErr w:type="spellEnd"/>
      <w:r>
        <w:rPr>
          <w:rFonts w:ascii="Times New Roman" w:eastAsiaTheme="minorEastAsia" w:hAnsi="Times New Roman" w:cs="Times New Roman"/>
          <w:sz w:val="28"/>
          <w:szCs w:val="28"/>
        </w:rPr>
        <w:t xml:space="preserve">. Основным преимуществом данного метода является получение монокристаллов не только симметричного круглого профиля, но и других различных профилей более сложных форм, что минимизирует последующую механическую обработку. На поверхностном слое расплава находится </w:t>
      </w:r>
      <w:proofErr w:type="gramStart"/>
      <w:r>
        <w:rPr>
          <w:rFonts w:ascii="Times New Roman" w:eastAsiaTheme="minorEastAsia" w:hAnsi="Times New Roman" w:cs="Times New Roman"/>
          <w:sz w:val="28"/>
          <w:szCs w:val="28"/>
        </w:rPr>
        <w:lastRenderedPageBreak/>
        <w:t>специальный</w:t>
      </w:r>
      <w:proofErr w:type="gramEnd"/>
      <w:r>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формообразователь</w:t>
      </w:r>
      <w:proofErr w:type="spellEnd"/>
      <w:r>
        <w:rPr>
          <w:rFonts w:ascii="Times New Roman" w:eastAsiaTheme="minorEastAsia" w:hAnsi="Times New Roman" w:cs="Times New Roman"/>
          <w:sz w:val="28"/>
          <w:szCs w:val="28"/>
        </w:rPr>
        <w:t xml:space="preserve"> (фильера). За счёт сил поверхностного натяжения расплав поступает по капиллярным каналам </w:t>
      </w:r>
      <w:proofErr w:type="spellStart"/>
      <w:r>
        <w:rPr>
          <w:rFonts w:ascii="Times New Roman" w:eastAsiaTheme="minorEastAsia" w:hAnsi="Times New Roman" w:cs="Times New Roman"/>
          <w:sz w:val="28"/>
          <w:szCs w:val="28"/>
        </w:rPr>
        <w:t>формообразователя</w:t>
      </w:r>
      <w:proofErr w:type="spellEnd"/>
      <w:r>
        <w:rPr>
          <w:rFonts w:ascii="Times New Roman" w:eastAsiaTheme="minorEastAsia" w:hAnsi="Times New Roman" w:cs="Times New Roman"/>
          <w:sz w:val="28"/>
          <w:szCs w:val="28"/>
        </w:rPr>
        <w:t xml:space="preserve"> к его рабочей поверхности (мениска), которая задаёт контур тонкого слоя расплава. Таким образом, будущий профиль задаётся ещё в жидкой фазе. Далее, к рабочей поверхности </w:t>
      </w:r>
      <w:proofErr w:type="spellStart"/>
      <w:r>
        <w:rPr>
          <w:rFonts w:ascii="Times New Roman" w:eastAsiaTheme="minorEastAsia" w:hAnsi="Times New Roman" w:cs="Times New Roman"/>
          <w:sz w:val="28"/>
          <w:szCs w:val="28"/>
        </w:rPr>
        <w:t>формообразователя</w:t>
      </w:r>
      <w:proofErr w:type="spellEnd"/>
      <w:r>
        <w:rPr>
          <w:rFonts w:ascii="Times New Roman" w:eastAsiaTheme="minorEastAsia" w:hAnsi="Times New Roman" w:cs="Times New Roman"/>
          <w:sz w:val="28"/>
          <w:szCs w:val="28"/>
        </w:rPr>
        <w:t xml:space="preserve"> подносится затравка, а после установления равновесия между жидкой и твёрдой фазой начинается медленный подъём держателя с затравкой.</w:t>
      </w:r>
      <w:r w:rsidRPr="005163BB">
        <w:rPr>
          <w:rFonts w:ascii="Times New Roman" w:eastAsiaTheme="minorEastAsia" w:hAnsi="Times New Roman" w:cs="Times New Roman"/>
          <w:sz w:val="28"/>
          <w:szCs w:val="28"/>
        </w:rPr>
        <w:t xml:space="preserve"> </w:t>
      </w:r>
    </w:p>
    <w:p w:rsidR="00615AF0" w:rsidRDefault="00615AF0" w:rsidP="00615AF0">
      <w:pPr>
        <w:tabs>
          <w:tab w:val="left" w:pos="708"/>
          <w:tab w:val="left" w:pos="6615"/>
          <w:tab w:val="right" w:pos="935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Н</w:t>
      </w:r>
      <w:r w:rsidR="00724F89">
        <w:rPr>
          <w:rFonts w:ascii="Times New Roman" w:eastAsiaTheme="minorEastAsia" w:hAnsi="Times New Roman" w:cs="Times New Roman"/>
          <w:sz w:val="28"/>
          <w:szCs w:val="28"/>
        </w:rPr>
        <w:t>а рис. 41</w:t>
      </w:r>
      <w:r>
        <w:rPr>
          <w:rFonts w:ascii="Times New Roman" w:eastAsiaTheme="minorEastAsia" w:hAnsi="Times New Roman" w:cs="Times New Roman"/>
          <w:sz w:val="28"/>
          <w:szCs w:val="28"/>
        </w:rPr>
        <w:t xml:space="preserve"> приведена схема установки получения монокристаллов методом Степанова.</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15AF0" w:rsidTr="00AF2AB7">
        <w:tc>
          <w:tcPr>
            <w:tcW w:w="9571" w:type="dxa"/>
          </w:tcPr>
          <w:p w:rsidR="00615AF0" w:rsidRDefault="00615AF0" w:rsidP="00724F89">
            <w:pPr>
              <w:tabs>
                <w:tab w:val="left" w:pos="708"/>
                <w:tab w:val="left" w:pos="6615"/>
                <w:tab w:val="right" w:pos="9355"/>
              </w:tabs>
              <w:jc w:val="center"/>
              <w:rPr>
                <w:rFonts w:ascii="Times New Roman" w:eastAsiaTheme="minorEastAsia" w:hAnsi="Times New Roman" w:cs="Times New Roman"/>
                <w:sz w:val="28"/>
                <w:szCs w:val="28"/>
              </w:rPr>
            </w:pPr>
            <w:r>
              <w:rPr>
                <w:noProof/>
                <w:lang w:eastAsia="ru-RU"/>
              </w:rPr>
              <w:drawing>
                <wp:inline distT="0" distB="0" distL="0" distR="0" wp14:anchorId="73E7B17D" wp14:editId="1A90FC54">
                  <wp:extent cx="3762375" cy="3686175"/>
                  <wp:effectExtent l="0" t="0" r="9525" b="9525"/>
                  <wp:docPr id="58" name="Рисунок 58" descr="Метод Степан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етод Степанова"/>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62375" cy="3686175"/>
                          </a:xfrm>
                          <a:prstGeom prst="rect">
                            <a:avLst/>
                          </a:prstGeom>
                          <a:noFill/>
                          <a:ln>
                            <a:noFill/>
                          </a:ln>
                        </pic:spPr>
                      </pic:pic>
                    </a:graphicData>
                  </a:graphic>
                </wp:inline>
              </w:drawing>
            </w:r>
          </w:p>
        </w:tc>
      </w:tr>
      <w:tr w:rsidR="00615AF0" w:rsidTr="00AF2AB7">
        <w:tc>
          <w:tcPr>
            <w:tcW w:w="9571" w:type="dxa"/>
          </w:tcPr>
          <w:p w:rsidR="00615AF0" w:rsidRPr="00724F89" w:rsidRDefault="00724F89" w:rsidP="00AF2AB7">
            <w:pPr>
              <w:tabs>
                <w:tab w:val="left" w:pos="708"/>
                <w:tab w:val="left" w:pos="6615"/>
                <w:tab w:val="right" w:pos="9355"/>
              </w:tabs>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Рис. 41</w:t>
            </w:r>
            <w:r w:rsidR="00615AF0" w:rsidRPr="005163BB">
              <w:rPr>
                <w:rFonts w:ascii="Times New Roman" w:eastAsiaTheme="minorEastAsia" w:hAnsi="Times New Roman" w:cs="Times New Roman"/>
                <w:sz w:val="24"/>
                <w:szCs w:val="24"/>
              </w:rPr>
              <w:t xml:space="preserve"> Схема установки получения монокристаллов методом Степанова</w:t>
            </w:r>
            <w:r w:rsidR="00615AF0">
              <w:rPr>
                <w:rFonts w:ascii="Times New Roman" w:eastAsiaTheme="minorEastAsia" w:hAnsi="Times New Roman" w:cs="Times New Roman"/>
                <w:sz w:val="24"/>
                <w:szCs w:val="24"/>
              </w:rPr>
              <w:t>.(1-тигель, 2-поверхность расплава, 3-формообразователь, 4-капиллярный канал, 5-мениска, 6-растущий монокристалл, 7- направление подъёма держателя)</w:t>
            </w:r>
            <w:r w:rsidRPr="00724F89">
              <w:rPr>
                <w:rFonts w:ascii="Times New Roman" w:eastAsiaTheme="minorEastAsia" w:hAnsi="Times New Roman" w:cs="Times New Roman"/>
                <w:sz w:val="24"/>
                <w:szCs w:val="24"/>
              </w:rPr>
              <w:t>[17]</w:t>
            </w:r>
          </w:p>
        </w:tc>
      </w:tr>
    </w:tbl>
    <w:p w:rsidR="00615AF0" w:rsidRDefault="00615AF0" w:rsidP="00615AF0">
      <w:pPr>
        <w:tabs>
          <w:tab w:val="left" w:pos="708"/>
          <w:tab w:val="left" w:pos="6615"/>
          <w:tab w:val="right" w:pos="9355"/>
        </w:tabs>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В отличие от поликристаллов, в монокристаллах наблюдаются минимальное количество структурных несовершенств. Также, для монокристаллов характерна анизотропия свойств, поэтому, проявление таких свойств как эффект памяти формы и </w:t>
      </w:r>
      <w:proofErr w:type="spellStart"/>
      <w:r>
        <w:rPr>
          <w:rFonts w:ascii="Times New Roman" w:eastAsiaTheme="minorEastAsia" w:hAnsi="Times New Roman" w:cs="Times New Roman"/>
          <w:sz w:val="28"/>
          <w:szCs w:val="28"/>
        </w:rPr>
        <w:t>сверхупругость</w:t>
      </w:r>
      <w:proofErr w:type="spellEnd"/>
      <w:r>
        <w:rPr>
          <w:rFonts w:ascii="Times New Roman" w:eastAsiaTheme="minorEastAsia" w:hAnsi="Times New Roman" w:cs="Times New Roman"/>
          <w:sz w:val="28"/>
          <w:szCs w:val="28"/>
        </w:rPr>
        <w:t xml:space="preserve"> </w:t>
      </w:r>
      <w:r w:rsidR="00E256B0">
        <w:rPr>
          <w:rFonts w:ascii="Times New Roman" w:eastAsiaTheme="minorEastAsia" w:hAnsi="Times New Roman" w:cs="Times New Roman"/>
          <w:sz w:val="28"/>
          <w:szCs w:val="28"/>
        </w:rPr>
        <w:t>зависят от ориентации</w:t>
      </w:r>
      <w:r>
        <w:rPr>
          <w:rFonts w:ascii="Times New Roman" w:eastAsiaTheme="minorEastAsia" w:hAnsi="Times New Roman" w:cs="Times New Roman"/>
          <w:sz w:val="28"/>
          <w:szCs w:val="28"/>
        </w:rPr>
        <w:t xml:space="preserve"> образца. Также, монокристаллы отличаются повышенной чистотой, отсутствием ликвации при кристаллизации.</w:t>
      </w:r>
    </w:p>
    <w:p w:rsidR="00C4706D" w:rsidRPr="008C6D6B" w:rsidRDefault="00C4706D" w:rsidP="00724F89">
      <w:pPr>
        <w:tabs>
          <w:tab w:val="left" w:pos="708"/>
          <w:tab w:val="left" w:pos="6615"/>
          <w:tab w:val="right" w:pos="9355"/>
        </w:tabs>
        <w:spacing w:after="0" w:line="360" w:lineRule="auto"/>
        <w:jc w:val="both"/>
        <w:rPr>
          <w:rFonts w:ascii="Times New Roman" w:eastAsiaTheme="minorEastAsia" w:hAnsi="Times New Roman" w:cs="Times New Roman"/>
          <w:sz w:val="28"/>
          <w:szCs w:val="28"/>
        </w:rPr>
      </w:pPr>
    </w:p>
    <w:p w:rsidR="003663B0" w:rsidRPr="00724F89" w:rsidRDefault="007D3DCA" w:rsidP="00724F89">
      <w:pPr>
        <w:tabs>
          <w:tab w:val="left" w:pos="708"/>
          <w:tab w:val="left" w:pos="6615"/>
          <w:tab w:val="right" w:pos="9355"/>
        </w:tabs>
        <w:spacing w:after="0" w:line="360" w:lineRule="auto"/>
        <w:jc w:val="both"/>
        <w:rPr>
          <w:rFonts w:ascii="Times New Roman" w:eastAsiaTheme="minorEastAsia" w:hAnsi="Times New Roman" w:cs="Times New Roman"/>
          <w:sz w:val="28"/>
          <w:szCs w:val="28"/>
        </w:rPr>
      </w:pPr>
      <w:r w:rsidRPr="007D3DCA">
        <w:rPr>
          <w:rFonts w:ascii="Times New Roman" w:hAnsi="Times New Roman" w:cs="Times New Roman"/>
          <w:b/>
          <w:noProof/>
          <w:sz w:val="28"/>
          <w:szCs w:val="28"/>
          <w:lang w:eastAsia="ru-RU"/>
        </w:rPr>
        <w:lastRenderedPageBreak/>
        <w:t>2.2 Построение кривых термомеханического гистерезиса.</w:t>
      </w:r>
    </w:p>
    <w:p w:rsidR="007D3DCA" w:rsidRDefault="009C3600" w:rsidP="00FE1161">
      <w:pPr>
        <w:tabs>
          <w:tab w:val="left" w:pos="708"/>
          <w:tab w:val="left" w:pos="6615"/>
        </w:tabs>
        <w:spacing w:after="0" w:line="360" w:lineRule="auto"/>
        <w:jc w:val="both"/>
        <w:rPr>
          <w:rFonts w:ascii="Times New Roman" w:hAnsi="Times New Roman" w:cs="Times New Roman"/>
          <w:noProof/>
          <w:sz w:val="28"/>
          <w:szCs w:val="28"/>
          <w:lang w:eastAsia="ru-RU"/>
        </w:rPr>
      </w:pPr>
      <w:r>
        <w:rPr>
          <w:rFonts w:ascii="Times New Roman" w:hAnsi="Times New Roman" w:cs="Times New Roman"/>
          <w:b/>
          <w:noProof/>
          <w:sz w:val="28"/>
          <w:szCs w:val="28"/>
          <w:lang w:eastAsia="ru-RU"/>
        </w:rPr>
        <w:tab/>
      </w:r>
      <w:r>
        <w:rPr>
          <w:rFonts w:ascii="Times New Roman" w:hAnsi="Times New Roman" w:cs="Times New Roman"/>
          <w:noProof/>
          <w:sz w:val="28"/>
          <w:szCs w:val="28"/>
          <w:lang w:eastAsia="ru-RU"/>
        </w:rPr>
        <w:t xml:space="preserve">Для построение кривых термомеханического гистерезиса использовалась автоматическая информационно – измерительная система, специально разработанная для сбора и обработки данных при исследовании материалов, обладающих памятью формы. В ходе экспериментов измеряется температура и деформация образца. </w:t>
      </w:r>
    </w:p>
    <w:p w:rsidR="005E742E" w:rsidRDefault="009C3600" w:rsidP="00FE1161">
      <w:pPr>
        <w:tabs>
          <w:tab w:val="left" w:pos="708"/>
          <w:tab w:val="left" w:pos="6615"/>
        </w:tabs>
        <w:spacing w:after="0" w:line="36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ab/>
        <w:t xml:space="preserve">Температура измеряется тремя термопарами «хромель-копель» ТХК с разрешением 0,2 </w:t>
      </w:r>
      <w:r>
        <w:rPr>
          <w:rFonts w:ascii="Calibri" w:hAnsi="Calibri" w:cs="Calibri"/>
          <w:noProof/>
          <w:sz w:val="28"/>
          <w:szCs w:val="28"/>
          <w:lang w:eastAsia="ru-RU"/>
        </w:rPr>
        <w:t>°</w:t>
      </w:r>
      <w:r>
        <w:rPr>
          <w:rFonts w:ascii="Times New Roman" w:hAnsi="Times New Roman" w:cs="Times New Roman"/>
          <w:noProof/>
          <w:sz w:val="28"/>
          <w:szCs w:val="28"/>
          <w:lang w:val="en-US" w:eastAsia="ru-RU"/>
        </w:rPr>
        <w:t>C</w:t>
      </w:r>
      <w:r>
        <w:rPr>
          <w:rFonts w:ascii="Times New Roman" w:hAnsi="Times New Roman" w:cs="Times New Roman"/>
          <w:noProof/>
          <w:sz w:val="28"/>
          <w:szCs w:val="28"/>
          <w:lang w:eastAsia="ru-RU"/>
        </w:rPr>
        <w:t>: по обеим концам образца и посередине. Для измерения деформации используется датчик перемещения</w:t>
      </w:r>
      <w:r w:rsidR="005E742E">
        <w:rPr>
          <w:rFonts w:ascii="Times New Roman" w:hAnsi="Times New Roman" w:cs="Times New Roman"/>
          <w:noProof/>
          <w:sz w:val="28"/>
          <w:szCs w:val="28"/>
          <w:lang w:eastAsia="ru-RU"/>
        </w:rPr>
        <w:t xml:space="preserve"> ДД</w:t>
      </w:r>
      <w:r>
        <w:rPr>
          <w:rFonts w:ascii="Times New Roman" w:hAnsi="Times New Roman" w:cs="Times New Roman"/>
          <w:noProof/>
          <w:sz w:val="28"/>
          <w:szCs w:val="28"/>
          <w:lang w:eastAsia="ru-RU"/>
        </w:rPr>
        <w:t xml:space="preserve"> контактного типа с дискретным выходом и разрешением 4 мкм. Сигналы с термопар усиливаются и фильтруются с помощью дифференциальных усилителей УД1, УД2 и УД3. Полученные сигналы поступают на аналоговые </w:t>
      </w:r>
      <w:r w:rsidR="005E742E">
        <w:rPr>
          <w:rFonts w:ascii="Times New Roman" w:hAnsi="Times New Roman" w:cs="Times New Roman"/>
          <w:noProof/>
          <w:sz w:val="28"/>
          <w:szCs w:val="28"/>
          <w:lang w:eastAsia="ru-RU"/>
        </w:rPr>
        <w:t>входы однокристального микроконтроллера ОМК(включает в себя процессор, ОЗУ, ПЗУ</w:t>
      </w:r>
      <w:r w:rsidR="00215302">
        <w:rPr>
          <w:rFonts w:ascii="Times New Roman" w:hAnsi="Times New Roman" w:cs="Times New Roman"/>
          <w:noProof/>
          <w:sz w:val="28"/>
          <w:szCs w:val="28"/>
          <w:lang w:eastAsia="ru-RU"/>
        </w:rPr>
        <w:t>,</w:t>
      </w:r>
      <w:r w:rsidR="005E742E">
        <w:rPr>
          <w:rFonts w:ascii="Times New Roman" w:hAnsi="Times New Roman" w:cs="Times New Roman"/>
          <w:noProof/>
          <w:sz w:val="28"/>
          <w:szCs w:val="28"/>
          <w:lang w:eastAsia="ru-RU"/>
        </w:rPr>
        <w:t xml:space="preserve"> модуль ввода аналогового сигнала и порты ввода-вывода для подключения внешних устройств). </w:t>
      </w:r>
      <w:proofErr w:type="gramStart"/>
      <w:r w:rsidR="005E742E">
        <w:rPr>
          <w:rFonts w:ascii="Times New Roman" w:hAnsi="Times New Roman" w:cs="Times New Roman"/>
          <w:noProof/>
          <w:sz w:val="28"/>
          <w:szCs w:val="28"/>
          <w:lang w:eastAsia="ru-RU"/>
        </w:rPr>
        <w:t>Аналого – цифровой преобразаватель микроконтроллера преобразует сигналы в цифровой код.</w:t>
      </w:r>
      <w:proofErr w:type="gramEnd"/>
      <w:r w:rsidR="005E742E">
        <w:rPr>
          <w:rFonts w:ascii="Times New Roman" w:hAnsi="Times New Roman" w:cs="Times New Roman"/>
          <w:noProof/>
          <w:sz w:val="28"/>
          <w:szCs w:val="28"/>
          <w:lang w:eastAsia="ru-RU"/>
        </w:rPr>
        <w:t xml:space="preserve"> Сигнал с выхода датчика перемещения пост</w:t>
      </w:r>
      <w:r w:rsidR="00724F89">
        <w:rPr>
          <w:rFonts w:ascii="Times New Roman" w:hAnsi="Times New Roman" w:cs="Times New Roman"/>
          <w:noProof/>
          <w:sz w:val="28"/>
          <w:szCs w:val="28"/>
          <w:lang w:eastAsia="ru-RU"/>
        </w:rPr>
        <w:t>упает на вход микроконтроллера.</w:t>
      </w:r>
      <w:r w:rsidR="00215302">
        <w:rPr>
          <w:rFonts w:ascii="Times New Roman" w:hAnsi="Times New Roman" w:cs="Times New Roman"/>
          <w:noProof/>
          <w:sz w:val="28"/>
          <w:szCs w:val="28"/>
          <w:lang w:eastAsia="ru-RU"/>
        </w:rPr>
        <w:t xml:space="preserve"> </w:t>
      </w:r>
      <w:r w:rsidR="005E742E">
        <w:rPr>
          <w:rFonts w:ascii="Times New Roman" w:hAnsi="Times New Roman" w:cs="Times New Roman"/>
          <w:noProof/>
          <w:sz w:val="28"/>
          <w:szCs w:val="28"/>
          <w:lang w:eastAsia="ru-RU"/>
        </w:rPr>
        <w:t xml:space="preserve">Микроконтроллер преобразует сигнал в числовое значение перемещения образца. Все полученные данные с термопар и датчика перемещения поступают на ПК. Для согласования уровней сигналов </w:t>
      </w:r>
      <w:r w:rsidR="00F61E37">
        <w:rPr>
          <w:rFonts w:ascii="Times New Roman" w:hAnsi="Times New Roman" w:cs="Times New Roman"/>
          <w:noProof/>
          <w:sz w:val="28"/>
          <w:szCs w:val="28"/>
          <w:lang w:eastAsia="ru-RU"/>
        </w:rPr>
        <w:t>ОМК и ПК используется преобразователь уровня ПУ. Программа в ПК обрабатывает полученные данные с отображением результатов в реальном времени. Шаг опроса данных по времени может регулироваться через интерфейс программы. Программа расчитывает значение температур, используя градуировочные таблицы. Полученные экспериментальные данные сохраняются в текстовый файл на ПК для дальнейшей обработки</w:t>
      </w:r>
      <w:r w:rsidR="00D24A93" w:rsidRPr="00D24A93">
        <w:rPr>
          <w:rFonts w:ascii="Times New Roman" w:hAnsi="Times New Roman" w:cs="Times New Roman"/>
          <w:noProof/>
          <w:sz w:val="28"/>
          <w:szCs w:val="28"/>
          <w:lang w:eastAsia="ru-RU"/>
        </w:rPr>
        <w:t>[18]</w:t>
      </w:r>
      <w:r w:rsidR="00F61E37">
        <w:rPr>
          <w:rFonts w:ascii="Times New Roman" w:hAnsi="Times New Roman" w:cs="Times New Roman"/>
          <w:noProof/>
          <w:sz w:val="28"/>
          <w:szCs w:val="28"/>
          <w:lang w:eastAsia="ru-RU"/>
        </w:rPr>
        <w:t>.</w:t>
      </w:r>
    </w:p>
    <w:p w:rsidR="00B96E01" w:rsidRDefault="00B96E01" w:rsidP="00B96E01">
      <w:pPr>
        <w:tabs>
          <w:tab w:val="left" w:pos="708"/>
          <w:tab w:val="left" w:pos="6615"/>
        </w:tabs>
        <w:spacing w:after="0" w:line="36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ab/>
        <w:t>Термоциклирование было произведено помещением образца в цилиндрическую печь путём перемещения последн</w:t>
      </w:r>
      <w:r w:rsidR="00215302">
        <w:rPr>
          <w:rFonts w:ascii="Times New Roman" w:hAnsi="Times New Roman" w:cs="Times New Roman"/>
          <w:noProof/>
          <w:sz w:val="28"/>
          <w:szCs w:val="28"/>
          <w:lang w:eastAsia="ru-RU"/>
        </w:rPr>
        <w:t>ей на уровень нахождения образца для его нагрева</w:t>
      </w:r>
      <w:r>
        <w:rPr>
          <w:rFonts w:ascii="Times New Roman" w:hAnsi="Times New Roman" w:cs="Times New Roman"/>
          <w:noProof/>
          <w:sz w:val="28"/>
          <w:szCs w:val="28"/>
          <w:lang w:eastAsia="ru-RU"/>
        </w:rPr>
        <w:t xml:space="preserve"> и последующим перемещением печи для последующего охлаждения образца.</w:t>
      </w:r>
    </w:p>
    <w:p w:rsidR="00C600D2" w:rsidRDefault="00F61E37" w:rsidP="00FE1161">
      <w:pPr>
        <w:tabs>
          <w:tab w:val="left" w:pos="708"/>
          <w:tab w:val="left" w:pos="6615"/>
        </w:tabs>
        <w:spacing w:after="0" w:line="360" w:lineRule="auto"/>
        <w:jc w:val="both"/>
        <w:rPr>
          <w:rFonts w:ascii="Times New Roman" w:hAnsi="Times New Roman" w:cs="Times New Roman"/>
          <w:noProof/>
          <w:sz w:val="28"/>
          <w:szCs w:val="28"/>
          <w:lang w:eastAsia="ru-RU"/>
        </w:rPr>
      </w:pPr>
      <w:r w:rsidRPr="00B96E01">
        <w:rPr>
          <w:rFonts w:ascii="Times New Roman" w:hAnsi="Times New Roman" w:cs="Times New Roman"/>
          <w:noProof/>
          <w:sz w:val="28"/>
          <w:szCs w:val="28"/>
          <w:lang w:eastAsia="ru-RU"/>
        </w:rPr>
        <w:lastRenderedPageBreak/>
        <w:tab/>
      </w:r>
      <w:r>
        <w:rPr>
          <w:rFonts w:ascii="Times New Roman" w:hAnsi="Times New Roman" w:cs="Times New Roman"/>
          <w:noProof/>
          <w:sz w:val="28"/>
          <w:szCs w:val="28"/>
          <w:lang w:eastAsia="ru-RU"/>
        </w:rPr>
        <w:t>На рис.</w:t>
      </w:r>
      <w:r w:rsidR="00724F89">
        <w:rPr>
          <w:rFonts w:ascii="Times New Roman" w:hAnsi="Times New Roman" w:cs="Times New Roman"/>
          <w:noProof/>
          <w:sz w:val="28"/>
          <w:szCs w:val="28"/>
          <w:lang w:eastAsia="ru-RU"/>
        </w:rPr>
        <w:t xml:space="preserve"> 42 представлена блок схема информационно – измерительной системы.</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24F89" w:rsidTr="00650C32">
        <w:tc>
          <w:tcPr>
            <w:tcW w:w="9571" w:type="dxa"/>
          </w:tcPr>
          <w:p w:rsidR="00724F89" w:rsidRDefault="0089315B" w:rsidP="00650C32">
            <w:pPr>
              <w:tabs>
                <w:tab w:val="left" w:pos="708"/>
                <w:tab w:val="left" w:pos="6615"/>
              </w:tabs>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8.25pt;height:210pt">
                  <v:imagedata r:id="rId76" o:title="Рисунок1"/>
                </v:shape>
              </w:pict>
            </w:r>
            <w:r w:rsidR="00724F89">
              <w:rPr>
                <w:noProof/>
                <w:lang w:eastAsia="ru-RU"/>
              </w:rPr>
              <w:drawing>
                <wp:inline distT="0" distB="0" distL="0" distR="0" wp14:anchorId="726B1E1C" wp14:editId="126F0E69">
                  <wp:extent cx="1474357" cy="3332878"/>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extLst>
                              <a:ext uri="{BEBA8EAE-BF5A-486C-A8C5-ECC9F3942E4B}">
                                <a14:imgProps xmlns:a14="http://schemas.microsoft.com/office/drawing/2010/main">
                                  <a14:imgLayer r:embed="rId78">
                                    <a14:imgEffect>
                                      <a14:saturation sat="0"/>
                                    </a14:imgEffect>
                                  </a14:imgLayer>
                                </a14:imgProps>
                              </a:ext>
                            </a:extLst>
                          </a:blip>
                          <a:srcRect l="24470" t="30028" r="62521" b="15427"/>
                          <a:stretch/>
                        </pic:blipFill>
                        <pic:spPr bwMode="auto">
                          <a:xfrm>
                            <a:off x="0" y="0"/>
                            <a:ext cx="1485008" cy="3356955"/>
                          </a:xfrm>
                          <a:prstGeom prst="rect">
                            <a:avLst/>
                          </a:prstGeom>
                          <a:ln>
                            <a:noFill/>
                          </a:ln>
                          <a:extLst>
                            <a:ext uri="{53640926-AAD7-44D8-BBD7-CCE9431645EC}">
                              <a14:shadowObscured xmlns:a14="http://schemas.microsoft.com/office/drawing/2010/main"/>
                            </a:ext>
                          </a:extLst>
                        </pic:spPr>
                      </pic:pic>
                    </a:graphicData>
                  </a:graphic>
                </wp:inline>
              </w:drawing>
            </w:r>
          </w:p>
        </w:tc>
      </w:tr>
      <w:tr w:rsidR="00724F89" w:rsidRPr="00650C32" w:rsidTr="00650C32">
        <w:tc>
          <w:tcPr>
            <w:tcW w:w="9571" w:type="dxa"/>
          </w:tcPr>
          <w:p w:rsidR="00724F89" w:rsidRPr="00650C32" w:rsidRDefault="00650C32" w:rsidP="00724F89">
            <w:pPr>
              <w:tabs>
                <w:tab w:val="left" w:pos="708"/>
                <w:tab w:val="left" w:pos="6615"/>
              </w:tabs>
              <w:jc w:val="both"/>
              <w:rPr>
                <w:rFonts w:ascii="Times New Roman" w:hAnsi="Times New Roman" w:cs="Times New Roman"/>
                <w:noProof/>
                <w:sz w:val="24"/>
                <w:szCs w:val="24"/>
                <w:lang w:eastAsia="ru-RU"/>
              </w:rPr>
            </w:pPr>
            <w:r w:rsidRPr="00650C32">
              <w:rPr>
                <w:rFonts w:ascii="Times New Roman" w:hAnsi="Times New Roman" w:cs="Times New Roman"/>
                <w:noProof/>
                <w:sz w:val="24"/>
                <w:szCs w:val="24"/>
                <w:lang w:eastAsia="ru-RU"/>
              </w:rPr>
              <w:t>Рис. 42 Блок-схема информационно – измерительной системы и установка</w:t>
            </w:r>
          </w:p>
        </w:tc>
      </w:tr>
    </w:tbl>
    <w:p w:rsidR="00D24A93" w:rsidRDefault="00480ECA" w:rsidP="00D24A93">
      <w:pPr>
        <w:tabs>
          <w:tab w:val="left" w:pos="435"/>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hAnsi="Times New Roman" w:cs="Times New Roman"/>
          <w:noProof/>
          <w:sz w:val="28"/>
          <w:szCs w:val="28"/>
          <w:lang w:eastAsia="ru-RU"/>
        </w:rPr>
        <w:tab/>
      </w:r>
      <w:r>
        <w:rPr>
          <w:rFonts w:ascii="Times New Roman" w:hAnsi="Times New Roman" w:cs="Times New Roman"/>
          <w:noProof/>
          <w:sz w:val="28"/>
          <w:szCs w:val="28"/>
          <w:lang w:eastAsia="ru-RU"/>
        </w:rPr>
        <w:tab/>
        <w:t>Сначала образец был нагрет до</w:t>
      </w:r>
      <w:r w:rsidRPr="00D24A93">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аустенитного состояния, далее была приложена нагрузка. Потом печь была отодвинута из зоны образца для его охлаждения и за счёт пластичности прямого МП накапливалась деформация. После стадии активного деформирования печь снова была перемещена в зону образца для его нагрева. В ходе обратного МП наблюдался возврат деформации. После замыкания петли термомеханического гистерезиса все данные сохранялись в текстовый файл для последующей обработки.</w:t>
      </w:r>
      <w:r w:rsidR="00215302">
        <w:rPr>
          <w:rFonts w:ascii="Times New Roman" w:hAnsi="Times New Roman" w:cs="Times New Roman"/>
          <w:noProof/>
          <w:sz w:val="28"/>
          <w:szCs w:val="28"/>
          <w:lang w:eastAsia="ru-RU"/>
        </w:rPr>
        <w:tab/>
      </w:r>
      <w:r w:rsidR="00215302">
        <w:rPr>
          <w:rFonts w:ascii="Times New Roman" w:hAnsi="Times New Roman" w:cs="Times New Roman"/>
          <w:noProof/>
          <w:sz w:val="28"/>
          <w:szCs w:val="28"/>
          <w:lang w:eastAsia="ru-RU"/>
        </w:rPr>
        <w:tab/>
      </w:r>
    </w:p>
    <w:p w:rsidR="00CB479E" w:rsidRDefault="00CB479E" w:rsidP="00D24A93">
      <w:pPr>
        <w:tabs>
          <w:tab w:val="left" w:pos="435"/>
          <w:tab w:val="left" w:pos="708"/>
          <w:tab w:val="left" w:pos="6615"/>
        </w:tabs>
        <w:spacing w:after="0" w:line="360" w:lineRule="auto"/>
        <w:jc w:val="both"/>
        <w:rPr>
          <w:rFonts w:ascii="Times New Roman" w:eastAsiaTheme="minorEastAsia" w:hAnsi="Times New Roman" w:cs="Times New Roman"/>
          <w:b/>
          <w:sz w:val="28"/>
          <w:szCs w:val="28"/>
        </w:rPr>
      </w:pPr>
    </w:p>
    <w:p w:rsidR="00CB479E" w:rsidRDefault="00CB479E" w:rsidP="00D24A93">
      <w:pPr>
        <w:tabs>
          <w:tab w:val="left" w:pos="435"/>
          <w:tab w:val="left" w:pos="708"/>
          <w:tab w:val="left" w:pos="6615"/>
        </w:tabs>
        <w:spacing w:after="0" w:line="360" w:lineRule="auto"/>
        <w:jc w:val="both"/>
        <w:rPr>
          <w:rFonts w:ascii="Times New Roman" w:eastAsiaTheme="minorEastAsia" w:hAnsi="Times New Roman" w:cs="Times New Roman"/>
          <w:b/>
          <w:sz w:val="28"/>
          <w:szCs w:val="28"/>
        </w:rPr>
      </w:pPr>
    </w:p>
    <w:p w:rsidR="00CB479E" w:rsidRDefault="00CB479E" w:rsidP="00D24A93">
      <w:pPr>
        <w:tabs>
          <w:tab w:val="left" w:pos="435"/>
          <w:tab w:val="left" w:pos="708"/>
          <w:tab w:val="left" w:pos="6615"/>
        </w:tabs>
        <w:spacing w:after="0" w:line="360" w:lineRule="auto"/>
        <w:jc w:val="both"/>
        <w:rPr>
          <w:rFonts w:ascii="Times New Roman" w:eastAsiaTheme="minorEastAsia" w:hAnsi="Times New Roman" w:cs="Times New Roman"/>
          <w:b/>
          <w:sz w:val="28"/>
          <w:szCs w:val="28"/>
        </w:rPr>
      </w:pPr>
    </w:p>
    <w:p w:rsidR="00CB479E" w:rsidRDefault="00CB479E" w:rsidP="00D24A93">
      <w:pPr>
        <w:tabs>
          <w:tab w:val="left" w:pos="435"/>
          <w:tab w:val="left" w:pos="708"/>
          <w:tab w:val="left" w:pos="6615"/>
        </w:tabs>
        <w:spacing w:after="0" w:line="360" w:lineRule="auto"/>
        <w:jc w:val="both"/>
        <w:rPr>
          <w:rFonts w:ascii="Times New Roman" w:eastAsiaTheme="minorEastAsia" w:hAnsi="Times New Roman" w:cs="Times New Roman"/>
          <w:b/>
          <w:sz w:val="28"/>
          <w:szCs w:val="28"/>
        </w:rPr>
      </w:pPr>
    </w:p>
    <w:p w:rsidR="00CB479E" w:rsidRDefault="00CB479E" w:rsidP="00D24A93">
      <w:pPr>
        <w:tabs>
          <w:tab w:val="left" w:pos="435"/>
          <w:tab w:val="left" w:pos="708"/>
          <w:tab w:val="left" w:pos="6615"/>
        </w:tabs>
        <w:spacing w:after="0" w:line="360" w:lineRule="auto"/>
        <w:jc w:val="both"/>
        <w:rPr>
          <w:rFonts w:ascii="Times New Roman" w:eastAsiaTheme="minorEastAsia" w:hAnsi="Times New Roman" w:cs="Times New Roman"/>
          <w:b/>
          <w:sz w:val="28"/>
          <w:szCs w:val="28"/>
        </w:rPr>
      </w:pPr>
    </w:p>
    <w:p w:rsidR="00CB479E" w:rsidRDefault="00CB479E" w:rsidP="00D24A93">
      <w:pPr>
        <w:tabs>
          <w:tab w:val="left" w:pos="435"/>
          <w:tab w:val="left" w:pos="708"/>
          <w:tab w:val="left" w:pos="6615"/>
        </w:tabs>
        <w:spacing w:after="0" w:line="360" w:lineRule="auto"/>
        <w:jc w:val="both"/>
        <w:rPr>
          <w:rFonts w:ascii="Times New Roman" w:eastAsiaTheme="minorEastAsia" w:hAnsi="Times New Roman" w:cs="Times New Roman"/>
          <w:b/>
          <w:sz w:val="28"/>
          <w:szCs w:val="28"/>
        </w:rPr>
      </w:pPr>
    </w:p>
    <w:p w:rsidR="00CB479E" w:rsidRDefault="00CB479E" w:rsidP="00D24A93">
      <w:pPr>
        <w:tabs>
          <w:tab w:val="left" w:pos="435"/>
          <w:tab w:val="left" w:pos="708"/>
          <w:tab w:val="left" w:pos="6615"/>
        </w:tabs>
        <w:spacing w:after="0" w:line="360" w:lineRule="auto"/>
        <w:jc w:val="both"/>
        <w:rPr>
          <w:rFonts w:ascii="Times New Roman" w:eastAsiaTheme="minorEastAsia" w:hAnsi="Times New Roman" w:cs="Times New Roman"/>
          <w:b/>
          <w:sz w:val="28"/>
          <w:szCs w:val="28"/>
        </w:rPr>
      </w:pPr>
    </w:p>
    <w:p w:rsidR="00CB479E" w:rsidRDefault="00CB479E" w:rsidP="00D24A93">
      <w:pPr>
        <w:tabs>
          <w:tab w:val="left" w:pos="435"/>
          <w:tab w:val="left" w:pos="708"/>
          <w:tab w:val="left" w:pos="6615"/>
        </w:tabs>
        <w:spacing w:after="0" w:line="360" w:lineRule="auto"/>
        <w:jc w:val="both"/>
        <w:rPr>
          <w:rFonts w:ascii="Times New Roman" w:eastAsiaTheme="minorEastAsia" w:hAnsi="Times New Roman" w:cs="Times New Roman"/>
          <w:b/>
          <w:sz w:val="28"/>
          <w:szCs w:val="28"/>
        </w:rPr>
      </w:pPr>
    </w:p>
    <w:p w:rsidR="00784048" w:rsidRPr="00C4706D" w:rsidRDefault="00784048" w:rsidP="00D24A93">
      <w:pPr>
        <w:tabs>
          <w:tab w:val="left" w:pos="435"/>
          <w:tab w:val="left" w:pos="708"/>
          <w:tab w:val="left" w:pos="6615"/>
        </w:tabs>
        <w:spacing w:after="0" w:line="360" w:lineRule="auto"/>
        <w:jc w:val="both"/>
        <w:rPr>
          <w:rFonts w:ascii="Times New Roman" w:eastAsiaTheme="minorEastAsia" w:hAnsi="Times New Roman" w:cs="Times New Roman"/>
          <w:b/>
          <w:sz w:val="28"/>
          <w:szCs w:val="28"/>
        </w:rPr>
      </w:pPr>
    </w:p>
    <w:p w:rsidR="006F3895" w:rsidRDefault="00803F8A" w:rsidP="00D24A93">
      <w:pPr>
        <w:tabs>
          <w:tab w:val="left" w:pos="435"/>
          <w:tab w:val="left" w:pos="708"/>
          <w:tab w:val="left" w:pos="6615"/>
        </w:tabs>
        <w:spacing w:after="0" w:line="360" w:lineRule="auto"/>
        <w:jc w:val="both"/>
        <w:rPr>
          <w:rFonts w:ascii="Times New Roman" w:eastAsiaTheme="minorEastAsia" w:hAnsi="Times New Roman" w:cs="Times New Roman"/>
          <w:b/>
          <w:sz w:val="28"/>
          <w:szCs w:val="28"/>
        </w:rPr>
      </w:pPr>
      <w:r w:rsidRPr="00803F8A">
        <w:rPr>
          <w:rFonts w:ascii="Times New Roman" w:eastAsiaTheme="minorEastAsia" w:hAnsi="Times New Roman" w:cs="Times New Roman"/>
          <w:b/>
          <w:sz w:val="28"/>
          <w:szCs w:val="28"/>
        </w:rPr>
        <w:lastRenderedPageBreak/>
        <w:t>Глава 3. Экспериментальная часть.</w:t>
      </w:r>
    </w:p>
    <w:p w:rsidR="00C4706D" w:rsidRPr="00D24A93" w:rsidRDefault="00C4706D" w:rsidP="00D24A93">
      <w:pPr>
        <w:tabs>
          <w:tab w:val="left" w:pos="435"/>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b/>
          <w:sz w:val="28"/>
          <w:szCs w:val="28"/>
        </w:rPr>
        <w:t xml:space="preserve">3.1 </w:t>
      </w:r>
      <w:r w:rsidR="00A01170">
        <w:rPr>
          <w:rFonts w:ascii="Times New Roman" w:eastAsiaTheme="minorEastAsia" w:hAnsi="Times New Roman" w:cs="Times New Roman"/>
          <w:b/>
          <w:sz w:val="28"/>
          <w:szCs w:val="28"/>
        </w:rPr>
        <w:t>Получение</w:t>
      </w:r>
      <w:r>
        <w:rPr>
          <w:rFonts w:ascii="Times New Roman" w:eastAsiaTheme="minorEastAsia" w:hAnsi="Times New Roman" w:cs="Times New Roman"/>
          <w:b/>
          <w:sz w:val="28"/>
          <w:szCs w:val="28"/>
        </w:rPr>
        <w:t xml:space="preserve"> гистерезисов.</w:t>
      </w:r>
    </w:p>
    <w:p w:rsidR="00803F8A" w:rsidRPr="00C4706D" w:rsidRDefault="00803F8A" w:rsidP="00803F8A">
      <w:pPr>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 xml:space="preserve">Для проведения </w:t>
      </w:r>
      <w:proofErr w:type="spellStart"/>
      <w:r>
        <w:rPr>
          <w:rFonts w:ascii="Times New Roman" w:eastAsiaTheme="minorEastAsia" w:hAnsi="Times New Roman" w:cs="Times New Roman"/>
          <w:sz w:val="28"/>
          <w:szCs w:val="28"/>
        </w:rPr>
        <w:t>термоциклирования</w:t>
      </w:r>
      <w:proofErr w:type="spellEnd"/>
      <w:r>
        <w:rPr>
          <w:rFonts w:ascii="Times New Roman" w:eastAsiaTheme="minorEastAsia" w:hAnsi="Times New Roman" w:cs="Times New Roman"/>
          <w:sz w:val="28"/>
          <w:szCs w:val="28"/>
        </w:rPr>
        <w:t xml:space="preserve"> под нагрузкой был взят монокристаллический образец алюминиевой бронзы </w:t>
      </w:r>
      <w:r>
        <w:rPr>
          <w:rFonts w:ascii="Times New Roman" w:eastAsiaTheme="minorEastAsia" w:hAnsi="Times New Roman" w:cs="Times New Roman"/>
          <w:sz w:val="28"/>
          <w:szCs w:val="28"/>
          <w:lang w:val="en-US"/>
        </w:rPr>
        <w:t>Cu</w:t>
      </w:r>
      <w:r w:rsidRPr="00803F8A">
        <w:rPr>
          <w:rFonts w:ascii="Times New Roman" w:eastAsiaTheme="minorEastAsia" w:hAnsi="Times New Roman" w:cs="Times New Roman"/>
          <w:sz w:val="28"/>
          <w:szCs w:val="28"/>
        </w:rPr>
        <w:t>-13,5</w:t>
      </w:r>
      <w:r>
        <w:rPr>
          <w:rFonts w:ascii="Times New Roman" w:eastAsiaTheme="minorEastAsia" w:hAnsi="Times New Roman" w:cs="Times New Roman"/>
          <w:sz w:val="28"/>
          <w:szCs w:val="28"/>
          <w:lang w:val="en-US"/>
        </w:rPr>
        <w:t>Al</w:t>
      </w:r>
      <w:r w:rsidRPr="00803F8A">
        <w:rPr>
          <w:rFonts w:ascii="Times New Roman" w:eastAsiaTheme="minorEastAsia" w:hAnsi="Times New Roman" w:cs="Times New Roman"/>
          <w:sz w:val="28"/>
          <w:szCs w:val="28"/>
        </w:rPr>
        <w:t>-4</w:t>
      </w:r>
      <w:r>
        <w:rPr>
          <w:rFonts w:ascii="Times New Roman" w:eastAsiaTheme="minorEastAsia" w:hAnsi="Times New Roman" w:cs="Times New Roman"/>
          <w:sz w:val="28"/>
          <w:szCs w:val="28"/>
          <w:lang w:val="en-US"/>
        </w:rPr>
        <w:t>Ni</w:t>
      </w:r>
      <w:r w:rsidR="00F459FA">
        <w:rPr>
          <w:rFonts w:ascii="Times New Roman" w:eastAsiaTheme="minorEastAsia" w:hAnsi="Times New Roman" w:cs="Times New Roman"/>
          <w:sz w:val="28"/>
          <w:szCs w:val="28"/>
        </w:rPr>
        <w:t xml:space="preserve"> с ориентацией </w:t>
      </w:r>
      <w:r w:rsidR="00F459FA" w:rsidRPr="00F459FA">
        <w:rPr>
          <w:rFonts w:ascii="Times New Roman" w:eastAsiaTheme="minorEastAsia" w:hAnsi="Times New Roman" w:cs="Times New Roman"/>
          <w:sz w:val="28"/>
          <w:szCs w:val="28"/>
        </w:rPr>
        <w:t>&lt;001&gt;</w:t>
      </w:r>
      <w:r w:rsidR="00D24A93">
        <w:rPr>
          <w:rFonts w:ascii="Times New Roman" w:eastAsiaTheme="minorEastAsia" w:hAnsi="Times New Roman" w:cs="Times New Roman"/>
          <w:sz w:val="28"/>
          <w:szCs w:val="28"/>
        </w:rPr>
        <w:t xml:space="preserve">, закалённый из </w:t>
      </w:r>
      <w:proofErr w:type="spellStart"/>
      <w:r w:rsidR="00C4706D">
        <w:rPr>
          <w:rFonts w:ascii="Times New Roman" w:eastAsiaTheme="minorEastAsia" w:hAnsi="Times New Roman" w:cs="Times New Roman"/>
          <w:sz w:val="28"/>
          <w:szCs w:val="28"/>
        </w:rPr>
        <w:t>аустенитного</w:t>
      </w:r>
      <w:proofErr w:type="spellEnd"/>
      <w:r w:rsidR="00C4706D">
        <w:rPr>
          <w:rFonts w:ascii="Times New Roman" w:eastAsiaTheme="minorEastAsia" w:hAnsi="Times New Roman" w:cs="Times New Roman"/>
          <w:sz w:val="28"/>
          <w:szCs w:val="28"/>
        </w:rPr>
        <w:t xml:space="preserve"> состояния (β-фаза) и неоднократно подвергавшийся </w:t>
      </w:r>
      <w:proofErr w:type="spellStart"/>
      <w:r w:rsidR="00C4706D">
        <w:rPr>
          <w:rFonts w:ascii="Times New Roman" w:eastAsiaTheme="minorEastAsia" w:hAnsi="Times New Roman" w:cs="Times New Roman"/>
          <w:sz w:val="28"/>
          <w:szCs w:val="28"/>
        </w:rPr>
        <w:t>термоциклированию</w:t>
      </w:r>
      <w:proofErr w:type="spellEnd"/>
      <w:r w:rsidR="00C4706D">
        <w:rPr>
          <w:rFonts w:ascii="Times New Roman" w:eastAsiaTheme="minorEastAsia" w:hAnsi="Times New Roman" w:cs="Times New Roman"/>
          <w:sz w:val="28"/>
          <w:szCs w:val="28"/>
        </w:rPr>
        <w:t xml:space="preserve"> под нагрузкой.</w:t>
      </w:r>
    </w:p>
    <w:p w:rsidR="007C6DF5" w:rsidRDefault="00803F8A" w:rsidP="00CB479E">
      <w:pPr>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Для измерения начальной длины образца</w:t>
      </w:r>
      <w:r w:rsidR="007C6DF5">
        <w:rPr>
          <w:rFonts w:ascii="Times New Roman" w:eastAsiaTheme="minorEastAsia" w:hAnsi="Times New Roman" w:cs="Times New Roman"/>
          <w:sz w:val="28"/>
          <w:szCs w:val="28"/>
        </w:rPr>
        <w:t xml:space="preserve"> </w:t>
      </w:r>
      <m:oMath>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l</m:t>
            </m:r>
          </m:e>
          <m:sub>
            <m:r>
              <w:rPr>
                <w:rFonts w:ascii="Cambria Math" w:hAnsi="Cambria Math" w:cs="Times New Roman"/>
                <w:noProof/>
                <w:sz w:val="28"/>
                <w:szCs w:val="28"/>
                <w:lang w:eastAsia="ru-RU"/>
              </w:rPr>
              <m:t>0</m:t>
            </m:r>
          </m:sub>
        </m:sSub>
      </m:oMath>
      <w:r>
        <w:rPr>
          <w:rFonts w:ascii="Times New Roman" w:eastAsiaTheme="minorEastAsia" w:hAnsi="Times New Roman" w:cs="Times New Roman"/>
          <w:sz w:val="28"/>
          <w:szCs w:val="28"/>
        </w:rPr>
        <w:t xml:space="preserve"> </w:t>
      </w:r>
      <w:r w:rsidR="00B31574">
        <w:rPr>
          <w:rFonts w:ascii="Times New Roman" w:eastAsiaTheme="minorEastAsia" w:hAnsi="Times New Roman" w:cs="Times New Roman"/>
          <w:sz w:val="28"/>
          <w:szCs w:val="28"/>
        </w:rPr>
        <w:t xml:space="preserve">и его диаметра </w:t>
      </w:r>
      <m:oMath>
        <m:r>
          <w:rPr>
            <w:rFonts w:ascii="Cambria Math" w:eastAsiaTheme="minorEastAsia" w:hAnsi="Cambria Math" w:cs="Times New Roman"/>
            <w:sz w:val="28"/>
            <w:szCs w:val="28"/>
          </w:rPr>
          <m:t>d</m:t>
        </m:r>
      </m:oMath>
      <w:r w:rsidR="00B31574">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данный образец был погружён в горячую воду(≈100</w:t>
      </w:r>
      <w:r>
        <w:rPr>
          <w:rFonts w:ascii="Calibri" w:eastAsiaTheme="minorEastAsia" w:hAnsi="Calibri" w:cs="Calibri"/>
          <w:sz w:val="28"/>
          <w:szCs w:val="28"/>
        </w:rPr>
        <w:t>°</w:t>
      </w:r>
      <w:r w:rsidR="00D426DB">
        <w:rPr>
          <w:rFonts w:ascii="Times New Roman" w:eastAsiaTheme="minorEastAsia" w:hAnsi="Times New Roman" w:cs="Times New Roman"/>
          <w:sz w:val="28"/>
          <w:szCs w:val="28"/>
          <w:lang w:val="en-US"/>
        </w:rPr>
        <w:t>C</w:t>
      </w:r>
      <w:r w:rsidR="00D24A93">
        <w:rPr>
          <w:rFonts w:ascii="Times New Roman" w:eastAsiaTheme="minorEastAsia" w:hAnsi="Times New Roman" w:cs="Times New Roman"/>
          <w:sz w:val="28"/>
          <w:szCs w:val="28"/>
        </w:rPr>
        <w:t>, данная температура выше А</w:t>
      </w:r>
      <w:r w:rsidR="00D24A93">
        <w:rPr>
          <w:rFonts w:ascii="Times New Roman" w:eastAsiaTheme="minorEastAsia" w:hAnsi="Times New Roman" w:cs="Times New Roman"/>
          <w:sz w:val="28"/>
          <w:szCs w:val="28"/>
          <w:vertAlign w:val="subscript"/>
        </w:rPr>
        <w:t>к</w:t>
      </w:r>
      <w:r w:rsidR="00D24A93">
        <w:rPr>
          <w:rFonts w:ascii="Times New Roman" w:eastAsiaTheme="minorEastAsia" w:hAnsi="Times New Roman" w:cs="Times New Roman"/>
          <w:sz w:val="28"/>
          <w:szCs w:val="28"/>
        </w:rPr>
        <w:t xml:space="preserve">, то есть образец в </w:t>
      </w:r>
      <w:proofErr w:type="spellStart"/>
      <w:r w:rsidR="00D24A93">
        <w:rPr>
          <w:rFonts w:ascii="Times New Roman" w:eastAsiaTheme="minorEastAsia" w:hAnsi="Times New Roman" w:cs="Times New Roman"/>
          <w:sz w:val="28"/>
          <w:szCs w:val="28"/>
        </w:rPr>
        <w:t>аустенитном</w:t>
      </w:r>
      <w:proofErr w:type="spellEnd"/>
      <w:r w:rsidR="00D24A93">
        <w:rPr>
          <w:rFonts w:ascii="Times New Roman" w:eastAsiaTheme="minorEastAsia" w:hAnsi="Times New Roman" w:cs="Times New Roman"/>
          <w:sz w:val="28"/>
          <w:szCs w:val="28"/>
        </w:rPr>
        <w:t xml:space="preserve"> состоянии</w:t>
      </w:r>
      <w:r>
        <w:rPr>
          <w:rFonts w:ascii="Times New Roman" w:eastAsiaTheme="minorEastAsia" w:hAnsi="Times New Roman" w:cs="Times New Roman"/>
          <w:sz w:val="28"/>
          <w:szCs w:val="28"/>
        </w:rPr>
        <w:t>) и и</w:t>
      </w:r>
      <w:r w:rsidR="007C6DF5">
        <w:rPr>
          <w:rFonts w:ascii="Times New Roman" w:eastAsiaTheme="minorEastAsia" w:hAnsi="Times New Roman" w:cs="Times New Roman"/>
          <w:sz w:val="28"/>
          <w:szCs w:val="28"/>
        </w:rPr>
        <w:t>змерен с помощью штангенциркуля:</w:t>
      </w:r>
    </w:p>
    <w:p w:rsidR="007C6DF5" w:rsidRPr="00B31574" w:rsidRDefault="00EB33F8" w:rsidP="00CB479E">
      <w:pPr>
        <w:spacing w:after="0" w:line="360" w:lineRule="auto"/>
        <w:jc w:val="both"/>
        <w:rPr>
          <w:rFonts w:ascii="Times New Roman" w:eastAsiaTheme="minorEastAsia" w:hAnsi="Times New Roman" w:cs="Times New Roman"/>
          <w:sz w:val="28"/>
          <w:szCs w:val="28"/>
          <w:lang w:val="en-US" w:eastAsia="ru-RU"/>
        </w:rPr>
      </w:pPr>
      <m:oMathPara>
        <m:oMathParaPr>
          <m:jc m:val="left"/>
        </m:oMathParaPr>
        <m:oMath>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l</m:t>
              </m:r>
            </m:e>
            <m:sub>
              <m:r>
                <w:rPr>
                  <w:rFonts w:ascii="Cambria Math" w:hAnsi="Cambria Math" w:cs="Times New Roman"/>
                  <w:noProof/>
                  <w:sz w:val="28"/>
                  <w:szCs w:val="28"/>
                  <w:lang w:eastAsia="ru-RU"/>
                </w:rPr>
                <m:t>0</m:t>
              </m:r>
            </m:sub>
          </m:sSub>
          <m:r>
            <w:rPr>
              <w:rFonts w:ascii="Cambria Math" w:hAnsi="Cambria Math" w:cs="Times New Roman"/>
              <w:noProof/>
              <w:sz w:val="28"/>
              <w:szCs w:val="28"/>
              <w:lang w:eastAsia="ru-RU"/>
            </w:rPr>
            <m:t>=87,3 мм</m:t>
          </m:r>
        </m:oMath>
      </m:oMathPara>
    </w:p>
    <w:p w:rsidR="00B31574" w:rsidRPr="00B31574" w:rsidRDefault="00B31574" w:rsidP="00CB479E">
      <w:pPr>
        <w:spacing w:after="0" w:line="360" w:lineRule="auto"/>
        <w:jc w:val="both"/>
        <w:rPr>
          <w:rFonts w:ascii="Times New Roman" w:eastAsiaTheme="minorEastAsia" w:hAnsi="Times New Roman" w:cs="Times New Roman"/>
          <w:i/>
          <w:sz w:val="28"/>
          <w:szCs w:val="28"/>
          <w:lang w:val="en-US"/>
        </w:rPr>
      </w:pPr>
      <m:oMathPara>
        <m:oMathParaPr>
          <m:jc m:val="left"/>
        </m:oMathParaPr>
        <m:oMath>
          <m:r>
            <w:rPr>
              <w:rFonts w:ascii="Cambria Math" w:eastAsiaTheme="minorEastAsia" w:hAnsi="Cambria Math" w:cs="Times New Roman"/>
              <w:sz w:val="28"/>
              <w:szCs w:val="28"/>
            </w:rPr>
            <m:t>d=2,93 мм</m:t>
          </m:r>
        </m:oMath>
      </m:oMathPara>
    </w:p>
    <w:p w:rsidR="00CB479E" w:rsidRDefault="007C6DF5" w:rsidP="00CB479E">
      <w:pPr>
        <w:tabs>
          <w:tab w:val="left" w:pos="708"/>
          <w:tab w:val="left" w:pos="6615"/>
        </w:tabs>
        <w:spacing w:after="0" w:line="36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ab/>
      </w:r>
      <w:r w:rsidR="00CB479E">
        <w:rPr>
          <w:rFonts w:ascii="Times New Roman" w:hAnsi="Times New Roman" w:cs="Times New Roman"/>
          <w:noProof/>
          <w:sz w:val="28"/>
          <w:szCs w:val="28"/>
          <w:lang w:eastAsia="ru-RU"/>
        </w:rPr>
        <w:t>Относительная деформация рассчитывалась по формуле:</w:t>
      </w:r>
    </w:p>
    <w:p w:rsidR="00CB479E" w:rsidRPr="00B96E01" w:rsidRDefault="00CB479E"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m:oMath>
        <m:r>
          <w:rPr>
            <w:rFonts w:ascii="Cambria Math" w:hAnsi="Cambria Math" w:cs="Times New Roman"/>
            <w:noProof/>
            <w:sz w:val="28"/>
            <w:szCs w:val="28"/>
            <w:lang w:eastAsia="ru-RU"/>
          </w:rPr>
          <m:t>ε=</m:t>
        </m:r>
        <m:f>
          <m:fPr>
            <m:ctrlPr>
              <w:rPr>
                <w:rFonts w:ascii="Cambria Math" w:hAnsi="Cambria Math" w:cs="Times New Roman"/>
                <w:i/>
                <w:noProof/>
                <w:sz w:val="28"/>
                <w:szCs w:val="28"/>
                <w:lang w:eastAsia="ru-RU"/>
              </w:rPr>
            </m:ctrlPr>
          </m:fPr>
          <m:num>
            <m:r>
              <w:rPr>
                <w:rFonts w:ascii="Cambria Math" w:hAnsi="Cambria Math" w:cs="Times New Roman"/>
                <w:noProof/>
                <w:sz w:val="28"/>
                <w:szCs w:val="28"/>
                <w:lang w:eastAsia="ru-RU"/>
              </w:rPr>
              <m:t>Δ</m:t>
            </m:r>
            <m:r>
              <w:rPr>
                <w:rFonts w:ascii="Cambria Math" w:hAnsi="Cambria Math" w:cs="Times New Roman"/>
                <w:noProof/>
                <w:sz w:val="28"/>
                <w:szCs w:val="28"/>
                <w:lang w:val="en-US" w:eastAsia="ru-RU"/>
              </w:rPr>
              <m:t>l</m:t>
            </m:r>
          </m:num>
          <m:den>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l</m:t>
                </m:r>
              </m:e>
              <m:sub>
                <m:r>
                  <w:rPr>
                    <w:rFonts w:ascii="Cambria Math" w:hAnsi="Cambria Math" w:cs="Times New Roman"/>
                    <w:noProof/>
                    <w:sz w:val="28"/>
                    <w:szCs w:val="28"/>
                    <w:lang w:eastAsia="ru-RU"/>
                  </w:rPr>
                  <m:t>0</m:t>
                </m:r>
              </m:sub>
            </m:sSub>
          </m:den>
        </m:f>
        <m:r>
          <w:rPr>
            <w:rFonts w:ascii="Cambria Math" w:hAnsi="Cambria Math" w:cs="Times New Roman"/>
            <w:noProof/>
            <w:sz w:val="28"/>
            <w:szCs w:val="28"/>
            <w:lang w:eastAsia="ru-RU"/>
          </w:rPr>
          <m:t>*100%</m:t>
        </m:r>
      </m:oMath>
      <w:r w:rsidRPr="00B96E01">
        <w:rPr>
          <w:rFonts w:ascii="Times New Roman" w:eastAsiaTheme="minorEastAsia" w:hAnsi="Times New Roman" w:cs="Times New Roman"/>
          <w:noProof/>
          <w:sz w:val="28"/>
          <w:szCs w:val="28"/>
          <w:lang w:eastAsia="ru-RU"/>
        </w:rPr>
        <w:t>,</w:t>
      </w:r>
    </w:p>
    <w:p w:rsidR="00CB479E" w:rsidRDefault="00CB479E"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 xml:space="preserve">где  </w:t>
      </w:r>
      <m:oMath>
        <m:r>
          <w:rPr>
            <w:rFonts w:ascii="Cambria Math" w:hAnsi="Cambria Math" w:cs="Times New Roman"/>
            <w:noProof/>
            <w:sz w:val="28"/>
            <w:szCs w:val="28"/>
            <w:lang w:eastAsia="ru-RU"/>
          </w:rPr>
          <m:t>Δ</m:t>
        </m:r>
        <m:r>
          <w:rPr>
            <w:rFonts w:ascii="Cambria Math" w:hAnsi="Cambria Math" w:cs="Times New Roman"/>
            <w:noProof/>
            <w:sz w:val="28"/>
            <w:szCs w:val="28"/>
            <w:lang w:val="en-US" w:eastAsia="ru-RU"/>
          </w:rPr>
          <m:t>l</m:t>
        </m:r>
      </m:oMath>
      <w:r>
        <w:rPr>
          <w:rFonts w:ascii="Times New Roman" w:eastAsiaTheme="minorEastAsia" w:hAnsi="Times New Roman" w:cs="Times New Roman"/>
          <w:noProof/>
          <w:sz w:val="28"/>
          <w:szCs w:val="28"/>
          <w:lang w:eastAsia="ru-RU"/>
        </w:rPr>
        <w:t xml:space="preserve"> – перемещение образца, зарегистрированное датчиком, </w:t>
      </w:r>
      <m:oMath>
        <m:sSub>
          <m:sSubPr>
            <m:ctrlPr>
              <w:rPr>
                <w:rFonts w:ascii="Cambria Math" w:hAnsi="Cambria Math" w:cs="Times New Roman"/>
                <w:i/>
                <w:noProof/>
                <w:sz w:val="28"/>
                <w:szCs w:val="28"/>
                <w:lang w:eastAsia="ru-RU"/>
              </w:rPr>
            </m:ctrlPr>
          </m:sSubPr>
          <m:e>
            <m:r>
              <w:rPr>
                <w:rFonts w:ascii="Cambria Math" w:hAnsi="Cambria Math" w:cs="Times New Roman"/>
                <w:noProof/>
                <w:sz w:val="28"/>
                <w:szCs w:val="28"/>
                <w:lang w:eastAsia="ru-RU"/>
              </w:rPr>
              <m:t>l</m:t>
            </m:r>
          </m:e>
          <m:sub>
            <m:r>
              <w:rPr>
                <w:rFonts w:ascii="Cambria Math" w:hAnsi="Cambria Math" w:cs="Times New Roman"/>
                <w:noProof/>
                <w:sz w:val="28"/>
                <w:szCs w:val="28"/>
                <w:lang w:eastAsia="ru-RU"/>
              </w:rPr>
              <m:t>0</m:t>
            </m:r>
          </m:sub>
        </m:sSub>
      </m:oMath>
      <w:r>
        <w:rPr>
          <w:rFonts w:ascii="Times New Roman" w:eastAsiaTheme="minorEastAsia" w:hAnsi="Times New Roman" w:cs="Times New Roman"/>
          <w:noProof/>
          <w:sz w:val="28"/>
          <w:szCs w:val="28"/>
          <w:lang w:eastAsia="ru-RU"/>
        </w:rPr>
        <w:t xml:space="preserve"> – длина монокристаллического образца в исходной высокотемпературной фазе.</w:t>
      </w:r>
    </w:p>
    <w:p w:rsidR="00CB479E" w:rsidRDefault="00CB479E"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t>Из трёх температур, полученных с термопар, автоматически рассчит</w:t>
      </w:r>
      <w:r w:rsidR="007C6DF5">
        <w:rPr>
          <w:rFonts w:ascii="Times New Roman" w:eastAsiaTheme="minorEastAsia" w:hAnsi="Times New Roman" w:cs="Times New Roman"/>
          <w:noProof/>
          <w:sz w:val="28"/>
          <w:szCs w:val="28"/>
          <w:lang w:eastAsia="ru-RU"/>
        </w:rPr>
        <w:t>ывалось среднее арифметическое:</w:t>
      </w:r>
    </w:p>
    <w:p w:rsidR="007C6DF5" w:rsidRDefault="00EB33F8"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m:oMath>
        <m:acc>
          <m:accPr>
            <m:chr m:val="̅"/>
            <m:ctrlPr>
              <w:rPr>
                <w:rFonts w:ascii="Cambria Math" w:eastAsiaTheme="minorEastAsia" w:hAnsi="Cambria Math" w:cs="Times New Roman"/>
                <w:i/>
                <w:noProof/>
                <w:sz w:val="28"/>
                <w:szCs w:val="28"/>
                <w:lang w:val="en-US" w:eastAsia="ru-RU"/>
              </w:rPr>
            </m:ctrlPr>
          </m:accPr>
          <m:e>
            <m:r>
              <w:rPr>
                <w:rFonts w:ascii="Cambria Math" w:eastAsiaTheme="minorEastAsia" w:hAnsi="Cambria Math" w:cs="Times New Roman"/>
                <w:noProof/>
                <w:sz w:val="28"/>
                <w:szCs w:val="28"/>
                <w:lang w:val="en-US" w:eastAsia="ru-RU"/>
              </w:rPr>
              <m:t>T</m:t>
            </m:r>
          </m:e>
        </m:acc>
        <m:r>
          <w:rPr>
            <w:rFonts w:ascii="Cambria Math" w:eastAsiaTheme="minorEastAsia" w:hAnsi="Cambria Math" w:cs="Times New Roman"/>
            <w:noProof/>
            <w:sz w:val="28"/>
            <w:szCs w:val="28"/>
            <w:lang w:eastAsia="ru-RU"/>
          </w:rPr>
          <m:t>=</m:t>
        </m:r>
        <m:f>
          <m:fPr>
            <m:ctrlPr>
              <w:rPr>
                <w:rFonts w:ascii="Cambria Math" w:eastAsiaTheme="minorEastAsia" w:hAnsi="Cambria Math" w:cs="Times New Roman"/>
                <w:i/>
                <w:noProof/>
                <w:sz w:val="28"/>
                <w:szCs w:val="28"/>
                <w:lang w:val="en-US" w:eastAsia="ru-RU"/>
              </w:rPr>
            </m:ctrlPr>
          </m:fPr>
          <m:num>
            <m:sSub>
              <m:sSubPr>
                <m:ctrlPr>
                  <w:rPr>
                    <w:rFonts w:ascii="Cambria Math" w:eastAsiaTheme="minorEastAsia" w:hAnsi="Cambria Math" w:cs="Times New Roman"/>
                    <w:i/>
                    <w:noProof/>
                    <w:sz w:val="28"/>
                    <w:szCs w:val="28"/>
                    <w:lang w:val="en-US" w:eastAsia="ru-RU"/>
                  </w:rPr>
                </m:ctrlPr>
              </m:sSubPr>
              <m:e>
                <m:r>
                  <w:rPr>
                    <w:rFonts w:ascii="Cambria Math" w:eastAsiaTheme="minorEastAsia" w:hAnsi="Cambria Math" w:cs="Times New Roman"/>
                    <w:noProof/>
                    <w:sz w:val="28"/>
                    <w:szCs w:val="28"/>
                    <w:lang w:val="en-US" w:eastAsia="ru-RU"/>
                  </w:rPr>
                  <m:t>T</m:t>
                </m:r>
              </m:e>
              <m:sub>
                <m:r>
                  <w:rPr>
                    <w:rFonts w:ascii="Cambria Math" w:eastAsiaTheme="minorEastAsia" w:hAnsi="Cambria Math" w:cs="Times New Roman"/>
                    <w:noProof/>
                    <w:sz w:val="28"/>
                    <w:szCs w:val="28"/>
                    <w:lang w:eastAsia="ru-RU"/>
                  </w:rPr>
                  <m:t>1</m:t>
                </m:r>
              </m:sub>
            </m:sSub>
            <m:r>
              <w:rPr>
                <w:rFonts w:ascii="Cambria Math" w:eastAsiaTheme="minorEastAsia" w:hAnsi="Cambria Math" w:cs="Times New Roman"/>
                <w:noProof/>
                <w:sz w:val="28"/>
                <w:szCs w:val="28"/>
                <w:lang w:eastAsia="ru-RU"/>
              </w:rPr>
              <m:t>+</m:t>
            </m:r>
            <m:sSub>
              <m:sSubPr>
                <m:ctrlPr>
                  <w:rPr>
                    <w:rFonts w:ascii="Cambria Math" w:eastAsiaTheme="minorEastAsia" w:hAnsi="Cambria Math" w:cs="Times New Roman"/>
                    <w:i/>
                    <w:noProof/>
                    <w:sz w:val="28"/>
                    <w:szCs w:val="28"/>
                    <w:lang w:val="en-US" w:eastAsia="ru-RU"/>
                  </w:rPr>
                </m:ctrlPr>
              </m:sSubPr>
              <m:e>
                <m:r>
                  <w:rPr>
                    <w:rFonts w:ascii="Cambria Math" w:eastAsiaTheme="minorEastAsia" w:hAnsi="Cambria Math" w:cs="Times New Roman"/>
                    <w:noProof/>
                    <w:sz w:val="28"/>
                    <w:szCs w:val="28"/>
                    <w:lang w:val="en-US" w:eastAsia="ru-RU"/>
                  </w:rPr>
                  <m:t>T</m:t>
                </m:r>
              </m:e>
              <m:sub>
                <m:r>
                  <w:rPr>
                    <w:rFonts w:ascii="Cambria Math" w:eastAsiaTheme="minorEastAsia" w:hAnsi="Cambria Math" w:cs="Times New Roman"/>
                    <w:noProof/>
                    <w:sz w:val="28"/>
                    <w:szCs w:val="28"/>
                    <w:lang w:eastAsia="ru-RU"/>
                  </w:rPr>
                  <m:t>2</m:t>
                </m:r>
              </m:sub>
            </m:sSub>
            <m:r>
              <w:rPr>
                <w:rFonts w:ascii="Cambria Math" w:eastAsiaTheme="minorEastAsia" w:hAnsi="Cambria Math" w:cs="Times New Roman"/>
                <w:noProof/>
                <w:sz w:val="28"/>
                <w:szCs w:val="28"/>
                <w:lang w:eastAsia="ru-RU"/>
              </w:rPr>
              <m:t>+</m:t>
            </m:r>
            <m:sSub>
              <m:sSubPr>
                <m:ctrlPr>
                  <w:rPr>
                    <w:rFonts w:ascii="Cambria Math" w:eastAsiaTheme="minorEastAsia" w:hAnsi="Cambria Math" w:cs="Times New Roman"/>
                    <w:i/>
                    <w:noProof/>
                    <w:sz w:val="28"/>
                    <w:szCs w:val="28"/>
                    <w:lang w:val="en-US" w:eastAsia="ru-RU"/>
                  </w:rPr>
                </m:ctrlPr>
              </m:sSubPr>
              <m:e>
                <m:r>
                  <w:rPr>
                    <w:rFonts w:ascii="Cambria Math" w:eastAsiaTheme="minorEastAsia" w:hAnsi="Cambria Math" w:cs="Times New Roman"/>
                    <w:noProof/>
                    <w:sz w:val="28"/>
                    <w:szCs w:val="28"/>
                    <w:lang w:val="en-US" w:eastAsia="ru-RU"/>
                  </w:rPr>
                  <m:t>T</m:t>
                </m:r>
              </m:e>
              <m:sub>
                <m:r>
                  <w:rPr>
                    <w:rFonts w:ascii="Cambria Math" w:eastAsiaTheme="minorEastAsia" w:hAnsi="Cambria Math" w:cs="Times New Roman"/>
                    <w:noProof/>
                    <w:sz w:val="28"/>
                    <w:szCs w:val="28"/>
                    <w:lang w:eastAsia="ru-RU"/>
                  </w:rPr>
                  <m:t>3</m:t>
                </m:r>
              </m:sub>
            </m:sSub>
          </m:num>
          <m:den>
            <m:r>
              <w:rPr>
                <w:rFonts w:ascii="Cambria Math" w:eastAsiaTheme="minorEastAsia" w:hAnsi="Cambria Math" w:cs="Times New Roman"/>
                <w:noProof/>
                <w:sz w:val="28"/>
                <w:szCs w:val="28"/>
                <w:lang w:eastAsia="ru-RU"/>
              </w:rPr>
              <m:t>3</m:t>
            </m:r>
          </m:den>
        </m:f>
      </m:oMath>
      <w:r w:rsidR="007C6DF5">
        <w:rPr>
          <w:rFonts w:ascii="Times New Roman" w:eastAsiaTheme="minorEastAsia" w:hAnsi="Times New Roman" w:cs="Times New Roman"/>
          <w:noProof/>
          <w:sz w:val="28"/>
          <w:szCs w:val="28"/>
          <w:lang w:eastAsia="ru-RU"/>
        </w:rPr>
        <w:t>,</w:t>
      </w:r>
    </w:p>
    <w:p w:rsidR="007C6DF5" w:rsidRPr="007C6DF5" w:rsidRDefault="007C6DF5"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 xml:space="preserve">где </w:t>
      </w:r>
      <m:oMath>
        <m:sSub>
          <m:sSubPr>
            <m:ctrlPr>
              <w:rPr>
                <w:rFonts w:ascii="Cambria Math" w:eastAsiaTheme="minorEastAsia" w:hAnsi="Cambria Math" w:cs="Times New Roman"/>
                <w:i/>
                <w:noProof/>
                <w:sz w:val="28"/>
                <w:szCs w:val="28"/>
                <w:lang w:val="en-US" w:eastAsia="ru-RU"/>
              </w:rPr>
            </m:ctrlPr>
          </m:sSubPr>
          <m:e>
            <m:r>
              <w:rPr>
                <w:rFonts w:ascii="Cambria Math" w:eastAsiaTheme="minorEastAsia" w:hAnsi="Cambria Math" w:cs="Times New Roman"/>
                <w:noProof/>
                <w:sz w:val="28"/>
                <w:szCs w:val="28"/>
                <w:lang w:val="en-US" w:eastAsia="ru-RU"/>
              </w:rPr>
              <m:t>T</m:t>
            </m:r>
          </m:e>
          <m:sub>
            <m:r>
              <w:rPr>
                <w:rFonts w:ascii="Cambria Math" w:eastAsiaTheme="minorEastAsia" w:hAnsi="Cambria Math" w:cs="Times New Roman"/>
                <w:noProof/>
                <w:sz w:val="28"/>
                <w:szCs w:val="28"/>
                <w:lang w:eastAsia="ru-RU"/>
              </w:rPr>
              <m:t>1</m:t>
            </m:r>
          </m:sub>
        </m:sSub>
      </m:oMath>
      <w:r>
        <w:rPr>
          <w:rFonts w:ascii="Times New Roman" w:eastAsiaTheme="minorEastAsia" w:hAnsi="Times New Roman" w:cs="Times New Roman"/>
          <w:noProof/>
          <w:sz w:val="28"/>
          <w:szCs w:val="28"/>
          <w:lang w:eastAsia="ru-RU"/>
        </w:rPr>
        <w:t xml:space="preserve">- температура посередине образца, </w:t>
      </w:r>
      <m:oMath>
        <m:sSub>
          <m:sSubPr>
            <m:ctrlPr>
              <w:rPr>
                <w:rFonts w:ascii="Cambria Math" w:eastAsiaTheme="minorEastAsia" w:hAnsi="Cambria Math" w:cs="Times New Roman"/>
                <w:i/>
                <w:noProof/>
                <w:sz w:val="28"/>
                <w:szCs w:val="28"/>
                <w:lang w:val="en-US" w:eastAsia="ru-RU"/>
              </w:rPr>
            </m:ctrlPr>
          </m:sSubPr>
          <m:e>
            <m:r>
              <w:rPr>
                <w:rFonts w:ascii="Cambria Math" w:eastAsiaTheme="minorEastAsia" w:hAnsi="Cambria Math" w:cs="Times New Roman"/>
                <w:noProof/>
                <w:sz w:val="28"/>
                <w:szCs w:val="28"/>
                <w:lang w:val="en-US" w:eastAsia="ru-RU"/>
              </w:rPr>
              <m:t>T</m:t>
            </m:r>
          </m:e>
          <m:sub>
            <m:r>
              <w:rPr>
                <w:rFonts w:ascii="Cambria Math" w:eastAsiaTheme="minorEastAsia" w:hAnsi="Cambria Math" w:cs="Times New Roman"/>
                <w:noProof/>
                <w:sz w:val="28"/>
                <w:szCs w:val="28"/>
                <w:lang w:eastAsia="ru-RU"/>
              </w:rPr>
              <m:t>2</m:t>
            </m:r>
          </m:sub>
        </m:sSub>
      </m:oMath>
      <w:r w:rsidRPr="007C6DF5">
        <w:rPr>
          <w:rFonts w:ascii="Times New Roman" w:eastAsiaTheme="minorEastAsia" w:hAnsi="Times New Roman" w:cs="Times New Roman"/>
          <w:noProof/>
          <w:sz w:val="28"/>
          <w:szCs w:val="28"/>
          <w:lang w:eastAsia="ru-RU"/>
        </w:rPr>
        <w:t xml:space="preserve"> </w:t>
      </w:r>
      <w:r>
        <w:rPr>
          <w:rFonts w:ascii="Times New Roman" w:eastAsiaTheme="minorEastAsia" w:hAnsi="Times New Roman" w:cs="Times New Roman"/>
          <w:noProof/>
          <w:sz w:val="28"/>
          <w:szCs w:val="28"/>
          <w:lang w:eastAsia="ru-RU"/>
        </w:rPr>
        <w:t xml:space="preserve">и </w:t>
      </w:r>
      <m:oMath>
        <m:sSub>
          <m:sSubPr>
            <m:ctrlPr>
              <w:rPr>
                <w:rFonts w:ascii="Cambria Math" w:eastAsiaTheme="minorEastAsia" w:hAnsi="Cambria Math" w:cs="Times New Roman"/>
                <w:i/>
                <w:noProof/>
                <w:sz w:val="28"/>
                <w:szCs w:val="28"/>
                <w:lang w:val="en-US" w:eastAsia="ru-RU"/>
              </w:rPr>
            </m:ctrlPr>
          </m:sSubPr>
          <m:e>
            <m:r>
              <w:rPr>
                <w:rFonts w:ascii="Cambria Math" w:eastAsiaTheme="minorEastAsia" w:hAnsi="Cambria Math" w:cs="Times New Roman"/>
                <w:noProof/>
                <w:sz w:val="28"/>
                <w:szCs w:val="28"/>
                <w:lang w:val="en-US" w:eastAsia="ru-RU"/>
              </w:rPr>
              <m:t>T</m:t>
            </m:r>
          </m:e>
          <m:sub>
            <m:r>
              <w:rPr>
                <w:rFonts w:ascii="Cambria Math" w:eastAsiaTheme="minorEastAsia" w:hAnsi="Cambria Math" w:cs="Times New Roman"/>
                <w:noProof/>
                <w:sz w:val="28"/>
                <w:szCs w:val="28"/>
                <w:lang w:eastAsia="ru-RU"/>
              </w:rPr>
              <m:t>3</m:t>
            </m:r>
          </m:sub>
        </m:sSub>
      </m:oMath>
      <w:r>
        <w:rPr>
          <w:rFonts w:ascii="Times New Roman" w:eastAsiaTheme="minorEastAsia" w:hAnsi="Times New Roman" w:cs="Times New Roman"/>
          <w:noProof/>
          <w:sz w:val="28"/>
          <w:szCs w:val="28"/>
          <w:lang w:eastAsia="ru-RU"/>
        </w:rPr>
        <w:t>- температуры на концах образца.</w:t>
      </w:r>
    </w:p>
    <w:p w:rsidR="004E26F6" w:rsidRDefault="00CB479E"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t xml:space="preserve">Далее были построены термомеханические гистерезисы в координатах </w:t>
      </w:r>
      <m:oMath>
        <m:r>
          <w:rPr>
            <w:rFonts w:ascii="Cambria Math" w:hAnsi="Cambria Math" w:cs="Times New Roman"/>
            <w:noProof/>
            <w:sz w:val="28"/>
            <w:szCs w:val="28"/>
            <w:lang w:eastAsia="ru-RU"/>
          </w:rPr>
          <m:t>ε</m:t>
        </m:r>
      </m:oMath>
      <w:r>
        <w:rPr>
          <w:rFonts w:ascii="Times New Roman" w:eastAsiaTheme="minorEastAsia" w:hAnsi="Times New Roman" w:cs="Times New Roman"/>
          <w:noProof/>
          <w:sz w:val="28"/>
          <w:szCs w:val="28"/>
          <w:lang w:eastAsia="ru-RU"/>
        </w:rPr>
        <w:t xml:space="preserve">,% - </w:t>
      </w:r>
      <m:oMath>
        <m:acc>
          <m:accPr>
            <m:chr m:val="̅"/>
            <m:ctrlPr>
              <w:rPr>
                <w:rFonts w:ascii="Cambria Math" w:eastAsiaTheme="minorEastAsia" w:hAnsi="Cambria Math" w:cs="Times New Roman"/>
                <w:i/>
                <w:noProof/>
                <w:sz w:val="28"/>
                <w:szCs w:val="28"/>
                <w:lang w:val="en-US" w:eastAsia="ru-RU"/>
              </w:rPr>
            </m:ctrlPr>
          </m:accPr>
          <m:e>
            <m:r>
              <w:rPr>
                <w:rFonts w:ascii="Cambria Math" w:eastAsiaTheme="minorEastAsia" w:hAnsi="Cambria Math" w:cs="Times New Roman"/>
                <w:noProof/>
                <w:sz w:val="28"/>
                <w:szCs w:val="28"/>
                <w:lang w:val="en-US" w:eastAsia="ru-RU"/>
              </w:rPr>
              <m:t>T</m:t>
            </m:r>
          </m:e>
        </m:acc>
      </m:oMath>
      <w:r>
        <w:rPr>
          <w:rFonts w:ascii="Times New Roman" w:eastAsiaTheme="minorEastAsia" w:hAnsi="Times New Roman" w:cs="Times New Roman"/>
          <w:noProof/>
          <w:sz w:val="28"/>
          <w:szCs w:val="28"/>
          <w:lang w:eastAsia="ru-RU"/>
        </w:rPr>
        <w:t>,</w:t>
      </w:r>
      <w:r>
        <w:rPr>
          <w:rFonts w:ascii="Calibri" w:eastAsiaTheme="minorEastAsia" w:hAnsi="Calibri" w:cs="Calibri"/>
          <w:noProof/>
          <w:sz w:val="28"/>
          <w:szCs w:val="28"/>
          <w:lang w:eastAsia="ru-RU"/>
        </w:rPr>
        <w:t>°</w:t>
      </w:r>
      <w:r w:rsidR="00455DF2">
        <w:rPr>
          <w:rFonts w:ascii="Times New Roman" w:eastAsiaTheme="minorEastAsia" w:hAnsi="Times New Roman" w:cs="Times New Roman"/>
          <w:noProof/>
          <w:sz w:val="28"/>
          <w:szCs w:val="28"/>
          <w:lang w:eastAsia="ru-RU"/>
        </w:rPr>
        <w:t>С</w:t>
      </w:r>
      <w:r w:rsidR="00455DF2" w:rsidRPr="00455DF2">
        <w:rPr>
          <w:rFonts w:ascii="Times New Roman" w:eastAsiaTheme="minorEastAsia" w:hAnsi="Times New Roman" w:cs="Times New Roman"/>
          <w:noProof/>
          <w:sz w:val="28"/>
          <w:szCs w:val="28"/>
          <w:lang w:eastAsia="ru-RU"/>
        </w:rPr>
        <w:t xml:space="preserve"> </w:t>
      </w:r>
      <w:r w:rsidR="00455DF2">
        <w:rPr>
          <w:rFonts w:ascii="Times New Roman" w:eastAsiaTheme="minorEastAsia" w:hAnsi="Times New Roman" w:cs="Times New Roman"/>
          <w:noProof/>
          <w:sz w:val="28"/>
          <w:szCs w:val="28"/>
          <w:lang w:eastAsia="ru-RU"/>
        </w:rPr>
        <w:t>для разных нагрузок.</w:t>
      </w:r>
    </w:p>
    <w:p w:rsidR="007C6DF5" w:rsidRDefault="004E26F6"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r>
      <w:r w:rsidR="008436BE">
        <w:rPr>
          <w:rFonts w:ascii="Times New Roman" w:eastAsiaTheme="minorEastAsia" w:hAnsi="Times New Roman" w:cs="Times New Roman"/>
          <w:noProof/>
          <w:sz w:val="28"/>
          <w:szCs w:val="28"/>
          <w:lang w:eastAsia="ru-RU"/>
        </w:rPr>
        <w:t>В качестве примера н</w:t>
      </w:r>
      <w:r w:rsidR="00E455A0">
        <w:rPr>
          <w:rFonts w:ascii="Times New Roman" w:eastAsiaTheme="minorEastAsia" w:hAnsi="Times New Roman" w:cs="Times New Roman"/>
          <w:noProof/>
          <w:sz w:val="28"/>
          <w:szCs w:val="28"/>
          <w:lang w:eastAsia="ru-RU"/>
        </w:rPr>
        <w:t>а рис. 43 – 52</w:t>
      </w:r>
      <w:r w:rsidR="007C6DF5">
        <w:rPr>
          <w:rFonts w:ascii="Times New Roman" w:eastAsiaTheme="minorEastAsia" w:hAnsi="Times New Roman" w:cs="Times New Roman"/>
          <w:noProof/>
          <w:sz w:val="28"/>
          <w:szCs w:val="28"/>
          <w:lang w:eastAsia="ru-RU"/>
        </w:rPr>
        <w:t xml:space="preserve"> приведены полученные термомеханические гистерезисы при 10 МПа, </w:t>
      </w:r>
      <w:r w:rsidR="00E455A0" w:rsidRPr="00E455A0">
        <w:rPr>
          <w:rFonts w:ascii="Times New Roman" w:eastAsiaTheme="minorEastAsia" w:hAnsi="Times New Roman" w:cs="Times New Roman"/>
          <w:noProof/>
          <w:sz w:val="28"/>
          <w:szCs w:val="28"/>
          <w:lang w:eastAsia="ru-RU"/>
        </w:rPr>
        <w:t>2</w:t>
      </w:r>
      <w:r w:rsidR="007C6DF5">
        <w:rPr>
          <w:rFonts w:ascii="Times New Roman" w:eastAsiaTheme="minorEastAsia" w:hAnsi="Times New Roman" w:cs="Times New Roman"/>
          <w:noProof/>
          <w:sz w:val="28"/>
          <w:szCs w:val="28"/>
          <w:lang w:eastAsia="ru-RU"/>
        </w:rPr>
        <w:t>0 М</w:t>
      </w:r>
      <w:r w:rsidR="00E455A0">
        <w:rPr>
          <w:rFonts w:ascii="Times New Roman" w:eastAsiaTheme="minorEastAsia" w:hAnsi="Times New Roman" w:cs="Times New Roman"/>
          <w:noProof/>
          <w:sz w:val="28"/>
          <w:szCs w:val="28"/>
          <w:lang w:eastAsia="ru-RU"/>
        </w:rPr>
        <w:t>Па,</w:t>
      </w:r>
      <w:r w:rsidR="00E455A0" w:rsidRPr="00E455A0">
        <w:rPr>
          <w:rFonts w:ascii="Times New Roman" w:eastAsiaTheme="minorEastAsia" w:hAnsi="Times New Roman" w:cs="Times New Roman"/>
          <w:noProof/>
          <w:sz w:val="28"/>
          <w:szCs w:val="28"/>
          <w:lang w:eastAsia="ru-RU"/>
        </w:rPr>
        <w:t xml:space="preserve"> </w:t>
      </w:r>
      <w:r w:rsidR="00E455A0">
        <w:rPr>
          <w:rFonts w:ascii="Times New Roman" w:eastAsiaTheme="minorEastAsia" w:hAnsi="Times New Roman" w:cs="Times New Roman"/>
          <w:noProof/>
          <w:sz w:val="28"/>
          <w:szCs w:val="28"/>
          <w:lang w:eastAsia="ru-RU"/>
        </w:rPr>
        <w:t>30 МПа, 40 МПа,</w:t>
      </w:r>
      <w:r w:rsidR="00E455A0" w:rsidRPr="00E455A0">
        <w:rPr>
          <w:rFonts w:ascii="Times New Roman" w:eastAsiaTheme="minorEastAsia" w:hAnsi="Times New Roman" w:cs="Times New Roman"/>
          <w:noProof/>
          <w:sz w:val="28"/>
          <w:szCs w:val="28"/>
          <w:lang w:eastAsia="ru-RU"/>
        </w:rPr>
        <w:t xml:space="preserve"> </w:t>
      </w:r>
      <w:r w:rsidR="00E455A0">
        <w:rPr>
          <w:rFonts w:ascii="Times New Roman" w:eastAsiaTheme="minorEastAsia" w:hAnsi="Times New Roman" w:cs="Times New Roman"/>
          <w:noProof/>
          <w:sz w:val="28"/>
          <w:szCs w:val="28"/>
          <w:lang w:eastAsia="ru-RU"/>
        </w:rPr>
        <w:t>50 МПа, 60 МПа,</w:t>
      </w:r>
      <w:r w:rsidR="00E455A0" w:rsidRPr="00E455A0">
        <w:rPr>
          <w:rFonts w:ascii="Times New Roman" w:eastAsiaTheme="minorEastAsia" w:hAnsi="Times New Roman" w:cs="Times New Roman"/>
          <w:noProof/>
          <w:sz w:val="28"/>
          <w:szCs w:val="28"/>
          <w:lang w:eastAsia="ru-RU"/>
        </w:rPr>
        <w:t xml:space="preserve"> </w:t>
      </w:r>
      <w:r w:rsidR="00E455A0">
        <w:rPr>
          <w:rFonts w:ascii="Times New Roman" w:eastAsiaTheme="minorEastAsia" w:hAnsi="Times New Roman" w:cs="Times New Roman"/>
          <w:noProof/>
          <w:sz w:val="28"/>
          <w:szCs w:val="28"/>
          <w:lang w:eastAsia="ru-RU"/>
        </w:rPr>
        <w:t>70 МПа, 80 МПа,</w:t>
      </w:r>
      <w:r w:rsidR="00E455A0" w:rsidRPr="00E455A0">
        <w:rPr>
          <w:rFonts w:ascii="Times New Roman" w:eastAsiaTheme="minorEastAsia" w:hAnsi="Times New Roman" w:cs="Times New Roman"/>
          <w:noProof/>
          <w:sz w:val="28"/>
          <w:szCs w:val="28"/>
          <w:lang w:eastAsia="ru-RU"/>
        </w:rPr>
        <w:t xml:space="preserve"> </w:t>
      </w:r>
      <w:r w:rsidR="00E455A0">
        <w:rPr>
          <w:rFonts w:ascii="Times New Roman" w:eastAsiaTheme="minorEastAsia" w:hAnsi="Times New Roman" w:cs="Times New Roman"/>
          <w:noProof/>
          <w:sz w:val="28"/>
          <w:szCs w:val="28"/>
          <w:lang w:eastAsia="ru-RU"/>
        </w:rPr>
        <w:t>90 МПа и 10</w:t>
      </w:r>
      <w:r w:rsidR="007C6DF5">
        <w:rPr>
          <w:rFonts w:ascii="Times New Roman" w:eastAsiaTheme="minorEastAsia" w:hAnsi="Times New Roman" w:cs="Times New Roman"/>
          <w:noProof/>
          <w:sz w:val="28"/>
          <w:szCs w:val="28"/>
          <w:lang w:eastAsia="ru-RU"/>
        </w:rPr>
        <w:t>0 МПа.</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455A0" w:rsidTr="00846412">
        <w:tc>
          <w:tcPr>
            <w:tcW w:w="9571" w:type="dxa"/>
          </w:tcPr>
          <w:p w:rsidR="00E455A0" w:rsidRDefault="00846412" w:rsidP="00CB479E">
            <w:pPr>
              <w:tabs>
                <w:tab w:val="left" w:pos="708"/>
                <w:tab w:val="left" w:pos="6615"/>
              </w:tabs>
              <w:spacing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lastRenderedPageBreak/>
              <w:drawing>
                <wp:inline distT="0" distB="0" distL="0" distR="0" wp14:anchorId="46679A56" wp14:editId="0F98A378">
                  <wp:extent cx="6010275" cy="3693814"/>
                  <wp:effectExtent l="0" t="0" r="0" b="0"/>
                  <wp:docPr id="59" name="Рисунок 59" descr="C:\Users\ILYA GUSAR\Desktop\диплом\эксперимент\10-100МПа\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LYA GUSAR\Desktop\диплом\эксперимент\10-100МПа\10.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09091" cy="3693086"/>
                          </a:xfrm>
                          <a:prstGeom prst="rect">
                            <a:avLst/>
                          </a:prstGeom>
                          <a:noFill/>
                          <a:ln>
                            <a:noFill/>
                          </a:ln>
                        </pic:spPr>
                      </pic:pic>
                    </a:graphicData>
                  </a:graphic>
                </wp:inline>
              </w:drawing>
            </w:r>
          </w:p>
        </w:tc>
      </w:tr>
      <w:tr w:rsidR="00E455A0" w:rsidTr="00846412">
        <w:tc>
          <w:tcPr>
            <w:tcW w:w="9571" w:type="dxa"/>
          </w:tcPr>
          <w:p w:rsidR="00E455A0" w:rsidRPr="00846412" w:rsidRDefault="00846412" w:rsidP="00846412">
            <w:pPr>
              <w:tabs>
                <w:tab w:val="left" w:pos="708"/>
                <w:tab w:val="left" w:pos="6615"/>
              </w:tabs>
              <w:jc w:val="both"/>
              <w:rPr>
                <w:rFonts w:ascii="Times New Roman" w:eastAsiaTheme="minorEastAsia" w:hAnsi="Times New Roman" w:cs="Times New Roman"/>
                <w:noProof/>
                <w:sz w:val="24"/>
                <w:szCs w:val="24"/>
                <w:lang w:eastAsia="ru-RU"/>
              </w:rPr>
            </w:pPr>
            <w:r>
              <w:rPr>
                <w:rFonts w:ascii="Times New Roman" w:eastAsiaTheme="minorEastAsia" w:hAnsi="Times New Roman" w:cs="Times New Roman"/>
                <w:noProof/>
                <w:sz w:val="24"/>
                <w:szCs w:val="24"/>
                <w:lang w:eastAsia="ru-RU"/>
              </w:rPr>
              <w:t>Рис. 43 Термомеханический гистерезис, полученный при нагрузке 10</w:t>
            </w:r>
            <w:r w:rsidR="008B46D6">
              <w:rPr>
                <w:rFonts w:ascii="Times New Roman" w:eastAsiaTheme="minorEastAsia" w:hAnsi="Times New Roman" w:cs="Times New Roman"/>
                <w:noProof/>
                <w:sz w:val="24"/>
                <w:szCs w:val="24"/>
                <w:lang w:eastAsia="ru-RU"/>
              </w:rPr>
              <w:t xml:space="preserve"> </w:t>
            </w:r>
            <w:r>
              <w:rPr>
                <w:rFonts w:ascii="Times New Roman" w:eastAsiaTheme="minorEastAsia" w:hAnsi="Times New Roman" w:cs="Times New Roman"/>
                <w:noProof/>
                <w:sz w:val="24"/>
                <w:szCs w:val="24"/>
                <w:lang w:eastAsia="ru-RU"/>
              </w:rPr>
              <w:t>МПа(М</w:t>
            </w:r>
            <w:r>
              <w:rPr>
                <w:rFonts w:ascii="Times New Roman" w:eastAsiaTheme="minorEastAsia" w:hAnsi="Times New Roman" w:cs="Times New Roman"/>
                <w:noProof/>
                <w:sz w:val="24"/>
                <w:szCs w:val="24"/>
                <w:vertAlign w:val="subscript"/>
                <w:lang w:eastAsia="ru-RU"/>
              </w:rPr>
              <w:t>н</w:t>
            </w:r>
            <w:r>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54</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w:t>
            </w:r>
            <w:r>
              <w:rPr>
                <w:rFonts w:ascii="Times New Roman" w:eastAsiaTheme="minorEastAsia" w:hAnsi="Times New Roman" w:cs="Times New Roman"/>
                <w:noProof/>
                <w:sz w:val="24"/>
                <w:szCs w:val="24"/>
                <w:lang w:eastAsia="ru-RU"/>
              </w:rPr>
              <w:t>,</w:t>
            </w:r>
            <w:r w:rsidR="008B46D6">
              <w:rPr>
                <w:rFonts w:ascii="Times New Roman" w:eastAsiaTheme="minorEastAsia" w:hAnsi="Times New Roman" w:cs="Times New Roman"/>
                <w:noProof/>
                <w:sz w:val="24"/>
                <w:szCs w:val="24"/>
                <w:lang w:eastAsia="ru-RU"/>
              </w:rPr>
              <w:t xml:space="preserve"> М</w:t>
            </w:r>
            <w:r w:rsidR="008B46D6">
              <w:rPr>
                <w:rFonts w:ascii="Times New Roman" w:eastAsiaTheme="minorEastAsia" w:hAnsi="Times New Roman" w:cs="Times New Roman"/>
                <w:noProof/>
                <w:sz w:val="24"/>
                <w:szCs w:val="24"/>
                <w:vertAlign w:val="subscript"/>
                <w:lang w:eastAsia="ru-RU"/>
              </w:rPr>
              <w:t>к</w:t>
            </w:r>
            <w:r w:rsidR="00873D15">
              <w:rPr>
                <w:rFonts w:ascii="Times New Roman" w:eastAsiaTheme="minorEastAsia" w:hAnsi="Times New Roman" w:cs="Times New Roman"/>
                <w:noProof/>
                <w:sz w:val="24"/>
                <w:szCs w:val="24"/>
                <w:lang w:eastAsia="ru-RU"/>
              </w:rPr>
              <w:t>=35</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57</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115</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w:t>
            </w:r>
            <w:r>
              <w:rPr>
                <w:rFonts w:ascii="Times New Roman" w:eastAsiaTheme="minorEastAsia" w:hAnsi="Times New Roman" w:cs="Times New Roman"/>
                <w:noProof/>
                <w:sz w:val="24"/>
                <w:szCs w:val="24"/>
                <w:lang w:eastAsia="ru-RU"/>
              </w:rPr>
              <w:t>)</w:t>
            </w:r>
          </w:p>
        </w:tc>
      </w:tr>
    </w:tbl>
    <w:p w:rsidR="00E455A0" w:rsidRDefault="00846412" w:rsidP="00846412">
      <w:pPr>
        <w:tabs>
          <w:tab w:val="left" w:pos="7470"/>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455A0" w:rsidTr="00846412">
        <w:tc>
          <w:tcPr>
            <w:tcW w:w="9571" w:type="dxa"/>
          </w:tcPr>
          <w:p w:rsidR="00E455A0" w:rsidRDefault="00846412" w:rsidP="00E455A0">
            <w:pPr>
              <w:tabs>
                <w:tab w:val="left" w:pos="708"/>
                <w:tab w:val="left" w:pos="6615"/>
              </w:tabs>
              <w:spacing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drawing>
                <wp:inline distT="0" distB="0" distL="0" distR="0" wp14:anchorId="4A31C8BB" wp14:editId="72EE79C2">
                  <wp:extent cx="6010275" cy="3667076"/>
                  <wp:effectExtent l="0" t="0" r="0" b="0"/>
                  <wp:docPr id="60" name="Рисунок 60" descr="C:\Users\ILYA GUSAR\Desktop\диплом\эксперимент\10-100МПа\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LYA GUSAR\Desktop\диплом\эксперимент\10-100МПа\20.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12188" cy="3668243"/>
                          </a:xfrm>
                          <a:prstGeom prst="rect">
                            <a:avLst/>
                          </a:prstGeom>
                          <a:noFill/>
                          <a:ln>
                            <a:noFill/>
                          </a:ln>
                        </pic:spPr>
                      </pic:pic>
                    </a:graphicData>
                  </a:graphic>
                </wp:inline>
              </w:drawing>
            </w:r>
          </w:p>
        </w:tc>
      </w:tr>
      <w:tr w:rsidR="00E455A0" w:rsidTr="00846412">
        <w:tc>
          <w:tcPr>
            <w:tcW w:w="9571" w:type="dxa"/>
          </w:tcPr>
          <w:p w:rsidR="00E455A0" w:rsidRPr="00846412" w:rsidRDefault="00846412" w:rsidP="00846412">
            <w:pPr>
              <w:tabs>
                <w:tab w:val="left" w:pos="708"/>
                <w:tab w:val="left" w:pos="6615"/>
              </w:tabs>
              <w:jc w:val="both"/>
              <w:rPr>
                <w:rFonts w:ascii="Times New Roman" w:eastAsiaTheme="minorEastAsia" w:hAnsi="Times New Roman" w:cs="Times New Roman"/>
                <w:noProof/>
                <w:sz w:val="24"/>
                <w:szCs w:val="24"/>
                <w:lang w:eastAsia="ru-RU"/>
              </w:rPr>
            </w:pPr>
            <w:r>
              <w:rPr>
                <w:rFonts w:ascii="Times New Roman" w:eastAsiaTheme="minorEastAsia" w:hAnsi="Times New Roman" w:cs="Times New Roman"/>
                <w:noProof/>
                <w:sz w:val="24"/>
                <w:szCs w:val="24"/>
                <w:lang w:eastAsia="ru-RU"/>
              </w:rPr>
              <w:t>Рис. 44 Термомеханический гистерезис, полученный при нагрузке 20</w:t>
            </w:r>
            <w:r w:rsidR="008B46D6">
              <w:rPr>
                <w:rFonts w:ascii="Times New Roman" w:eastAsiaTheme="minorEastAsia" w:hAnsi="Times New Roman" w:cs="Times New Roman"/>
                <w:noProof/>
                <w:sz w:val="24"/>
                <w:szCs w:val="24"/>
                <w:lang w:eastAsia="ru-RU"/>
              </w:rPr>
              <w:t xml:space="preserve"> </w:t>
            </w:r>
            <w:r>
              <w:rPr>
                <w:rFonts w:ascii="Times New Roman" w:eastAsiaTheme="minorEastAsia" w:hAnsi="Times New Roman" w:cs="Times New Roman"/>
                <w:noProof/>
                <w:sz w:val="24"/>
                <w:szCs w:val="24"/>
                <w:lang w:eastAsia="ru-RU"/>
              </w:rPr>
              <w:t>МПа</w:t>
            </w:r>
            <w:r w:rsidR="008B46D6">
              <w:rPr>
                <w:rFonts w:ascii="Times New Roman" w:eastAsiaTheme="minorEastAsia" w:hAnsi="Times New Roman" w:cs="Times New Roman"/>
                <w:noProof/>
                <w:sz w:val="24"/>
                <w:szCs w:val="24"/>
                <w:lang w:eastAsia="ru-RU"/>
              </w:rPr>
              <w:t>(М</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65</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М</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39</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68</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139</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w:t>
            </w:r>
          </w:p>
        </w:tc>
      </w:tr>
    </w:tbl>
    <w:p w:rsidR="00E455A0" w:rsidRDefault="00E455A0"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455A0" w:rsidTr="00846412">
        <w:tc>
          <w:tcPr>
            <w:tcW w:w="9571" w:type="dxa"/>
          </w:tcPr>
          <w:p w:rsidR="00E455A0" w:rsidRPr="00846412" w:rsidRDefault="00846412" w:rsidP="00846412">
            <w:pPr>
              <w:tabs>
                <w:tab w:val="left" w:pos="2970"/>
              </w:tabs>
              <w:spacing w:line="360" w:lineRule="auto"/>
              <w:jc w:val="both"/>
              <w:rPr>
                <w:rFonts w:ascii="Times New Roman" w:eastAsiaTheme="minorEastAsia" w:hAnsi="Times New Roman" w:cs="Times New Roman"/>
                <w:noProof/>
                <w:sz w:val="28"/>
                <w:szCs w:val="28"/>
                <w:lang w:val="en-US" w:eastAsia="ru-RU"/>
              </w:rPr>
            </w:pPr>
            <w:r>
              <w:rPr>
                <w:rFonts w:ascii="Times New Roman" w:eastAsiaTheme="minorEastAsia" w:hAnsi="Times New Roman" w:cs="Times New Roman"/>
                <w:noProof/>
                <w:sz w:val="28"/>
                <w:szCs w:val="28"/>
                <w:lang w:eastAsia="ru-RU"/>
              </w:rPr>
              <w:lastRenderedPageBreak/>
              <w:drawing>
                <wp:inline distT="0" distB="0" distL="0" distR="0" wp14:anchorId="1F128003" wp14:editId="23C5A512">
                  <wp:extent cx="5991225" cy="3655453"/>
                  <wp:effectExtent l="0" t="0" r="0" b="0"/>
                  <wp:docPr id="61" name="Рисунок 61" descr="C:\Users\ILYA GUSAR\Desktop\диплом\эксперимент\10-100МПа\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LYA GUSAR\Desktop\диплом\эксперимент\10-100МПа\3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91225" cy="3655453"/>
                          </a:xfrm>
                          <a:prstGeom prst="rect">
                            <a:avLst/>
                          </a:prstGeom>
                          <a:noFill/>
                          <a:ln>
                            <a:noFill/>
                          </a:ln>
                        </pic:spPr>
                      </pic:pic>
                    </a:graphicData>
                  </a:graphic>
                </wp:inline>
              </w:drawing>
            </w:r>
          </w:p>
        </w:tc>
      </w:tr>
      <w:tr w:rsidR="00E455A0" w:rsidTr="00846412">
        <w:tc>
          <w:tcPr>
            <w:tcW w:w="9571" w:type="dxa"/>
          </w:tcPr>
          <w:p w:rsidR="00E455A0" w:rsidRPr="00846412" w:rsidRDefault="00846412" w:rsidP="00E455A0">
            <w:pPr>
              <w:tabs>
                <w:tab w:val="left" w:pos="708"/>
                <w:tab w:val="left" w:pos="6615"/>
              </w:tabs>
              <w:jc w:val="both"/>
              <w:rPr>
                <w:rFonts w:ascii="Times New Roman" w:eastAsiaTheme="minorEastAsia" w:hAnsi="Times New Roman" w:cs="Times New Roman"/>
                <w:noProof/>
                <w:sz w:val="24"/>
                <w:szCs w:val="24"/>
                <w:lang w:eastAsia="ru-RU"/>
              </w:rPr>
            </w:pPr>
            <w:r>
              <w:rPr>
                <w:rFonts w:ascii="Times New Roman" w:eastAsiaTheme="minorEastAsia" w:hAnsi="Times New Roman" w:cs="Times New Roman"/>
                <w:noProof/>
                <w:sz w:val="24"/>
                <w:szCs w:val="24"/>
                <w:lang w:eastAsia="ru-RU"/>
              </w:rPr>
              <w:t>Рис. 45 Термомеханический гистерезис, полученный при нагрузке 30</w:t>
            </w:r>
            <w:r w:rsidR="008B46D6">
              <w:rPr>
                <w:rFonts w:ascii="Times New Roman" w:eastAsiaTheme="minorEastAsia" w:hAnsi="Times New Roman" w:cs="Times New Roman"/>
                <w:noProof/>
                <w:sz w:val="24"/>
                <w:szCs w:val="24"/>
                <w:lang w:eastAsia="ru-RU"/>
              </w:rPr>
              <w:t xml:space="preserve"> </w:t>
            </w:r>
            <w:r>
              <w:rPr>
                <w:rFonts w:ascii="Times New Roman" w:eastAsiaTheme="minorEastAsia" w:hAnsi="Times New Roman" w:cs="Times New Roman"/>
                <w:noProof/>
                <w:sz w:val="24"/>
                <w:szCs w:val="24"/>
                <w:lang w:eastAsia="ru-RU"/>
              </w:rPr>
              <w:t>МПа</w:t>
            </w:r>
            <w:r w:rsidR="008B46D6">
              <w:rPr>
                <w:rFonts w:ascii="Times New Roman" w:eastAsiaTheme="minorEastAsia" w:hAnsi="Times New Roman" w:cs="Times New Roman"/>
                <w:noProof/>
                <w:sz w:val="24"/>
                <w:szCs w:val="24"/>
                <w:lang w:eastAsia="ru-RU"/>
              </w:rPr>
              <w:t>(М</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68</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М</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45</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79</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159</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w:t>
            </w:r>
          </w:p>
        </w:tc>
      </w:tr>
    </w:tbl>
    <w:p w:rsidR="00E455A0" w:rsidRDefault="00E455A0"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455A0" w:rsidTr="00846412">
        <w:tc>
          <w:tcPr>
            <w:tcW w:w="9571" w:type="dxa"/>
          </w:tcPr>
          <w:p w:rsidR="00E455A0" w:rsidRDefault="00846412" w:rsidP="00E455A0">
            <w:pPr>
              <w:tabs>
                <w:tab w:val="left" w:pos="708"/>
                <w:tab w:val="left" w:pos="6615"/>
              </w:tabs>
              <w:spacing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drawing>
                <wp:inline distT="0" distB="0" distL="0" distR="0" wp14:anchorId="6F80D501" wp14:editId="3C786985">
                  <wp:extent cx="5991225" cy="3655453"/>
                  <wp:effectExtent l="0" t="0" r="0" b="0"/>
                  <wp:docPr id="62" name="Рисунок 62" descr="C:\Users\ILYA GUSAR\Desktop\диплом\эксперимент\10-100МПа\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LYA GUSAR\Desktop\диплом\эксперимент\10-100МПа\40.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91225" cy="3655453"/>
                          </a:xfrm>
                          <a:prstGeom prst="rect">
                            <a:avLst/>
                          </a:prstGeom>
                          <a:noFill/>
                          <a:ln>
                            <a:noFill/>
                          </a:ln>
                        </pic:spPr>
                      </pic:pic>
                    </a:graphicData>
                  </a:graphic>
                </wp:inline>
              </w:drawing>
            </w:r>
          </w:p>
        </w:tc>
      </w:tr>
      <w:tr w:rsidR="00E455A0" w:rsidTr="00846412">
        <w:tc>
          <w:tcPr>
            <w:tcW w:w="9571" w:type="dxa"/>
          </w:tcPr>
          <w:p w:rsidR="00E455A0" w:rsidRPr="00846412" w:rsidRDefault="00846412" w:rsidP="00E455A0">
            <w:pPr>
              <w:tabs>
                <w:tab w:val="left" w:pos="708"/>
                <w:tab w:val="left" w:pos="6615"/>
              </w:tabs>
              <w:jc w:val="both"/>
              <w:rPr>
                <w:rFonts w:ascii="Times New Roman" w:eastAsiaTheme="minorEastAsia" w:hAnsi="Times New Roman" w:cs="Times New Roman"/>
                <w:noProof/>
                <w:sz w:val="24"/>
                <w:szCs w:val="24"/>
                <w:lang w:eastAsia="ru-RU"/>
              </w:rPr>
            </w:pPr>
            <w:r>
              <w:rPr>
                <w:rFonts w:ascii="Times New Roman" w:eastAsiaTheme="minorEastAsia" w:hAnsi="Times New Roman" w:cs="Times New Roman"/>
                <w:noProof/>
                <w:sz w:val="24"/>
                <w:szCs w:val="24"/>
                <w:lang w:eastAsia="ru-RU"/>
              </w:rPr>
              <w:t>Рис. 46 Термомеханический гистерезис, полученный при нагрузке 40</w:t>
            </w:r>
            <w:r w:rsidR="008B46D6">
              <w:rPr>
                <w:rFonts w:ascii="Times New Roman" w:eastAsiaTheme="minorEastAsia" w:hAnsi="Times New Roman" w:cs="Times New Roman"/>
                <w:noProof/>
                <w:sz w:val="24"/>
                <w:szCs w:val="24"/>
                <w:lang w:eastAsia="ru-RU"/>
              </w:rPr>
              <w:t xml:space="preserve"> </w:t>
            </w:r>
            <w:r>
              <w:rPr>
                <w:rFonts w:ascii="Times New Roman" w:eastAsiaTheme="minorEastAsia" w:hAnsi="Times New Roman" w:cs="Times New Roman"/>
                <w:noProof/>
                <w:sz w:val="24"/>
                <w:szCs w:val="24"/>
                <w:lang w:eastAsia="ru-RU"/>
              </w:rPr>
              <w:t>МПа</w:t>
            </w:r>
            <w:r w:rsidR="008B46D6">
              <w:rPr>
                <w:rFonts w:ascii="Times New Roman" w:eastAsiaTheme="minorEastAsia" w:hAnsi="Times New Roman" w:cs="Times New Roman"/>
                <w:noProof/>
                <w:sz w:val="24"/>
                <w:szCs w:val="24"/>
                <w:lang w:eastAsia="ru-RU"/>
              </w:rPr>
              <w:t>(М</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70</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М</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41</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85</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156</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w:t>
            </w:r>
          </w:p>
        </w:tc>
      </w:tr>
    </w:tbl>
    <w:p w:rsidR="00E455A0" w:rsidRDefault="00E455A0"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455A0" w:rsidTr="00846412">
        <w:tc>
          <w:tcPr>
            <w:tcW w:w="9571" w:type="dxa"/>
          </w:tcPr>
          <w:p w:rsidR="00E455A0" w:rsidRDefault="00846412" w:rsidP="00E455A0">
            <w:pPr>
              <w:tabs>
                <w:tab w:val="left" w:pos="708"/>
                <w:tab w:val="left" w:pos="6615"/>
              </w:tabs>
              <w:spacing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lastRenderedPageBreak/>
              <w:drawing>
                <wp:inline distT="0" distB="0" distL="0" distR="0" wp14:anchorId="53ADA747" wp14:editId="47F73DC3">
                  <wp:extent cx="5981700" cy="3649641"/>
                  <wp:effectExtent l="0" t="0" r="0" b="0"/>
                  <wp:docPr id="63" name="Рисунок 63" descr="C:\Users\ILYA GUSAR\Desktop\диплом\эксперимент\10-100МПа\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LYA GUSAR\Desktop\диплом\эксперимент\10-100МПа\50.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81700" cy="3649641"/>
                          </a:xfrm>
                          <a:prstGeom prst="rect">
                            <a:avLst/>
                          </a:prstGeom>
                          <a:noFill/>
                          <a:ln>
                            <a:noFill/>
                          </a:ln>
                        </pic:spPr>
                      </pic:pic>
                    </a:graphicData>
                  </a:graphic>
                </wp:inline>
              </w:drawing>
            </w:r>
          </w:p>
        </w:tc>
      </w:tr>
      <w:tr w:rsidR="00E455A0" w:rsidTr="00846412">
        <w:tc>
          <w:tcPr>
            <w:tcW w:w="9571" w:type="dxa"/>
          </w:tcPr>
          <w:p w:rsidR="00E455A0" w:rsidRPr="00846412" w:rsidRDefault="00846412" w:rsidP="00E455A0">
            <w:pPr>
              <w:tabs>
                <w:tab w:val="left" w:pos="708"/>
                <w:tab w:val="left" w:pos="6615"/>
              </w:tabs>
              <w:jc w:val="both"/>
              <w:rPr>
                <w:rFonts w:ascii="Times New Roman" w:eastAsiaTheme="minorEastAsia" w:hAnsi="Times New Roman" w:cs="Times New Roman"/>
                <w:noProof/>
                <w:sz w:val="24"/>
                <w:szCs w:val="24"/>
                <w:lang w:eastAsia="ru-RU"/>
              </w:rPr>
            </w:pPr>
            <w:r>
              <w:rPr>
                <w:rFonts w:ascii="Times New Roman" w:eastAsiaTheme="minorEastAsia" w:hAnsi="Times New Roman" w:cs="Times New Roman"/>
                <w:noProof/>
                <w:sz w:val="24"/>
                <w:szCs w:val="24"/>
                <w:lang w:eastAsia="ru-RU"/>
              </w:rPr>
              <w:t>Рис. 47 Термомеханический гистерезис, полученный при нагрузке 50</w:t>
            </w:r>
            <w:r w:rsidR="008B46D6">
              <w:rPr>
                <w:rFonts w:ascii="Times New Roman" w:eastAsiaTheme="minorEastAsia" w:hAnsi="Times New Roman" w:cs="Times New Roman"/>
                <w:noProof/>
                <w:sz w:val="24"/>
                <w:szCs w:val="24"/>
                <w:lang w:eastAsia="ru-RU"/>
              </w:rPr>
              <w:t xml:space="preserve"> </w:t>
            </w:r>
            <w:r>
              <w:rPr>
                <w:rFonts w:ascii="Times New Roman" w:eastAsiaTheme="minorEastAsia" w:hAnsi="Times New Roman" w:cs="Times New Roman"/>
                <w:noProof/>
                <w:sz w:val="24"/>
                <w:szCs w:val="24"/>
                <w:lang w:eastAsia="ru-RU"/>
              </w:rPr>
              <w:t>МПа</w:t>
            </w:r>
            <w:r w:rsidR="008B46D6">
              <w:rPr>
                <w:rFonts w:ascii="Times New Roman" w:eastAsiaTheme="minorEastAsia" w:hAnsi="Times New Roman" w:cs="Times New Roman"/>
                <w:noProof/>
                <w:sz w:val="24"/>
                <w:szCs w:val="24"/>
                <w:lang w:eastAsia="ru-RU"/>
              </w:rPr>
              <w:t>(М</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78</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М</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44</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91</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149</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w:t>
            </w:r>
          </w:p>
        </w:tc>
      </w:tr>
    </w:tbl>
    <w:p w:rsidR="00E455A0" w:rsidRDefault="00E455A0"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455A0" w:rsidTr="00846412">
        <w:tc>
          <w:tcPr>
            <w:tcW w:w="9571" w:type="dxa"/>
          </w:tcPr>
          <w:p w:rsidR="00E455A0" w:rsidRDefault="00846412" w:rsidP="00E455A0">
            <w:pPr>
              <w:tabs>
                <w:tab w:val="left" w:pos="708"/>
                <w:tab w:val="left" w:pos="6615"/>
              </w:tabs>
              <w:spacing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drawing>
                <wp:inline distT="0" distB="0" distL="0" distR="0" wp14:anchorId="6E0BA87C" wp14:editId="504B9BD3">
                  <wp:extent cx="5981700" cy="3649641"/>
                  <wp:effectExtent l="0" t="0" r="0" b="0"/>
                  <wp:docPr id="64" name="Рисунок 64" descr="C:\Users\ILYA GUSAR\Desktop\диплом\эксперимент\10-100МПа\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LYA GUSAR\Desktop\диплом\эксперимент\10-100МПа\60.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81700" cy="3649641"/>
                          </a:xfrm>
                          <a:prstGeom prst="rect">
                            <a:avLst/>
                          </a:prstGeom>
                          <a:noFill/>
                          <a:ln>
                            <a:noFill/>
                          </a:ln>
                        </pic:spPr>
                      </pic:pic>
                    </a:graphicData>
                  </a:graphic>
                </wp:inline>
              </w:drawing>
            </w:r>
          </w:p>
        </w:tc>
      </w:tr>
      <w:tr w:rsidR="00E455A0" w:rsidTr="00846412">
        <w:tc>
          <w:tcPr>
            <w:tcW w:w="9571" w:type="dxa"/>
          </w:tcPr>
          <w:p w:rsidR="00E455A0" w:rsidRPr="00846412" w:rsidRDefault="00846412" w:rsidP="00E455A0">
            <w:pPr>
              <w:tabs>
                <w:tab w:val="left" w:pos="708"/>
                <w:tab w:val="left" w:pos="6615"/>
              </w:tabs>
              <w:jc w:val="both"/>
              <w:rPr>
                <w:rFonts w:ascii="Times New Roman" w:eastAsiaTheme="minorEastAsia" w:hAnsi="Times New Roman" w:cs="Times New Roman"/>
                <w:noProof/>
                <w:sz w:val="24"/>
                <w:szCs w:val="24"/>
                <w:lang w:eastAsia="ru-RU"/>
              </w:rPr>
            </w:pPr>
            <w:r>
              <w:rPr>
                <w:rFonts w:ascii="Times New Roman" w:eastAsiaTheme="minorEastAsia" w:hAnsi="Times New Roman" w:cs="Times New Roman"/>
                <w:noProof/>
                <w:sz w:val="24"/>
                <w:szCs w:val="24"/>
                <w:lang w:eastAsia="ru-RU"/>
              </w:rPr>
              <w:t>Рис. 48 Термомеханический гистерезис, полученный при нагрузке 60</w:t>
            </w:r>
            <w:r w:rsidR="008B46D6">
              <w:rPr>
                <w:rFonts w:ascii="Times New Roman" w:eastAsiaTheme="minorEastAsia" w:hAnsi="Times New Roman" w:cs="Times New Roman"/>
                <w:noProof/>
                <w:sz w:val="24"/>
                <w:szCs w:val="24"/>
                <w:lang w:eastAsia="ru-RU"/>
              </w:rPr>
              <w:t xml:space="preserve"> </w:t>
            </w:r>
            <w:r>
              <w:rPr>
                <w:rFonts w:ascii="Times New Roman" w:eastAsiaTheme="minorEastAsia" w:hAnsi="Times New Roman" w:cs="Times New Roman"/>
                <w:noProof/>
                <w:sz w:val="24"/>
                <w:szCs w:val="24"/>
                <w:lang w:eastAsia="ru-RU"/>
              </w:rPr>
              <w:t>МПа</w:t>
            </w:r>
            <w:r w:rsidR="008B46D6">
              <w:rPr>
                <w:rFonts w:ascii="Times New Roman" w:eastAsiaTheme="minorEastAsia" w:hAnsi="Times New Roman" w:cs="Times New Roman"/>
                <w:noProof/>
                <w:sz w:val="24"/>
                <w:szCs w:val="24"/>
                <w:lang w:eastAsia="ru-RU"/>
              </w:rPr>
              <w:t>(М</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85</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М</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46</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96</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149</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w:t>
            </w:r>
          </w:p>
        </w:tc>
      </w:tr>
    </w:tbl>
    <w:p w:rsidR="00E455A0" w:rsidRDefault="00E455A0"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455A0" w:rsidTr="00846412">
        <w:tc>
          <w:tcPr>
            <w:tcW w:w="9571" w:type="dxa"/>
          </w:tcPr>
          <w:p w:rsidR="00E455A0" w:rsidRDefault="00846412" w:rsidP="00E455A0">
            <w:pPr>
              <w:tabs>
                <w:tab w:val="left" w:pos="708"/>
                <w:tab w:val="left" w:pos="6615"/>
              </w:tabs>
              <w:spacing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lastRenderedPageBreak/>
              <w:drawing>
                <wp:inline distT="0" distB="0" distL="0" distR="0" wp14:anchorId="594D65D0" wp14:editId="0947C0F8">
                  <wp:extent cx="5979133" cy="3648075"/>
                  <wp:effectExtent l="0" t="0" r="0" b="0"/>
                  <wp:docPr id="65" name="Рисунок 65" descr="C:\Users\ILYA GUSAR\Desktop\диплом\эксперимент\10-100МПа\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LYA GUSAR\Desktop\диплом\эксперимент\10-100МПа\70.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79133" cy="3648075"/>
                          </a:xfrm>
                          <a:prstGeom prst="rect">
                            <a:avLst/>
                          </a:prstGeom>
                          <a:noFill/>
                          <a:ln>
                            <a:noFill/>
                          </a:ln>
                        </pic:spPr>
                      </pic:pic>
                    </a:graphicData>
                  </a:graphic>
                </wp:inline>
              </w:drawing>
            </w:r>
          </w:p>
        </w:tc>
      </w:tr>
      <w:tr w:rsidR="00E455A0" w:rsidTr="00846412">
        <w:tc>
          <w:tcPr>
            <w:tcW w:w="9571" w:type="dxa"/>
          </w:tcPr>
          <w:p w:rsidR="00E455A0" w:rsidRPr="00846412" w:rsidRDefault="00846412" w:rsidP="00E455A0">
            <w:pPr>
              <w:tabs>
                <w:tab w:val="left" w:pos="708"/>
                <w:tab w:val="left" w:pos="6615"/>
              </w:tabs>
              <w:jc w:val="both"/>
              <w:rPr>
                <w:rFonts w:ascii="Times New Roman" w:eastAsiaTheme="minorEastAsia" w:hAnsi="Times New Roman" w:cs="Times New Roman"/>
                <w:noProof/>
                <w:sz w:val="24"/>
                <w:szCs w:val="24"/>
                <w:lang w:eastAsia="ru-RU"/>
              </w:rPr>
            </w:pPr>
            <w:r>
              <w:rPr>
                <w:rFonts w:ascii="Times New Roman" w:eastAsiaTheme="minorEastAsia" w:hAnsi="Times New Roman" w:cs="Times New Roman"/>
                <w:noProof/>
                <w:sz w:val="24"/>
                <w:szCs w:val="24"/>
                <w:lang w:eastAsia="ru-RU"/>
              </w:rPr>
              <w:t>Рис. 49 Термомеханический гистерезис, полученный при нагрузке 70</w:t>
            </w:r>
            <w:r w:rsidR="008B46D6">
              <w:rPr>
                <w:rFonts w:ascii="Times New Roman" w:eastAsiaTheme="minorEastAsia" w:hAnsi="Times New Roman" w:cs="Times New Roman"/>
                <w:noProof/>
                <w:sz w:val="24"/>
                <w:szCs w:val="24"/>
                <w:lang w:eastAsia="ru-RU"/>
              </w:rPr>
              <w:t xml:space="preserve"> </w:t>
            </w:r>
            <w:r>
              <w:rPr>
                <w:rFonts w:ascii="Times New Roman" w:eastAsiaTheme="minorEastAsia" w:hAnsi="Times New Roman" w:cs="Times New Roman"/>
                <w:noProof/>
                <w:sz w:val="24"/>
                <w:szCs w:val="24"/>
                <w:lang w:eastAsia="ru-RU"/>
              </w:rPr>
              <w:t>МПа</w:t>
            </w:r>
            <w:r w:rsidR="008B46D6">
              <w:rPr>
                <w:rFonts w:ascii="Times New Roman" w:eastAsiaTheme="minorEastAsia" w:hAnsi="Times New Roman" w:cs="Times New Roman"/>
                <w:noProof/>
                <w:sz w:val="24"/>
                <w:szCs w:val="24"/>
                <w:lang w:eastAsia="ru-RU"/>
              </w:rPr>
              <w:t>(М</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93</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М</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46</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99</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149</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w:t>
            </w:r>
          </w:p>
        </w:tc>
      </w:tr>
    </w:tbl>
    <w:p w:rsidR="00E455A0" w:rsidRDefault="00E455A0"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455A0" w:rsidTr="00846412">
        <w:tc>
          <w:tcPr>
            <w:tcW w:w="9571" w:type="dxa"/>
          </w:tcPr>
          <w:p w:rsidR="00E455A0" w:rsidRDefault="00846412" w:rsidP="00E455A0">
            <w:pPr>
              <w:tabs>
                <w:tab w:val="left" w:pos="708"/>
                <w:tab w:val="left" w:pos="6615"/>
              </w:tabs>
              <w:spacing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drawing>
                <wp:inline distT="0" distB="0" distL="0" distR="0" wp14:anchorId="2008502C" wp14:editId="79F85E14">
                  <wp:extent cx="5991225" cy="3655453"/>
                  <wp:effectExtent l="0" t="0" r="0" b="0"/>
                  <wp:docPr id="66" name="Рисунок 66" descr="C:\Users\ILYA GUSAR\Desktop\диплом\эксперимент\10-100МПа\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LYA GUSAR\Desktop\диплом\эксперимент\10-100МПа\80.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91225" cy="3655453"/>
                          </a:xfrm>
                          <a:prstGeom prst="rect">
                            <a:avLst/>
                          </a:prstGeom>
                          <a:noFill/>
                          <a:ln>
                            <a:noFill/>
                          </a:ln>
                        </pic:spPr>
                      </pic:pic>
                    </a:graphicData>
                  </a:graphic>
                </wp:inline>
              </w:drawing>
            </w:r>
          </w:p>
        </w:tc>
      </w:tr>
      <w:tr w:rsidR="00E455A0" w:rsidTr="00846412">
        <w:tc>
          <w:tcPr>
            <w:tcW w:w="9571" w:type="dxa"/>
          </w:tcPr>
          <w:p w:rsidR="00E455A0" w:rsidRPr="00846412" w:rsidRDefault="00846412" w:rsidP="00846412">
            <w:pPr>
              <w:tabs>
                <w:tab w:val="left" w:pos="708"/>
                <w:tab w:val="left" w:pos="6615"/>
              </w:tabs>
              <w:jc w:val="both"/>
              <w:rPr>
                <w:rFonts w:ascii="Times New Roman" w:eastAsiaTheme="minorEastAsia" w:hAnsi="Times New Roman" w:cs="Times New Roman"/>
                <w:noProof/>
                <w:sz w:val="24"/>
                <w:szCs w:val="24"/>
                <w:lang w:eastAsia="ru-RU"/>
              </w:rPr>
            </w:pPr>
            <w:r>
              <w:rPr>
                <w:rFonts w:ascii="Times New Roman" w:eastAsiaTheme="minorEastAsia" w:hAnsi="Times New Roman" w:cs="Times New Roman"/>
                <w:noProof/>
                <w:sz w:val="24"/>
                <w:szCs w:val="24"/>
                <w:lang w:eastAsia="ru-RU"/>
              </w:rPr>
              <w:t>Рис. 50 Термомеханический гистерезис, полученный при нагрузке 80</w:t>
            </w:r>
            <w:r w:rsidR="008B46D6">
              <w:rPr>
                <w:rFonts w:ascii="Times New Roman" w:eastAsiaTheme="minorEastAsia" w:hAnsi="Times New Roman" w:cs="Times New Roman"/>
                <w:noProof/>
                <w:sz w:val="24"/>
                <w:szCs w:val="24"/>
                <w:lang w:eastAsia="ru-RU"/>
              </w:rPr>
              <w:t xml:space="preserve"> </w:t>
            </w:r>
            <w:r>
              <w:rPr>
                <w:rFonts w:ascii="Times New Roman" w:eastAsiaTheme="minorEastAsia" w:hAnsi="Times New Roman" w:cs="Times New Roman"/>
                <w:noProof/>
                <w:sz w:val="24"/>
                <w:szCs w:val="24"/>
                <w:lang w:eastAsia="ru-RU"/>
              </w:rPr>
              <w:t>МПа</w:t>
            </w:r>
            <w:r w:rsidR="008B46D6">
              <w:rPr>
                <w:rFonts w:ascii="Times New Roman" w:eastAsiaTheme="minorEastAsia" w:hAnsi="Times New Roman" w:cs="Times New Roman"/>
                <w:noProof/>
                <w:sz w:val="24"/>
                <w:szCs w:val="24"/>
                <w:lang w:eastAsia="ru-RU"/>
              </w:rPr>
              <w:t>(М</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98</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М</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56</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105</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141</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w:t>
            </w:r>
          </w:p>
        </w:tc>
      </w:tr>
    </w:tbl>
    <w:p w:rsidR="00E455A0" w:rsidRDefault="00E455A0"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455A0" w:rsidTr="00846412">
        <w:tc>
          <w:tcPr>
            <w:tcW w:w="9571" w:type="dxa"/>
          </w:tcPr>
          <w:p w:rsidR="00E455A0" w:rsidRDefault="00846412" w:rsidP="00E455A0">
            <w:pPr>
              <w:tabs>
                <w:tab w:val="left" w:pos="708"/>
                <w:tab w:val="left" w:pos="6615"/>
              </w:tabs>
              <w:spacing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lastRenderedPageBreak/>
              <w:drawing>
                <wp:inline distT="0" distB="0" distL="0" distR="0" wp14:anchorId="34EEBF2D" wp14:editId="4628F38B">
                  <wp:extent cx="5981700" cy="3649641"/>
                  <wp:effectExtent l="0" t="0" r="0" b="0"/>
                  <wp:docPr id="67" name="Рисунок 67" descr="C:\Users\ILYA GUSAR\Desktop\диплом\эксперимент\10-100МПа\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LYA GUSAR\Desktop\диплом\эксперимент\10-100МПа\90.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81700" cy="3649641"/>
                          </a:xfrm>
                          <a:prstGeom prst="rect">
                            <a:avLst/>
                          </a:prstGeom>
                          <a:noFill/>
                          <a:ln>
                            <a:noFill/>
                          </a:ln>
                        </pic:spPr>
                      </pic:pic>
                    </a:graphicData>
                  </a:graphic>
                </wp:inline>
              </w:drawing>
            </w:r>
          </w:p>
        </w:tc>
      </w:tr>
      <w:tr w:rsidR="00E455A0" w:rsidTr="00846412">
        <w:tc>
          <w:tcPr>
            <w:tcW w:w="9571" w:type="dxa"/>
          </w:tcPr>
          <w:p w:rsidR="00E455A0" w:rsidRPr="00846412" w:rsidRDefault="00846412" w:rsidP="00846412">
            <w:pPr>
              <w:tabs>
                <w:tab w:val="left" w:pos="708"/>
                <w:tab w:val="left" w:pos="6615"/>
              </w:tabs>
              <w:jc w:val="both"/>
              <w:rPr>
                <w:rFonts w:ascii="Times New Roman" w:eastAsiaTheme="minorEastAsia" w:hAnsi="Times New Roman" w:cs="Times New Roman"/>
                <w:noProof/>
                <w:sz w:val="24"/>
                <w:szCs w:val="24"/>
                <w:lang w:eastAsia="ru-RU"/>
              </w:rPr>
            </w:pPr>
            <w:r>
              <w:rPr>
                <w:rFonts w:ascii="Times New Roman" w:eastAsiaTheme="minorEastAsia" w:hAnsi="Times New Roman" w:cs="Times New Roman"/>
                <w:noProof/>
                <w:sz w:val="24"/>
                <w:szCs w:val="24"/>
                <w:lang w:eastAsia="ru-RU"/>
              </w:rPr>
              <w:t>Рис. 51 Термомеханический гистерезис, полученный при нагрузке 90</w:t>
            </w:r>
            <w:r w:rsidR="008B46D6">
              <w:rPr>
                <w:rFonts w:ascii="Times New Roman" w:eastAsiaTheme="minorEastAsia" w:hAnsi="Times New Roman" w:cs="Times New Roman"/>
                <w:noProof/>
                <w:sz w:val="24"/>
                <w:szCs w:val="24"/>
                <w:lang w:eastAsia="ru-RU"/>
              </w:rPr>
              <w:t xml:space="preserve"> </w:t>
            </w:r>
            <w:r>
              <w:rPr>
                <w:rFonts w:ascii="Times New Roman" w:eastAsiaTheme="minorEastAsia" w:hAnsi="Times New Roman" w:cs="Times New Roman"/>
                <w:noProof/>
                <w:sz w:val="24"/>
                <w:szCs w:val="24"/>
                <w:lang w:eastAsia="ru-RU"/>
              </w:rPr>
              <w:t>МПа</w:t>
            </w:r>
            <w:r w:rsidR="008B46D6">
              <w:rPr>
                <w:rFonts w:ascii="Times New Roman" w:eastAsiaTheme="minorEastAsia" w:hAnsi="Times New Roman" w:cs="Times New Roman"/>
                <w:noProof/>
                <w:sz w:val="24"/>
                <w:szCs w:val="24"/>
                <w:lang w:eastAsia="ru-RU"/>
              </w:rPr>
              <w:t>(М</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105</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М</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60</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873D15">
              <w:rPr>
                <w:rFonts w:ascii="Times New Roman" w:eastAsiaTheme="minorEastAsia" w:hAnsi="Times New Roman" w:cs="Times New Roman"/>
                <w:noProof/>
                <w:sz w:val="24"/>
                <w:szCs w:val="24"/>
                <w:lang w:eastAsia="ru-RU"/>
              </w:rPr>
              <w:t>108</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1B3500">
              <w:rPr>
                <w:rFonts w:ascii="Times New Roman" w:eastAsiaTheme="minorEastAsia" w:hAnsi="Times New Roman" w:cs="Times New Roman"/>
                <w:noProof/>
                <w:sz w:val="24"/>
                <w:szCs w:val="24"/>
                <w:lang w:eastAsia="ru-RU"/>
              </w:rPr>
              <w:t>151</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w:t>
            </w:r>
          </w:p>
        </w:tc>
      </w:tr>
    </w:tbl>
    <w:p w:rsidR="00E455A0" w:rsidRDefault="00E455A0"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455A0" w:rsidTr="00846412">
        <w:tc>
          <w:tcPr>
            <w:tcW w:w="9571" w:type="dxa"/>
          </w:tcPr>
          <w:p w:rsidR="00E455A0" w:rsidRDefault="00846412" w:rsidP="00846412">
            <w:pPr>
              <w:tabs>
                <w:tab w:val="left" w:pos="708"/>
              </w:tabs>
              <w:spacing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r>
            <w:r>
              <w:rPr>
                <w:rFonts w:ascii="Times New Roman" w:eastAsiaTheme="minorEastAsia" w:hAnsi="Times New Roman" w:cs="Times New Roman"/>
                <w:noProof/>
                <w:sz w:val="28"/>
                <w:szCs w:val="28"/>
                <w:lang w:eastAsia="ru-RU"/>
              </w:rPr>
              <w:drawing>
                <wp:inline distT="0" distB="0" distL="0" distR="0" wp14:anchorId="7BA517FB" wp14:editId="0796002F">
                  <wp:extent cx="5979133" cy="3648075"/>
                  <wp:effectExtent l="0" t="0" r="0" b="0"/>
                  <wp:docPr id="69" name="Рисунок 69" descr="C:\Users\ILYA GUSAR\Desktop\диплом\эксперимент\10-100МПа\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LYA GUSAR\Desktop\диплом\эксперимент\10-100МПа\100.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79133" cy="3648075"/>
                          </a:xfrm>
                          <a:prstGeom prst="rect">
                            <a:avLst/>
                          </a:prstGeom>
                          <a:noFill/>
                          <a:ln>
                            <a:noFill/>
                          </a:ln>
                        </pic:spPr>
                      </pic:pic>
                    </a:graphicData>
                  </a:graphic>
                </wp:inline>
              </w:drawing>
            </w:r>
          </w:p>
        </w:tc>
      </w:tr>
      <w:tr w:rsidR="00E455A0" w:rsidTr="00846412">
        <w:tc>
          <w:tcPr>
            <w:tcW w:w="9571" w:type="dxa"/>
          </w:tcPr>
          <w:p w:rsidR="00E455A0" w:rsidRPr="00846412" w:rsidRDefault="00846412" w:rsidP="00846412">
            <w:pPr>
              <w:tabs>
                <w:tab w:val="left" w:pos="708"/>
                <w:tab w:val="left" w:pos="6615"/>
              </w:tabs>
              <w:jc w:val="both"/>
              <w:rPr>
                <w:rFonts w:ascii="Times New Roman" w:eastAsiaTheme="minorEastAsia" w:hAnsi="Times New Roman" w:cs="Times New Roman"/>
                <w:noProof/>
                <w:sz w:val="24"/>
                <w:szCs w:val="24"/>
                <w:lang w:eastAsia="ru-RU"/>
              </w:rPr>
            </w:pPr>
            <w:r>
              <w:rPr>
                <w:rFonts w:ascii="Times New Roman" w:eastAsiaTheme="minorEastAsia" w:hAnsi="Times New Roman" w:cs="Times New Roman"/>
                <w:noProof/>
                <w:sz w:val="24"/>
                <w:szCs w:val="24"/>
                <w:lang w:eastAsia="ru-RU"/>
              </w:rPr>
              <w:t>Рис. 52 Термомеханический гистерезис, полученный при нагрузке 100</w:t>
            </w:r>
            <w:r w:rsidR="008B46D6">
              <w:rPr>
                <w:rFonts w:ascii="Times New Roman" w:eastAsiaTheme="minorEastAsia" w:hAnsi="Times New Roman" w:cs="Times New Roman"/>
                <w:noProof/>
                <w:sz w:val="24"/>
                <w:szCs w:val="24"/>
                <w:lang w:eastAsia="ru-RU"/>
              </w:rPr>
              <w:t xml:space="preserve"> </w:t>
            </w:r>
            <w:r>
              <w:rPr>
                <w:rFonts w:ascii="Times New Roman" w:eastAsiaTheme="minorEastAsia" w:hAnsi="Times New Roman" w:cs="Times New Roman"/>
                <w:noProof/>
                <w:sz w:val="24"/>
                <w:szCs w:val="24"/>
                <w:lang w:eastAsia="ru-RU"/>
              </w:rPr>
              <w:t>МПа</w:t>
            </w:r>
            <w:r w:rsidR="008B46D6">
              <w:rPr>
                <w:rFonts w:ascii="Times New Roman" w:eastAsiaTheme="minorEastAsia" w:hAnsi="Times New Roman" w:cs="Times New Roman"/>
                <w:noProof/>
                <w:sz w:val="24"/>
                <w:szCs w:val="24"/>
                <w:lang w:eastAsia="ru-RU"/>
              </w:rPr>
              <w:t>(М</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1B3500">
              <w:rPr>
                <w:rFonts w:ascii="Times New Roman" w:eastAsiaTheme="minorEastAsia" w:hAnsi="Times New Roman" w:cs="Times New Roman"/>
                <w:noProof/>
                <w:sz w:val="24"/>
                <w:szCs w:val="24"/>
                <w:lang w:eastAsia="ru-RU"/>
              </w:rPr>
              <w:t>112</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М</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1B3500">
              <w:rPr>
                <w:rFonts w:ascii="Times New Roman" w:eastAsiaTheme="minorEastAsia" w:hAnsi="Times New Roman" w:cs="Times New Roman"/>
                <w:noProof/>
                <w:sz w:val="24"/>
                <w:szCs w:val="24"/>
                <w:lang w:eastAsia="ru-RU"/>
              </w:rPr>
              <w:t>66</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н</w:t>
            </w:r>
            <w:r w:rsidR="008B46D6">
              <w:rPr>
                <w:rFonts w:ascii="Times New Roman" w:eastAsiaTheme="minorEastAsia" w:hAnsi="Times New Roman" w:cs="Times New Roman"/>
                <w:noProof/>
                <w:sz w:val="24"/>
                <w:szCs w:val="24"/>
                <w:lang w:eastAsia="ru-RU"/>
              </w:rPr>
              <w:t>=</w:t>
            </w:r>
            <w:r w:rsidR="001B3500">
              <w:rPr>
                <w:rFonts w:ascii="Times New Roman" w:eastAsiaTheme="minorEastAsia" w:hAnsi="Times New Roman" w:cs="Times New Roman"/>
                <w:noProof/>
                <w:sz w:val="24"/>
                <w:szCs w:val="24"/>
                <w:lang w:eastAsia="ru-RU"/>
              </w:rPr>
              <w:t>109</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 А</w:t>
            </w:r>
            <w:r w:rsidR="008B46D6">
              <w:rPr>
                <w:rFonts w:ascii="Times New Roman" w:eastAsiaTheme="minorEastAsia" w:hAnsi="Times New Roman" w:cs="Times New Roman"/>
                <w:noProof/>
                <w:sz w:val="24"/>
                <w:szCs w:val="24"/>
                <w:vertAlign w:val="subscript"/>
                <w:lang w:eastAsia="ru-RU"/>
              </w:rPr>
              <w:t>к</w:t>
            </w:r>
            <w:r w:rsidR="008B46D6">
              <w:rPr>
                <w:rFonts w:ascii="Times New Roman" w:eastAsiaTheme="minorEastAsia" w:hAnsi="Times New Roman" w:cs="Times New Roman"/>
                <w:noProof/>
                <w:sz w:val="24"/>
                <w:szCs w:val="24"/>
                <w:lang w:eastAsia="ru-RU"/>
              </w:rPr>
              <w:t>=</w:t>
            </w:r>
            <w:r w:rsidR="001B3500">
              <w:rPr>
                <w:rFonts w:ascii="Times New Roman" w:eastAsiaTheme="minorEastAsia" w:hAnsi="Times New Roman" w:cs="Times New Roman"/>
                <w:noProof/>
                <w:sz w:val="24"/>
                <w:szCs w:val="24"/>
                <w:lang w:eastAsia="ru-RU"/>
              </w:rPr>
              <w:t>152</w:t>
            </w:r>
            <w:r w:rsidR="008B46D6">
              <w:rPr>
                <w:rFonts w:ascii="Calibri" w:eastAsiaTheme="minorEastAsia" w:hAnsi="Calibri" w:cs="Calibri"/>
                <w:noProof/>
                <w:sz w:val="24"/>
                <w:szCs w:val="24"/>
                <w:lang w:eastAsia="ru-RU"/>
              </w:rPr>
              <w:t>°</w:t>
            </w:r>
            <w:r w:rsidR="008B46D6">
              <w:rPr>
                <w:rFonts w:ascii="Times New Roman" w:eastAsiaTheme="minorEastAsia" w:hAnsi="Times New Roman" w:cs="Times New Roman"/>
                <w:noProof/>
                <w:sz w:val="24"/>
                <w:szCs w:val="24"/>
                <w:lang w:eastAsia="ru-RU"/>
              </w:rPr>
              <w:t>С)</w:t>
            </w:r>
          </w:p>
        </w:tc>
      </w:tr>
    </w:tbl>
    <w:p w:rsidR="00784048" w:rsidRPr="00C4706D" w:rsidRDefault="00D426DB"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sidRPr="0073693C">
        <w:rPr>
          <w:rFonts w:ascii="Times New Roman" w:eastAsiaTheme="minorEastAsia" w:hAnsi="Times New Roman" w:cs="Times New Roman"/>
          <w:noProof/>
          <w:sz w:val="28"/>
          <w:szCs w:val="28"/>
          <w:lang w:eastAsia="ru-RU"/>
        </w:rPr>
        <w:tab/>
      </w:r>
    </w:p>
    <w:p w:rsidR="00784048" w:rsidRPr="00C4706D" w:rsidRDefault="00C4706D" w:rsidP="00CB479E">
      <w:pPr>
        <w:tabs>
          <w:tab w:val="left" w:pos="708"/>
          <w:tab w:val="left" w:pos="6615"/>
        </w:tabs>
        <w:spacing w:after="0" w:line="360" w:lineRule="auto"/>
        <w:jc w:val="both"/>
        <w:rPr>
          <w:rFonts w:ascii="Times New Roman" w:eastAsiaTheme="minorEastAsia" w:hAnsi="Times New Roman" w:cs="Times New Roman"/>
          <w:b/>
          <w:noProof/>
          <w:sz w:val="28"/>
          <w:szCs w:val="28"/>
          <w:lang w:eastAsia="ru-RU"/>
        </w:rPr>
      </w:pPr>
      <w:r w:rsidRPr="00C4706D">
        <w:rPr>
          <w:rFonts w:ascii="Times New Roman" w:eastAsiaTheme="minorEastAsia" w:hAnsi="Times New Roman" w:cs="Times New Roman"/>
          <w:b/>
          <w:noProof/>
          <w:sz w:val="28"/>
          <w:szCs w:val="28"/>
          <w:lang w:eastAsia="ru-RU"/>
        </w:rPr>
        <w:lastRenderedPageBreak/>
        <w:t>3.2 Построение зависимостей параметров мартенситного превращения от величины нагрузки.</w:t>
      </w:r>
    </w:p>
    <w:p w:rsidR="00C4706D" w:rsidRPr="00480313" w:rsidRDefault="00C4706D"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r>
      <w:r w:rsidR="00480313">
        <w:rPr>
          <w:rFonts w:ascii="Times New Roman" w:eastAsiaTheme="minorEastAsia" w:hAnsi="Times New Roman" w:cs="Times New Roman"/>
          <w:noProof/>
          <w:sz w:val="28"/>
          <w:szCs w:val="28"/>
          <w:lang w:eastAsia="ru-RU"/>
        </w:rPr>
        <w:t>Полученные термомеханические гистерезисы были проанализированы, выявлены температуры М</w:t>
      </w:r>
      <w:r w:rsidR="00480313">
        <w:rPr>
          <w:rFonts w:ascii="Times New Roman" w:eastAsiaTheme="minorEastAsia" w:hAnsi="Times New Roman" w:cs="Times New Roman"/>
          <w:noProof/>
          <w:sz w:val="28"/>
          <w:szCs w:val="28"/>
          <w:vertAlign w:val="subscript"/>
          <w:lang w:eastAsia="ru-RU"/>
        </w:rPr>
        <w:t>н</w:t>
      </w:r>
      <w:r w:rsidR="00480313">
        <w:rPr>
          <w:rFonts w:ascii="Times New Roman" w:eastAsiaTheme="minorEastAsia" w:hAnsi="Times New Roman" w:cs="Times New Roman"/>
          <w:noProof/>
          <w:sz w:val="28"/>
          <w:szCs w:val="28"/>
          <w:lang w:eastAsia="ru-RU"/>
        </w:rPr>
        <w:t>, М</w:t>
      </w:r>
      <w:r w:rsidR="00480313">
        <w:rPr>
          <w:rFonts w:ascii="Times New Roman" w:eastAsiaTheme="minorEastAsia" w:hAnsi="Times New Roman" w:cs="Times New Roman"/>
          <w:noProof/>
          <w:sz w:val="28"/>
          <w:szCs w:val="28"/>
          <w:vertAlign w:val="subscript"/>
          <w:lang w:eastAsia="ru-RU"/>
        </w:rPr>
        <w:t>к</w:t>
      </w:r>
      <w:r w:rsidR="00480313">
        <w:rPr>
          <w:rFonts w:ascii="Times New Roman" w:eastAsiaTheme="minorEastAsia" w:hAnsi="Times New Roman" w:cs="Times New Roman"/>
          <w:noProof/>
          <w:sz w:val="28"/>
          <w:szCs w:val="28"/>
          <w:lang w:eastAsia="ru-RU"/>
        </w:rPr>
        <w:t>, А</w:t>
      </w:r>
      <w:r w:rsidR="00480313">
        <w:rPr>
          <w:rFonts w:ascii="Times New Roman" w:eastAsiaTheme="minorEastAsia" w:hAnsi="Times New Roman" w:cs="Times New Roman"/>
          <w:noProof/>
          <w:sz w:val="28"/>
          <w:szCs w:val="28"/>
          <w:vertAlign w:val="subscript"/>
          <w:lang w:eastAsia="ru-RU"/>
        </w:rPr>
        <w:t>н</w:t>
      </w:r>
      <w:r w:rsidR="00480313">
        <w:rPr>
          <w:rFonts w:ascii="Times New Roman" w:eastAsiaTheme="minorEastAsia" w:hAnsi="Times New Roman" w:cs="Times New Roman"/>
          <w:noProof/>
          <w:sz w:val="28"/>
          <w:szCs w:val="28"/>
          <w:lang w:eastAsia="ru-RU"/>
        </w:rPr>
        <w:t>, А</w:t>
      </w:r>
      <w:r w:rsidR="00480313">
        <w:rPr>
          <w:rFonts w:ascii="Times New Roman" w:eastAsiaTheme="minorEastAsia" w:hAnsi="Times New Roman" w:cs="Times New Roman"/>
          <w:noProof/>
          <w:sz w:val="28"/>
          <w:szCs w:val="28"/>
          <w:vertAlign w:val="subscript"/>
          <w:lang w:eastAsia="ru-RU"/>
        </w:rPr>
        <w:t>к</w:t>
      </w:r>
      <w:r w:rsidR="00480313">
        <w:rPr>
          <w:rFonts w:ascii="Times New Roman" w:eastAsiaTheme="minorEastAsia" w:hAnsi="Times New Roman" w:cs="Times New Roman"/>
          <w:noProof/>
          <w:sz w:val="28"/>
          <w:szCs w:val="28"/>
          <w:lang w:eastAsia="ru-RU"/>
        </w:rPr>
        <w:t>.</w:t>
      </w:r>
    </w:p>
    <w:p w:rsidR="001B3500" w:rsidRDefault="00C4706D"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r>
      <w:r w:rsidR="001B3500">
        <w:rPr>
          <w:rFonts w:ascii="Times New Roman" w:eastAsiaTheme="minorEastAsia" w:hAnsi="Times New Roman" w:cs="Times New Roman"/>
          <w:noProof/>
          <w:sz w:val="28"/>
          <w:szCs w:val="28"/>
          <w:lang w:eastAsia="ru-RU"/>
        </w:rPr>
        <w:t>На рис. 53 представлена зависимость характеристических температур от величины прилагаемой нагрузки.</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3C5CB1" w:rsidTr="003C5CB1">
        <w:tc>
          <w:tcPr>
            <w:tcW w:w="9571" w:type="dxa"/>
          </w:tcPr>
          <w:p w:rsidR="003C5CB1" w:rsidRDefault="003C5CB1" w:rsidP="00CB479E">
            <w:pPr>
              <w:tabs>
                <w:tab w:val="left" w:pos="708"/>
                <w:tab w:val="left" w:pos="6615"/>
              </w:tabs>
              <w:spacing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drawing>
                <wp:inline distT="0" distB="0" distL="0" distR="0" wp14:anchorId="4E77779A" wp14:editId="58343E5D">
                  <wp:extent cx="5962650" cy="4110492"/>
                  <wp:effectExtent l="0" t="0" r="0" b="0"/>
                  <wp:docPr id="56" name="Рисунок 56" descr="C:\Users\ILYA GUSAR\Desktop\диплом\эксперимент\температу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LYA GUSAR\Desktop\диплом\эксперимент\температуры.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62650" cy="4110492"/>
                          </a:xfrm>
                          <a:prstGeom prst="rect">
                            <a:avLst/>
                          </a:prstGeom>
                          <a:noFill/>
                          <a:ln>
                            <a:noFill/>
                          </a:ln>
                        </pic:spPr>
                      </pic:pic>
                    </a:graphicData>
                  </a:graphic>
                </wp:inline>
              </w:drawing>
            </w:r>
          </w:p>
        </w:tc>
      </w:tr>
      <w:tr w:rsidR="003C5CB1" w:rsidTr="003C5CB1">
        <w:tc>
          <w:tcPr>
            <w:tcW w:w="9571" w:type="dxa"/>
          </w:tcPr>
          <w:p w:rsidR="003C5CB1" w:rsidRPr="003C5CB1" w:rsidRDefault="003C5CB1" w:rsidP="003C5CB1">
            <w:pPr>
              <w:tabs>
                <w:tab w:val="left" w:pos="708"/>
                <w:tab w:val="left" w:pos="6615"/>
              </w:tabs>
              <w:jc w:val="both"/>
              <w:rPr>
                <w:rFonts w:ascii="Times New Roman" w:eastAsiaTheme="minorEastAsia" w:hAnsi="Times New Roman" w:cs="Times New Roman"/>
                <w:noProof/>
                <w:sz w:val="24"/>
                <w:szCs w:val="24"/>
                <w:lang w:eastAsia="ru-RU"/>
              </w:rPr>
            </w:pPr>
            <w:r w:rsidRPr="003C5CB1">
              <w:rPr>
                <w:rFonts w:ascii="Times New Roman" w:eastAsiaTheme="minorEastAsia" w:hAnsi="Times New Roman" w:cs="Times New Roman"/>
                <w:noProof/>
                <w:sz w:val="24"/>
                <w:szCs w:val="24"/>
                <w:lang w:eastAsia="ru-RU"/>
              </w:rPr>
              <w:t>Рис. 53 Зависимости характеристических температур от прилагаемой нагрузки</w:t>
            </w:r>
          </w:p>
        </w:tc>
      </w:tr>
    </w:tbl>
    <w:p w:rsidR="00C4706D" w:rsidRDefault="00480313" w:rsidP="00C4706D">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t xml:space="preserve">Из рис. 53 </w:t>
      </w:r>
      <w:r w:rsidR="00C4706D">
        <w:rPr>
          <w:rFonts w:ascii="Times New Roman" w:eastAsiaTheme="minorEastAsia" w:hAnsi="Times New Roman" w:cs="Times New Roman"/>
          <w:noProof/>
          <w:sz w:val="28"/>
          <w:szCs w:val="28"/>
          <w:lang w:eastAsia="ru-RU"/>
        </w:rPr>
        <w:t>видно, что при увеличении нагрузки температура начала и конца прямого и обратного МП смещаются в сторону более высоких температур, что согласуется с теоретическими данными, описанными в п. 1.1.</w:t>
      </w:r>
    </w:p>
    <w:p w:rsidR="00C4706D" w:rsidRDefault="004D1A1F"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r>
    </w:p>
    <w:p w:rsidR="00C4706D" w:rsidRDefault="00C4706D"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p w:rsidR="00C4706D" w:rsidRDefault="00C4706D"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p w:rsidR="00C4706D" w:rsidRDefault="00C4706D"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p w:rsidR="00480313" w:rsidRDefault="00480313"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p w:rsidR="00480313" w:rsidRDefault="00480313"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p w:rsidR="00480313" w:rsidRPr="00480313" w:rsidRDefault="00464EFA" w:rsidP="00CB479E">
      <w:pPr>
        <w:tabs>
          <w:tab w:val="left" w:pos="708"/>
          <w:tab w:val="left" w:pos="6615"/>
        </w:tabs>
        <w:spacing w:after="0" w:line="360" w:lineRule="auto"/>
        <w:jc w:val="both"/>
        <w:rPr>
          <w:rFonts w:ascii="Times New Roman" w:eastAsiaTheme="minorEastAsia" w:hAnsi="Times New Roman" w:cs="Times New Roman"/>
          <w:b/>
          <w:noProof/>
          <w:sz w:val="28"/>
          <w:szCs w:val="28"/>
          <w:lang w:eastAsia="ru-RU"/>
        </w:rPr>
      </w:pPr>
      <w:r>
        <w:rPr>
          <w:rFonts w:ascii="Times New Roman" w:eastAsiaTheme="minorEastAsia" w:hAnsi="Times New Roman" w:cs="Times New Roman"/>
          <w:b/>
          <w:noProof/>
          <w:sz w:val="28"/>
          <w:szCs w:val="28"/>
          <w:lang w:eastAsia="ru-RU"/>
        </w:rPr>
        <w:lastRenderedPageBreak/>
        <w:t>3.3</w:t>
      </w:r>
      <w:r w:rsidR="00480313" w:rsidRPr="00480313">
        <w:rPr>
          <w:rFonts w:ascii="Times New Roman" w:eastAsiaTheme="minorEastAsia" w:hAnsi="Times New Roman" w:cs="Times New Roman"/>
          <w:b/>
          <w:noProof/>
          <w:sz w:val="28"/>
          <w:szCs w:val="28"/>
          <w:lang w:eastAsia="ru-RU"/>
        </w:rPr>
        <w:t xml:space="preserve"> Построение зависимости обратимой деформации от величины нагрузки.</w:t>
      </w:r>
    </w:p>
    <w:p w:rsidR="00480313" w:rsidRDefault="00480313"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t>Также, полученные термомеханические гистерезисы были проанализированы на величину возвращаемой деформации.</w:t>
      </w:r>
    </w:p>
    <w:p w:rsidR="004D1A1F" w:rsidRDefault="00480313"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r>
      <w:r w:rsidR="004D1A1F">
        <w:rPr>
          <w:rFonts w:ascii="Times New Roman" w:eastAsiaTheme="minorEastAsia" w:hAnsi="Times New Roman" w:cs="Times New Roman"/>
          <w:noProof/>
          <w:sz w:val="28"/>
          <w:szCs w:val="28"/>
          <w:lang w:eastAsia="ru-RU"/>
        </w:rPr>
        <w:t>В Таблице 3 приведены сведения об обратимой деформации относительно прилагаемой нагрузки. На рис. 54 приведена данная зависимость.</w:t>
      </w:r>
    </w:p>
    <w:p w:rsidR="004D1A1F" w:rsidRDefault="004D1A1F"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Таблица 3. Соотношение величин обратимой деформации и прилагаемой нагрузки.</w:t>
      </w:r>
    </w:p>
    <w:tbl>
      <w:tblPr>
        <w:tblW w:w="0" w:type="auto"/>
        <w:jc w:val="center"/>
        <w:tblInd w:w="-1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6"/>
        <w:gridCol w:w="3814"/>
      </w:tblGrid>
      <w:tr w:rsidR="004D1A1F" w:rsidRPr="00406281" w:rsidTr="00B31574">
        <w:trPr>
          <w:trHeight w:val="867"/>
          <w:jc w:val="center"/>
        </w:trPr>
        <w:tc>
          <w:tcPr>
            <w:tcW w:w="2946" w:type="dxa"/>
            <w:vAlign w:val="center"/>
          </w:tcPr>
          <w:p w:rsidR="004D1A1F" w:rsidRPr="00B31574" w:rsidRDefault="004D1A1F" w:rsidP="00B31574">
            <w:pPr>
              <w:spacing w:line="240" w:lineRule="auto"/>
              <w:jc w:val="center"/>
              <w:rPr>
                <w:rFonts w:ascii="Times New Roman" w:hAnsi="Times New Roman" w:cs="Times New Roman"/>
                <w:b/>
                <w:sz w:val="28"/>
                <w:szCs w:val="28"/>
              </w:rPr>
            </w:pPr>
            <w:r w:rsidRPr="00B31574">
              <w:rPr>
                <w:rFonts w:ascii="Times New Roman" w:hAnsi="Times New Roman" w:cs="Times New Roman"/>
                <w:b/>
                <w:sz w:val="28"/>
                <w:szCs w:val="28"/>
              </w:rPr>
              <w:t>Напряжение, МПа</w:t>
            </w:r>
          </w:p>
        </w:tc>
        <w:tc>
          <w:tcPr>
            <w:tcW w:w="3814" w:type="dxa"/>
            <w:vAlign w:val="center"/>
          </w:tcPr>
          <w:p w:rsidR="004D1A1F" w:rsidRPr="00B31574" w:rsidRDefault="004D1A1F" w:rsidP="00B31574">
            <w:pPr>
              <w:spacing w:line="240" w:lineRule="auto"/>
              <w:jc w:val="center"/>
              <w:rPr>
                <w:rFonts w:ascii="Times New Roman" w:hAnsi="Times New Roman" w:cs="Times New Roman"/>
                <w:b/>
                <w:sz w:val="28"/>
                <w:szCs w:val="28"/>
              </w:rPr>
            </w:pPr>
            <w:r w:rsidRPr="00B31574">
              <w:rPr>
                <w:rFonts w:ascii="Times New Roman" w:hAnsi="Times New Roman" w:cs="Times New Roman"/>
                <w:b/>
                <w:sz w:val="28"/>
                <w:szCs w:val="28"/>
              </w:rPr>
              <w:t>Обратимая деформация, %</w:t>
            </w:r>
          </w:p>
        </w:tc>
      </w:tr>
      <w:tr w:rsidR="004D1A1F" w:rsidRPr="004D1A1F" w:rsidTr="00B31574">
        <w:trPr>
          <w:trHeight w:val="284"/>
          <w:jc w:val="center"/>
        </w:trPr>
        <w:tc>
          <w:tcPr>
            <w:tcW w:w="2946" w:type="dxa"/>
            <w:vAlign w:val="center"/>
          </w:tcPr>
          <w:p w:rsidR="004D1A1F" w:rsidRPr="00B31574" w:rsidRDefault="004D1A1F" w:rsidP="00B31574">
            <w:pPr>
              <w:spacing w:line="240" w:lineRule="auto"/>
              <w:jc w:val="center"/>
              <w:rPr>
                <w:rFonts w:ascii="Times New Roman" w:hAnsi="Times New Roman" w:cs="Times New Roman"/>
                <w:sz w:val="28"/>
                <w:szCs w:val="28"/>
              </w:rPr>
            </w:pPr>
            <w:r w:rsidRPr="00B31574">
              <w:rPr>
                <w:rFonts w:ascii="Times New Roman" w:hAnsi="Times New Roman" w:cs="Times New Roman"/>
                <w:sz w:val="28"/>
                <w:szCs w:val="28"/>
              </w:rPr>
              <w:t>10</w:t>
            </w:r>
          </w:p>
        </w:tc>
        <w:tc>
          <w:tcPr>
            <w:tcW w:w="3814" w:type="dxa"/>
            <w:vAlign w:val="center"/>
          </w:tcPr>
          <w:p w:rsidR="004D1A1F" w:rsidRPr="00B31574" w:rsidRDefault="00B31574" w:rsidP="00B31574">
            <w:pPr>
              <w:spacing w:line="240" w:lineRule="auto"/>
              <w:jc w:val="center"/>
              <w:rPr>
                <w:rFonts w:ascii="Times New Roman" w:hAnsi="Times New Roman" w:cs="Times New Roman"/>
                <w:sz w:val="28"/>
                <w:szCs w:val="28"/>
              </w:rPr>
            </w:pPr>
            <w:r>
              <w:rPr>
                <w:rFonts w:ascii="Times New Roman" w:hAnsi="Times New Roman" w:cs="Times New Roman"/>
                <w:sz w:val="28"/>
                <w:szCs w:val="28"/>
              </w:rPr>
              <w:t>4,20</w:t>
            </w:r>
          </w:p>
        </w:tc>
      </w:tr>
      <w:tr w:rsidR="004D1A1F" w:rsidRPr="004D1A1F" w:rsidTr="00B31574">
        <w:trPr>
          <w:trHeight w:val="405"/>
          <w:jc w:val="center"/>
        </w:trPr>
        <w:tc>
          <w:tcPr>
            <w:tcW w:w="2946" w:type="dxa"/>
            <w:vAlign w:val="center"/>
          </w:tcPr>
          <w:p w:rsidR="004D1A1F" w:rsidRPr="00B31574" w:rsidRDefault="004D1A1F" w:rsidP="00B31574">
            <w:pPr>
              <w:spacing w:line="240" w:lineRule="auto"/>
              <w:jc w:val="center"/>
              <w:rPr>
                <w:rFonts w:ascii="Times New Roman" w:hAnsi="Times New Roman" w:cs="Times New Roman"/>
                <w:sz w:val="28"/>
                <w:szCs w:val="28"/>
              </w:rPr>
            </w:pPr>
            <w:r w:rsidRPr="00B31574">
              <w:rPr>
                <w:rFonts w:ascii="Times New Roman" w:hAnsi="Times New Roman" w:cs="Times New Roman"/>
                <w:sz w:val="28"/>
                <w:szCs w:val="28"/>
              </w:rPr>
              <w:t>20</w:t>
            </w:r>
          </w:p>
        </w:tc>
        <w:tc>
          <w:tcPr>
            <w:tcW w:w="3814" w:type="dxa"/>
            <w:vAlign w:val="center"/>
          </w:tcPr>
          <w:p w:rsidR="004D1A1F" w:rsidRPr="00B31574" w:rsidRDefault="00B31574" w:rsidP="00B31574">
            <w:pPr>
              <w:spacing w:line="240" w:lineRule="auto"/>
              <w:jc w:val="center"/>
              <w:rPr>
                <w:rFonts w:ascii="Times New Roman" w:hAnsi="Times New Roman" w:cs="Times New Roman"/>
                <w:sz w:val="28"/>
                <w:szCs w:val="28"/>
              </w:rPr>
            </w:pPr>
            <w:r>
              <w:rPr>
                <w:rFonts w:ascii="Times New Roman" w:hAnsi="Times New Roman" w:cs="Times New Roman"/>
                <w:sz w:val="28"/>
                <w:szCs w:val="28"/>
              </w:rPr>
              <w:t>4,50</w:t>
            </w:r>
          </w:p>
        </w:tc>
      </w:tr>
      <w:tr w:rsidR="004D1A1F" w:rsidRPr="004D1A1F" w:rsidTr="00B31574">
        <w:trPr>
          <w:trHeight w:val="405"/>
          <w:jc w:val="center"/>
        </w:trPr>
        <w:tc>
          <w:tcPr>
            <w:tcW w:w="2946" w:type="dxa"/>
            <w:vAlign w:val="center"/>
          </w:tcPr>
          <w:p w:rsidR="004D1A1F" w:rsidRPr="00B31574" w:rsidRDefault="004D1A1F" w:rsidP="00B31574">
            <w:pPr>
              <w:spacing w:line="240" w:lineRule="auto"/>
              <w:jc w:val="center"/>
              <w:rPr>
                <w:rFonts w:ascii="Times New Roman" w:hAnsi="Times New Roman" w:cs="Times New Roman"/>
                <w:sz w:val="28"/>
                <w:szCs w:val="28"/>
              </w:rPr>
            </w:pPr>
            <w:r w:rsidRPr="00B31574">
              <w:rPr>
                <w:rFonts w:ascii="Times New Roman" w:hAnsi="Times New Roman" w:cs="Times New Roman"/>
                <w:sz w:val="28"/>
                <w:szCs w:val="28"/>
              </w:rPr>
              <w:t>30</w:t>
            </w:r>
          </w:p>
        </w:tc>
        <w:tc>
          <w:tcPr>
            <w:tcW w:w="3814" w:type="dxa"/>
            <w:vAlign w:val="center"/>
          </w:tcPr>
          <w:p w:rsidR="004D1A1F" w:rsidRPr="00B31574" w:rsidRDefault="00B31574" w:rsidP="00B31574">
            <w:pPr>
              <w:spacing w:line="240" w:lineRule="auto"/>
              <w:jc w:val="center"/>
              <w:rPr>
                <w:rFonts w:ascii="Times New Roman" w:hAnsi="Times New Roman" w:cs="Times New Roman"/>
                <w:sz w:val="28"/>
                <w:szCs w:val="28"/>
              </w:rPr>
            </w:pPr>
            <w:r>
              <w:rPr>
                <w:rFonts w:ascii="Times New Roman" w:hAnsi="Times New Roman" w:cs="Times New Roman"/>
                <w:sz w:val="28"/>
                <w:szCs w:val="28"/>
              </w:rPr>
              <w:t>4,90</w:t>
            </w:r>
          </w:p>
        </w:tc>
      </w:tr>
      <w:tr w:rsidR="004D1A1F" w:rsidRPr="004D1A1F" w:rsidTr="00B31574">
        <w:trPr>
          <w:trHeight w:val="405"/>
          <w:jc w:val="center"/>
        </w:trPr>
        <w:tc>
          <w:tcPr>
            <w:tcW w:w="2946" w:type="dxa"/>
            <w:vAlign w:val="center"/>
          </w:tcPr>
          <w:p w:rsidR="004D1A1F" w:rsidRPr="00B31574" w:rsidRDefault="004D1A1F" w:rsidP="00B31574">
            <w:pPr>
              <w:spacing w:line="240" w:lineRule="auto"/>
              <w:jc w:val="center"/>
              <w:rPr>
                <w:rFonts w:ascii="Times New Roman" w:hAnsi="Times New Roman" w:cs="Times New Roman"/>
                <w:sz w:val="28"/>
                <w:szCs w:val="28"/>
              </w:rPr>
            </w:pPr>
            <w:r w:rsidRPr="00B31574">
              <w:rPr>
                <w:rFonts w:ascii="Times New Roman" w:hAnsi="Times New Roman" w:cs="Times New Roman"/>
                <w:sz w:val="28"/>
                <w:szCs w:val="28"/>
              </w:rPr>
              <w:t>40</w:t>
            </w:r>
          </w:p>
        </w:tc>
        <w:tc>
          <w:tcPr>
            <w:tcW w:w="3814" w:type="dxa"/>
            <w:vAlign w:val="center"/>
          </w:tcPr>
          <w:p w:rsidR="004D1A1F" w:rsidRPr="00B31574" w:rsidRDefault="00B31574" w:rsidP="00B31574">
            <w:pPr>
              <w:spacing w:line="240" w:lineRule="auto"/>
              <w:jc w:val="center"/>
              <w:rPr>
                <w:rFonts w:ascii="Times New Roman" w:hAnsi="Times New Roman" w:cs="Times New Roman"/>
                <w:sz w:val="28"/>
                <w:szCs w:val="28"/>
              </w:rPr>
            </w:pPr>
            <w:r>
              <w:rPr>
                <w:rFonts w:ascii="Times New Roman" w:hAnsi="Times New Roman" w:cs="Times New Roman"/>
                <w:sz w:val="28"/>
                <w:szCs w:val="28"/>
              </w:rPr>
              <w:t>5,70</w:t>
            </w:r>
          </w:p>
        </w:tc>
      </w:tr>
      <w:tr w:rsidR="004D1A1F" w:rsidRPr="004D1A1F" w:rsidTr="00B31574">
        <w:trPr>
          <w:trHeight w:val="405"/>
          <w:jc w:val="center"/>
        </w:trPr>
        <w:tc>
          <w:tcPr>
            <w:tcW w:w="2946" w:type="dxa"/>
            <w:vAlign w:val="center"/>
          </w:tcPr>
          <w:p w:rsidR="004D1A1F" w:rsidRPr="00B31574" w:rsidRDefault="004D1A1F" w:rsidP="00B31574">
            <w:pPr>
              <w:spacing w:line="240" w:lineRule="auto"/>
              <w:jc w:val="center"/>
              <w:rPr>
                <w:rFonts w:ascii="Times New Roman" w:hAnsi="Times New Roman" w:cs="Times New Roman"/>
                <w:sz w:val="28"/>
                <w:szCs w:val="28"/>
              </w:rPr>
            </w:pPr>
            <w:r w:rsidRPr="00B31574">
              <w:rPr>
                <w:rFonts w:ascii="Times New Roman" w:hAnsi="Times New Roman" w:cs="Times New Roman"/>
                <w:sz w:val="28"/>
                <w:szCs w:val="28"/>
              </w:rPr>
              <w:t>50</w:t>
            </w:r>
          </w:p>
        </w:tc>
        <w:tc>
          <w:tcPr>
            <w:tcW w:w="3814" w:type="dxa"/>
            <w:vAlign w:val="center"/>
          </w:tcPr>
          <w:p w:rsidR="004D1A1F" w:rsidRPr="00B31574" w:rsidRDefault="00B31574" w:rsidP="00B31574">
            <w:pPr>
              <w:spacing w:line="240" w:lineRule="auto"/>
              <w:jc w:val="center"/>
              <w:rPr>
                <w:rFonts w:ascii="Times New Roman" w:hAnsi="Times New Roman" w:cs="Times New Roman"/>
                <w:sz w:val="28"/>
                <w:szCs w:val="28"/>
              </w:rPr>
            </w:pPr>
            <w:r>
              <w:rPr>
                <w:rFonts w:ascii="Times New Roman" w:hAnsi="Times New Roman" w:cs="Times New Roman"/>
                <w:sz w:val="28"/>
                <w:szCs w:val="28"/>
              </w:rPr>
              <w:t>6,00</w:t>
            </w:r>
          </w:p>
        </w:tc>
      </w:tr>
      <w:tr w:rsidR="004D1A1F" w:rsidRPr="004D1A1F" w:rsidTr="00B31574">
        <w:trPr>
          <w:trHeight w:val="405"/>
          <w:jc w:val="center"/>
        </w:trPr>
        <w:tc>
          <w:tcPr>
            <w:tcW w:w="2946" w:type="dxa"/>
            <w:vAlign w:val="center"/>
          </w:tcPr>
          <w:p w:rsidR="004D1A1F" w:rsidRPr="00B31574" w:rsidRDefault="004D1A1F" w:rsidP="00B31574">
            <w:pPr>
              <w:spacing w:line="240" w:lineRule="auto"/>
              <w:jc w:val="center"/>
              <w:rPr>
                <w:rFonts w:ascii="Times New Roman" w:hAnsi="Times New Roman" w:cs="Times New Roman"/>
                <w:sz w:val="28"/>
                <w:szCs w:val="28"/>
              </w:rPr>
            </w:pPr>
            <w:r w:rsidRPr="00B31574">
              <w:rPr>
                <w:rFonts w:ascii="Times New Roman" w:hAnsi="Times New Roman" w:cs="Times New Roman"/>
                <w:sz w:val="28"/>
                <w:szCs w:val="28"/>
              </w:rPr>
              <w:t>60</w:t>
            </w:r>
          </w:p>
        </w:tc>
        <w:tc>
          <w:tcPr>
            <w:tcW w:w="3814" w:type="dxa"/>
            <w:vAlign w:val="center"/>
          </w:tcPr>
          <w:p w:rsidR="004D1A1F" w:rsidRPr="00B31574" w:rsidRDefault="00B31574" w:rsidP="00B31574">
            <w:pPr>
              <w:spacing w:line="240" w:lineRule="auto"/>
              <w:jc w:val="center"/>
              <w:rPr>
                <w:rFonts w:ascii="Times New Roman" w:hAnsi="Times New Roman" w:cs="Times New Roman"/>
                <w:sz w:val="28"/>
                <w:szCs w:val="28"/>
              </w:rPr>
            </w:pPr>
            <w:r>
              <w:rPr>
                <w:rFonts w:ascii="Times New Roman" w:hAnsi="Times New Roman" w:cs="Times New Roman"/>
                <w:sz w:val="28"/>
                <w:szCs w:val="28"/>
              </w:rPr>
              <w:t>7,90</w:t>
            </w:r>
          </w:p>
        </w:tc>
      </w:tr>
      <w:tr w:rsidR="004D1A1F" w:rsidRPr="004D1A1F" w:rsidTr="00B31574">
        <w:trPr>
          <w:trHeight w:val="405"/>
          <w:jc w:val="center"/>
        </w:trPr>
        <w:tc>
          <w:tcPr>
            <w:tcW w:w="2946" w:type="dxa"/>
            <w:vAlign w:val="center"/>
          </w:tcPr>
          <w:p w:rsidR="004D1A1F" w:rsidRPr="00B31574" w:rsidRDefault="004D1A1F" w:rsidP="00B31574">
            <w:pPr>
              <w:spacing w:line="240" w:lineRule="auto"/>
              <w:jc w:val="center"/>
              <w:rPr>
                <w:rFonts w:ascii="Times New Roman" w:hAnsi="Times New Roman" w:cs="Times New Roman"/>
                <w:sz w:val="28"/>
                <w:szCs w:val="28"/>
              </w:rPr>
            </w:pPr>
            <w:r w:rsidRPr="00B31574">
              <w:rPr>
                <w:rFonts w:ascii="Times New Roman" w:hAnsi="Times New Roman" w:cs="Times New Roman"/>
                <w:sz w:val="28"/>
                <w:szCs w:val="28"/>
              </w:rPr>
              <w:t>70</w:t>
            </w:r>
          </w:p>
        </w:tc>
        <w:tc>
          <w:tcPr>
            <w:tcW w:w="3814" w:type="dxa"/>
            <w:vAlign w:val="center"/>
          </w:tcPr>
          <w:p w:rsidR="004D1A1F" w:rsidRPr="00B31574" w:rsidRDefault="00B31574" w:rsidP="00B31574">
            <w:pPr>
              <w:spacing w:line="240" w:lineRule="auto"/>
              <w:jc w:val="center"/>
              <w:rPr>
                <w:rFonts w:ascii="Times New Roman" w:hAnsi="Times New Roman" w:cs="Times New Roman"/>
                <w:sz w:val="28"/>
                <w:szCs w:val="28"/>
              </w:rPr>
            </w:pPr>
            <w:r>
              <w:rPr>
                <w:rFonts w:ascii="Times New Roman" w:hAnsi="Times New Roman" w:cs="Times New Roman"/>
                <w:sz w:val="28"/>
                <w:szCs w:val="28"/>
              </w:rPr>
              <w:t>8,30</w:t>
            </w:r>
          </w:p>
        </w:tc>
      </w:tr>
      <w:tr w:rsidR="004D1A1F" w:rsidRPr="004D1A1F" w:rsidTr="00B31574">
        <w:trPr>
          <w:trHeight w:val="405"/>
          <w:jc w:val="center"/>
        </w:trPr>
        <w:tc>
          <w:tcPr>
            <w:tcW w:w="2946" w:type="dxa"/>
            <w:vAlign w:val="center"/>
          </w:tcPr>
          <w:p w:rsidR="004D1A1F" w:rsidRPr="00B31574" w:rsidRDefault="004D1A1F" w:rsidP="00B31574">
            <w:pPr>
              <w:spacing w:line="240" w:lineRule="auto"/>
              <w:jc w:val="center"/>
              <w:rPr>
                <w:rFonts w:ascii="Times New Roman" w:hAnsi="Times New Roman" w:cs="Times New Roman"/>
                <w:sz w:val="28"/>
                <w:szCs w:val="28"/>
              </w:rPr>
            </w:pPr>
            <w:r w:rsidRPr="00B31574">
              <w:rPr>
                <w:rFonts w:ascii="Times New Roman" w:hAnsi="Times New Roman" w:cs="Times New Roman"/>
                <w:sz w:val="28"/>
                <w:szCs w:val="28"/>
              </w:rPr>
              <w:t>80</w:t>
            </w:r>
          </w:p>
        </w:tc>
        <w:tc>
          <w:tcPr>
            <w:tcW w:w="3814" w:type="dxa"/>
            <w:vAlign w:val="center"/>
          </w:tcPr>
          <w:p w:rsidR="004D1A1F" w:rsidRPr="00B31574" w:rsidRDefault="00B31574" w:rsidP="00B31574">
            <w:pPr>
              <w:spacing w:line="240" w:lineRule="auto"/>
              <w:jc w:val="center"/>
              <w:rPr>
                <w:rFonts w:ascii="Times New Roman" w:hAnsi="Times New Roman" w:cs="Times New Roman"/>
                <w:sz w:val="28"/>
                <w:szCs w:val="28"/>
              </w:rPr>
            </w:pPr>
            <w:r>
              <w:rPr>
                <w:rFonts w:ascii="Times New Roman" w:hAnsi="Times New Roman" w:cs="Times New Roman"/>
                <w:sz w:val="28"/>
                <w:szCs w:val="28"/>
              </w:rPr>
              <w:t>8,55</w:t>
            </w:r>
          </w:p>
        </w:tc>
      </w:tr>
      <w:tr w:rsidR="004D1A1F" w:rsidRPr="004D1A1F" w:rsidTr="00B31574">
        <w:trPr>
          <w:trHeight w:val="405"/>
          <w:jc w:val="center"/>
        </w:trPr>
        <w:tc>
          <w:tcPr>
            <w:tcW w:w="2946" w:type="dxa"/>
            <w:vAlign w:val="center"/>
          </w:tcPr>
          <w:p w:rsidR="004D1A1F" w:rsidRPr="00B31574" w:rsidRDefault="004D1A1F" w:rsidP="00B31574">
            <w:pPr>
              <w:spacing w:line="240" w:lineRule="auto"/>
              <w:jc w:val="center"/>
              <w:rPr>
                <w:rFonts w:ascii="Times New Roman" w:hAnsi="Times New Roman" w:cs="Times New Roman"/>
                <w:sz w:val="28"/>
                <w:szCs w:val="28"/>
              </w:rPr>
            </w:pPr>
            <w:r w:rsidRPr="00B31574">
              <w:rPr>
                <w:rFonts w:ascii="Times New Roman" w:hAnsi="Times New Roman" w:cs="Times New Roman"/>
                <w:sz w:val="28"/>
                <w:szCs w:val="28"/>
              </w:rPr>
              <w:t>90</w:t>
            </w:r>
          </w:p>
        </w:tc>
        <w:tc>
          <w:tcPr>
            <w:tcW w:w="3814" w:type="dxa"/>
            <w:vAlign w:val="center"/>
          </w:tcPr>
          <w:p w:rsidR="004D1A1F" w:rsidRPr="00B31574" w:rsidRDefault="00B31574" w:rsidP="00B31574">
            <w:pPr>
              <w:spacing w:line="240" w:lineRule="auto"/>
              <w:jc w:val="center"/>
              <w:rPr>
                <w:rFonts w:ascii="Times New Roman" w:hAnsi="Times New Roman" w:cs="Times New Roman"/>
                <w:sz w:val="28"/>
                <w:szCs w:val="28"/>
              </w:rPr>
            </w:pPr>
            <w:r>
              <w:rPr>
                <w:rFonts w:ascii="Times New Roman" w:hAnsi="Times New Roman" w:cs="Times New Roman"/>
                <w:sz w:val="28"/>
                <w:szCs w:val="28"/>
              </w:rPr>
              <w:t>8,45</w:t>
            </w:r>
          </w:p>
        </w:tc>
      </w:tr>
      <w:tr w:rsidR="004D1A1F" w:rsidRPr="00406281" w:rsidTr="00B31574">
        <w:trPr>
          <w:trHeight w:val="405"/>
          <w:jc w:val="center"/>
        </w:trPr>
        <w:tc>
          <w:tcPr>
            <w:tcW w:w="2946" w:type="dxa"/>
            <w:vAlign w:val="center"/>
          </w:tcPr>
          <w:p w:rsidR="004D1A1F" w:rsidRPr="00B31574" w:rsidRDefault="004D1A1F" w:rsidP="00B31574">
            <w:pPr>
              <w:spacing w:line="240" w:lineRule="auto"/>
              <w:jc w:val="center"/>
              <w:rPr>
                <w:rFonts w:ascii="Times New Roman" w:hAnsi="Times New Roman" w:cs="Times New Roman"/>
                <w:sz w:val="28"/>
                <w:szCs w:val="28"/>
              </w:rPr>
            </w:pPr>
            <w:r w:rsidRPr="00B31574">
              <w:rPr>
                <w:rFonts w:ascii="Times New Roman" w:hAnsi="Times New Roman" w:cs="Times New Roman"/>
                <w:sz w:val="28"/>
                <w:szCs w:val="28"/>
              </w:rPr>
              <w:t>100</w:t>
            </w:r>
          </w:p>
        </w:tc>
        <w:tc>
          <w:tcPr>
            <w:tcW w:w="3814" w:type="dxa"/>
            <w:vAlign w:val="center"/>
          </w:tcPr>
          <w:p w:rsidR="004D1A1F" w:rsidRPr="00B31574" w:rsidRDefault="004D1A1F" w:rsidP="00B31574">
            <w:pPr>
              <w:spacing w:line="240" w:lineRule="auto"/>
              <w:jc w:val="center"/>
              <w:rPr>
                <w:rFonts w:ascii="Times New Roman" w:hAnsi="Times New Roman" w:cs="Times New Roman"/>
                <w:sz w:val="28"/>
                <w:szCs w:val="28"/>
              </w:rPr>
            </w:pPr>
            <w:r w:rsidRPr="00B31574">
              <w:rPr>
                <w:rFonts w:ascii="Times New Roman" w:hAnsi="Times New Roman" w:cs="Times New Roman"/>
                <w:sz w:val="28"/>
                <w:szCs w:val="28"/>
              </w:rPr>
              <w:t>8</w:t>
            </w:r>
            <w:r w:rsidR="00B31574">
              <w:rPr>
                <w:rFonts w:ascii="Times New Roman" w:hAnsi="Times New Roman" w:cs="Times New Roman"/>
                <w:sz w:val="28"/>
                <w:szCs w:val="28"/>
              </w:rPr>
              <w:t>,39</w:t>
            </w:r>
          </w:p>
        </w:tc>
      </w:tr>
    </w:tbl>
    <w:p w:rsidR="004D1A1F" w:rsidRDefault="004D1A1F"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B31574" w:rsidTr="00F112E8">
        <w:tc>
          <w:tcPr>
            <w:tcW w:w="9571" w:type="dxa"/>
          </w:tcPr>
          <w:p w:rsidR="00B31574" w:rsidRDefault="0093403D" w:rsidP="00CB479E">
            <w:pPr>
              <w:tabs>
                <w:tab w:val="left" w:pos="708"/>
                <w:tab w:val="left" w:pos="6615"/>
              </w:tabs>
              <w:spacing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lastRenderedPageBreak/>
              <w:drawing>
                <wp:inline distT="0" distB="0" distL="0" distR="0" wp14:anchorId="4B075E1B" wp14:editId="74B201E7">
                  <wp:extent cx="5897645" cy="4000500"/>
                  <wp:effectExtent l="0" t="0" r="0" b="0"/>
                  <wp:docPr id="68" name="Рисунок 68" descr="C:\Users\ILYA GUSAR\Desktop\диплом\эксперимент\деформ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LYA GUSAR\Desktop\диплом\эксперимент\деформация.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97645" cy="4000500"/>
                          </a:xfrm>
                          <a:prstGeom prst="rect">
                            <a:avLst/>
                          </a:prstGeom>
                          <a:noFill/>
                          <a:ln>
                            <a:noFill/>
                          </a:ln>
                        </pic:spPr>
                      </pic:pic>
                    </a:graphicData>
                  </a:graphic>
                </wp:inline>
              </w:drawing>
            </w:r>
          </w:p>
        </w:tc>
      </w:tr>
      <w:tr w:rsidR="00B31574" w:rsidTr="00F112E8">
        <w:tc>
          <w:tcPr>
            <w:tcW w:w="9571" w:type="dxa"/>
          </w:tcPr>
          <w:p w:rsidR="00B31574" w:rsidRPr="00B31574" w:rsidRDefault="00B31574" w:rsidP="00B31574">
            <w:pPr>
              <w:tabs>
                <w:tab w:val="left" w:pos="708"/>
                <w:tab w:val="left" w:pos="6615"/>
              </w:tabs>
              <w:jc w:val="both"/>
              <w:rPr>
                <w:rFonts w:ascii="Times New Roman" w:eastAsiaTheme="minorEastAsia" w:hAnsi="Times New Roman" w:cs="Times New Roman"/>
                <w:noProof/>
                <w:sz w:val="24"/>
                <w:szCs w:val="24"/>
                <w:lang w:eastAsia="ru-RU"/>
              </w:rPr>
            </w:pPr>
            <w:r>
              <w:rPr>
                <w:rFonts w:ascii="Times New Roman" w:eastAsiaTheme="minorEastAsia" w:hAnsi="Times New Roman" w:cs="Times New Roman"/>
                <w:noProof/>
                <w:sz w:val="24"/>
                <w:szCs w:val="24"/>
                <w:lang w:eastAsia="ru-RU"/>
              </w:rPr>
              <w:t>Рис. 54 Зависимость обратимой деформации от прилагаемой нагрузки</w:t>
            </w:r>
          </w:p>
        </w:tc>
      </w:tr>
    </w:tbl>
    <w:p w:rsidR="00B31574" w:rsidRDefault="00F459FA"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r>
      <w:r w:rsidR="008229B1">
        <w:rPr>
          <w:rFonts w:ascii="Times New Roman" w:eastAsiaTheme="minorEastAsia" w:hAnsi="Times New Roman" w:cs="Times New Roman"/>
          <w:noProof/>
          <w:sz w:val="28"/>
          <w:szCs w:val="28"/>
          <w:lang w:eastAsia="ru-RU"/>
        </w:rPr>
        <w:t>При увеличении нагрузки наблюдается рост величины возвращаемой деформации до определённого предела. Дальнейшее увеличение нагрузки не происходит, эффект памяти формы подавляется и величина возвращаемой деформации постепенно снижается. Это происходит за счёт активизации необратимых каналов деформации, что было описано в п. 1.3.2.</w:t>
      </w:r>
    </w:p>
    <w:p w:rsidR="00B856A0" w:rsidRPr="003C5CB1" w:rsidRDefault="00B856A0" w:rsidP="00CB479E">
      <w:pPr>
        <w:tabs>
          <w:tab w:val="left" w:pos="708"/>
          <w:tab w:val="left" w:pos="6615"/>
        </w:tabs>
        <w:spacing w:after="0" w:line="360" w:lineRule="auto"/>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ab/>
        <w:t>При всех нагрузках в ходе протекания прямого и обратного МП был слышен характерный треск, что говорит о взрывном превращении мартенсита. Также, на частях термомеханического гистерезиса, соответствующим протеканию мартенситных превращений, видно изменения наклона, изменения хода направления температуры, что говорит о перестройки одной решётки мартенсита в другую. То есть, в течение эксперимента были зарегистрированы различные</w:t>
      </w:r>
      <w:r w:rsidR="00F459FA">
        <w:rPr>
          <w:rFonts w:ascii="Times New Roman" w:eastAsiaTheme="minorEastAsia" w:hAnsi="Times New Roman" w:cs="Times New Roman"/>
          <w:noProof/>
          <w:sz w:val="28"/>
          <w:szCs w:val="28"/>
          <w:lang w:eastAsia="ru-RU"/>
        </w:rPr>
        <w:t xml:space="preserve"> многостадийные мартенситные превращения</w:t>
      </w:r>
      <w:r>
        <w:rPr>
          <w:rFonts w:ascii="Times New Roman" w:eastAsiaTheme="minorEastAsia" w:hAnsi="Times New Roman" w:cs="Times New Roman"/>
          <w:noProof/>
          <w:sz w:val="28"/>
          <w:szCs w:val="28"/>
          <w:lang w:eastAsia="ru-RU"/>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β</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Pr>
          <w:rFonts w:ascii="Times New Roman" w:eastAsiaTheme="minorEastAsia" w:hAnsi="Times New Roman" w:cs="Times New Roman"/>
          <w:noProof/>
          <w:sz w:val="28"/>
          <w:szCs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γ</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Pr>
          <w:rFonts w:ascii="Times New Roman" w:eastAsiaTheme="minorEastAsia" w:hAnsi="Times New Roman" w:cs="Times New Roman"/>
          <w:noProof/>
          <w:sz w:val="28"/>
          <w:szCs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α</m:t>
            </m:r>
          </m:e>
          <m:sub>
            <m:r>
              <w:rPr>
                <w:rFonts w:ascii="Cambria Math" w:eastAsiaTheme="minorEastAsia" w:hAnsi="Cambria Math" w:cs="Times New Roman"/>
                <w:sz w:val="28"/>
                <w:szCs w:val="28"/>
              </w:rPr>
              <m:t>1</m:t>
            </m:r>
          </m:sub>
          <m:sup>
            <m:r>
              <w:rPr>
                <w:rFonts w:ascii="Cambria Math" w:eastAsiaTheme="minorEastAsia" w:hAnsi="Cambria Math" w:cs="Times New Roman"/>
                <w:sz w:val="28"/>
                <w:szCs w:val="28"/>
              </w:rPr>
              <m:t>'</m:t>
            </m:r>
          </m:sup>
        </m:sSubSup>
      </m:oMath>
      <w:r>
        <w:rPr>
          <w:rFonts w:ascii="Times New Roman" w:eastAsiaTheme="minorEastAsia" w:hAnsi="Times New Roman" w:cs="Times New Roman"/>
          <w:noProof/>
          <w:sz w:val="28"/>
          <w:szCs w:val="28"/>
        </w:rPr>
        <w:t>)</w:t>
      </w:r>
      <w:r w:rsidR="00F459FA">
        <w:rPr>
          <w:rFonts w:ascii="Times New Roman" w:eastAsiaTheme="minorEastAsia" w:hAnsi="Times New Roman" w:cs="Times New Roman"/>
          <w:noProof/>
          <w:sz w:val="28"/>
          <w:szCs w:val="28"/>
        </w:rPr>
        <w:t>, сопровождающиеся выделением или поглощением скрытой теплоты превра</w:t>
      </w:r>
      <w:r w:rsidR="00296E5F">
        <w:rPr>
          <w:rFonts w:ascii="Times New Roman" w:eastAsiaTheme="minorEastAsia" w:hAnsi="Times New Roman" w:cs="Times New Roman"/>
          <w:noProof/>
          <w:sz w:val="28"/>
          <w:szCs w:val="28"/>
        </w:rPr>
        <w:t>щения, а также выбросом энергии деформации.</w:t>
      </w:r>
    </w:p>
    <w:p w:rsidR="00480313" w:rsidRDefault="00480313" w:rsidP="00CA6092">
      <w:pPr>
        <w:spacing w:after="0" w:line="360" w:lineRule="auto"/>
        <w:rPr>
          <w:rFonts w:ascii="Times New Roman" w:eastAsiaTheme="minorEastAsia" w:hAnsi="Times New Roman" w:cs="Times New Roman"/>
          <w:sz w:val="28"/>
          <w:szCs w:val="28"/>
        </w:rPr>
      </w:pPr>
    </w:p>
    <w:p w:rsidR="00CA6092" w:rsidRDefault="00B35A8C" w:rsidP="00CA6092">
      <w:pPr>
        <w:spacing w:after="0" w:line="360" w:lineRule="auto"/>
        <w:rPr>
          <w:rFonts w:ascii="Times New Roman" w:eastAsiaTheme="minorEastAsia" w:hAnsi="Times New Roman" w:cs="Times New Roman"/>
          <w:b/>
          <w:sz w:val="28"/>
          <w:szCs w:val="28"/>
        </w:rPr>
      </w:pPr>
      <w:r>
        <w:rPr>
          <w:rFonts w:ascii="Times New Roman" w:eastAsiaTheme="minorEastAsia" w:hAnsi="Times New Roman" w:cs="Times New Roman"/>
          <w:b/>
          <w:sz w:val="28"/>
          <w:szCs w:val="28"/>
        </w:rPr>
        <w:lastRenderedPageBreak/>
        <w:t>Общие в</w:t>
      </w:r>
      <w:r w:rsidR="00CA6092" w:rsidRPr="00CA6092">
        <w:rPr>
          <w:rFonts w:ascii="Times New Roman" w:eastAsiaTheme="minorEastAsia" w:hAnsi="Times New Roman" w:cs="Times New Roman"/>
          <w:b/>
          <w:sz w:val="28"/>
          <w:szCs w:val="28"/>
        </w:rPr>
        <w:t>ыводы</w:t>
      </w:r>
      <w:r>
        <w:rPr>
          <w:rFonts w:ascii="Times New Roman" w:eastAsiaTheme="minorEastAsia" w:hAnsi="Times New Roman" w:cs="Times New Roman"/>
          <w:b/>
          <w:sz w:val="28"/>
          <w:szCs w:val="28"/>
        </w:rPr>
        <w:t xml:space="preserve"> по работе</w:t>
      </w:r>
      <w:r w:rsidR="00CA6092" w:rsidRPr="00CA6092">
        <w:rPr>
          <w:rFonts w:ascii="Times New Roman" w:eastAsiaTheme="minorEastAsia" w:hAnsi="Times New Roman" w:cs="Times New Roman"/>
          <w:b/>
          <w:sz w:val="28"/>
          <w:szCs w:val="28"/>
        </w:rPr>
        <w:t>.</w:t>
      </w:r>
    </w:p>
    <w:p w:rsidR="00F606F5" w:rsidRDefault="00F606F5" w:rsidP="00F606F5">
      <w:pPr>
        <w:spacing w:after="0"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b/>
          <w:sz w:val="28"/>
          <w:szCs w:val="28"/>
        </w:rPr>
        <w:tab/>
      </w:r>
      <w:r w:rsidR="00B35A8C">
        <w:rPr>
          <w:rFonts w:ascii="Times New Roman" w:eastAsiaTheme="minorEastAsia" w:hAnsi="Times New Roman" w:cs="Times New Roman"/>
          <w:sz w:val="28"/>
          <w:szCs w:val="28"/>
        </w:rPr>
        <w:t>Выполнен обзор современного состояния вопроса</w:t>
      </w:r>
      <w:r>
        <w:rPr>
          <w:rFonts w:ascii="Times New Roman" w:eastAsiaTheme="minorEastAsia" w:hAnsi="Times New Roman" w:cs="Times New Roman"/>
          <w:sz w:val="28"/>
          <w:szCs w:val="28"/>
        </w:rPr>
        <w:t xml:space="preserve"> о</w:t>
      </w:r>
      <w:r w:rsidR="00B35A8C">
        <w:rPr>
          <w:rFonts w:ascii="Times New Roman" w:eastAsiaTheme="minorEastAsia" w:hAnsi="Times New Roman" w:cs="Times New Roman"/>
          <w:sz w:val="28"/>
          <w:szCs w:val="28"/>
        </w:rPr>
        <w:t>б использовании эффекта памяти</w:t>
      </w:r>
      <w:r>
        <w:rPr>
          <w:rFonts w:ascii="Times New Roman" w:eastAsiaTheme="minorEastAsia" w:hAnsi="Times New Roman" w:cs="Times New Roman"/>
          <w:sz w:val="28"/>
          <w:szCs w:val="28"/>
        </w:rPr>
        <w:t xml:space="preserve"> формы</w:t>
      </w:r>
      <w:r w:rsidR="00B35A8C">
        <w:rPr>
          <w:rFonts w:ascii="Times New Roman" w:eastAsiaTheme="minorEastAsia" w:hAnsi="Times New Roman" w:cs="Times New Roman"/>
          <w:sz w:val="28"/>
          <w:szCs w:val="28"/>
        </w:rPr>
        <w:t xml:space="preserve"> в </w:t>
      </w:r>
      <w:proofErr w:type="spellStart"/>
      <w:r w:rsidR="00B35A8C">
        <w:rPr>
          <w:rFonts w:ascii="Times New Roman" w:eastAsiaTheme="minorEastAsia" w:hAnsi="Times New Roman" w:cs="Times New Roman"/>
          <w:sz w:val="28"/>
          <w:szCs w:val="28"/>
          <w:lang w:val="en-US"/>
        </w:rPr>
        <w:t>TiNi</w:t>
      </w:r>
      <w:proofErr w:type="spellEnd"/>
      <w:r w:rsidR="00B35A8C">
        <w:rPr>
          <w:rFonts w:ascii="Times New Roman" w:eastAsiaTheme="minorEastAsia" w:hAnsi="Times New Roman" w:cs="Times New Roman"/>
          <w:sz w:val="28"/>
          <w:szCs w:val="28"/>
        </w:rPr>
        <w:t xml:space="preserve"> и алюминиевых бронз с описанием </w:t>
      </w:r>
      <w:proofErr w:type="spellStart"/>
      <w:r w:rsidR="00B35A8C">
        <w:rPr>
          <w:rFonts w:ascii="Times New Roman" w:eastAsiaTheme="minorEastAsia" w:hAnsi="Times New Roman" w:cs="Times New Roman"/>
          <w:sz w:val="28"/>
          <w:szCs w:val="28"/>
        </w:rPr>
        <w:t>термоупругого</w:t>
      </w:r>
      <w:proofErr w:type="spellEnd"/>
      <w:r>
        <w:rPr>
          <w:rFonts w:ascii="Times New Roman" w:eastAsiaTheme="minorEastAsia" w:hAnsi="Times New Roman" w:cs="Times New Roman"/>
          <w:sz w:val="28"/>
          <w:szCs w:val="28"/>
        </w:rPr>
        <w:t xml:space="preserve"> МП, к</w:t>
      </w:r>
      <w:r w:rsidR="00B35A8C">
        <w:rPr>
          <w:rFonts w:ascii="Times New Roman" w:eastAsiaTheme="minorEastAsia" w:hAnsi="Times New Roman" w:cs="Times New Roman"/>
          <w:sz w:val="28"/>
          <w:szCs w:val="28"/>
        </w:rPr>
        <w:t>ристаллографических особенностей</w:t>
      </w:r>
      <w:r>
        <w:rPr>
          <w:rFonts w:ascii="Times New Roman" w:eastAsiaTheme="minorEastAsia" w:hAnsi="Times New Roman" w:cs="Times New Roman"/>
          <w:sz w:val="28"/>
          <w:szCs w:val="28"/>
        </w:rPr>
        <w:t xml:space="preserve"> в сплавах по типу упорядочения </w:t>
      </w:r>
      <w:r>
        <w:rPr>
          <w:rFonts w:ascii="Times New Roman" w:eastAsiaTheme="minorEastAsia" w:hAnsi="Times New Roman" w:cs="Times New Roman"/>
          <w:sz w:val="28"/>
          <w:szCs w:val="28"/>
          <w:lang w:val="en-US"/>
        </w:rPr>
        <w:t>B</w:t>
      </w:r>
      <w:r w:rsidRPr="00F606F5">
        <w:rPr>
          <w:rFonts w:ascii="Times New Roman" w:eastAsiaTheme="minorEastAsia" w:hAnsi="Times New Roman" w:cs="Times New Roman"/>
          <w:sz w:val="28"/>
          <w:szCs w:val="28"/>
        </w:rPr>
        <w:t>2</w:t>
      </w:r>
      <w:r>
        <w:rPr>
          <w:rFonts w:ascii="Times New Roman" w:eastAsiaTheme="minorEastAsia" w:hAnsi="Times New Roman" w:cs="Times New Roman"/>
          <w:sz w:val="28"/>
          <w:szCs w:val="28"/>
        </w:rPr>
        <w:t xml:space="preserve"> и </w:t>
      </w:r>
      <w:r>
        <w:rPr>
          <w:rFonts w:ascii="Times New Roman" w:eastAsiaTheme="minorEastAsia" w:hAnsi="Times New Roman" w:cs="Times New Roman"/>
          <w:sz w:val="28"/>
          <w:szCs w:val="28"/>
          <w:lang w:val="en-US"/>
        </w:rPr>
        <w:t>DO</w:t>
      </w:r>
      <w:r>
        <w:rPr>
          <w:rFonts w:ascii="Times New Roman" w:eastAsiaTheme="minorEastAsia" w:hAnsi="Times New Roman" w:cs="Times New Roman"/>
          <w:sz w:val="28"/>
          <w:szCs w:val="28"/>
          <w:vertAlign w:val="subscript"/>
        </w:rPr>
        <w:t>3</w:t>
      </w:r>
      <w:r w:rsidR="00B35A8C">
        <w:rPr>
          <w:rFonts w:ascii="Times New Roman" w:eastAsiaTheme="minorEastAsia" w:hAnsi="Times New Roman" w:cs="Times New Roman"/>
          <w:sz w:val="28"/>
          <w:szCs w:val="28"/>
        </w:rPr>
        <w:t xml:space="preserve"> соответственно</w:t>
      </w:r>
      <w:r>
        <w:rPr>
          <w:rFonts w:ascii="Times New Roman" w:eastAsiaTheme="minorEastAsia" w:hAnsi="Times New Roman" w:cs="Times New Roman"/>
          <w:sz w:val="28"/>
          <w:szCs w:val="28"/>
        </w:rPr>
        <w:t xml:space="preserve">, влияние различных факторов на проявление ЭПФ и </w:t>
      </w:r>
      <w:proofErr w:type="spellStart"/>
      <w:r>
        <w:rPr>
          <w:rFonts w:ascii="Times New Roman" w:eastAsiaTheme="minorEastAsia" w:hAnsi="Times New Roman" w:cs="Times New Roman"/>
          <w:sz w:val="28"/>
          <w:szCs w:val="28"/>
        </w:rPr>
        <w:t>сверхупругость</w:t>
      </w:r>
      <w:proofErr w:type="spellEnd"/>
      <w:r>
        <w:rPr>
          <w:rFonts w:ascii="Times New Roman" w:eastAsiaTheme="minorEastAsia" w:hAnsi="Times New Roman" w:cs="Times New Roman"/>
          <w:sz w:val="28"/>
          <w:szCs w:val="28"/>
        </w:rPr>
        <w:t>.</w:t>
      </w:r>
    </w:p>
    <w:p w:rsidR="00F606F5" w:rsidRPr="00F606F5" w:rsidRDefault="00B35A8C" w:rsidP="00B35A8C">
      <w:pPr>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О</w:t>
      </w:r>
      <w:r w:rsidR="00296E5F">
        <w:rPr>
          <w:rFonts w:ascii="Times New Roman" w:eastAsiaTheme="minorEastAsia" w:hAnsi="Times New Roman" w:cs="Times New Roman"/>
          <w:sz w:val="28"/>
          <w:szCs w:val="28"/>
        </w:rPr>
        <w:t xml:space="preserve">своена методика исследования сплавов с памятью формы </w:t>
      </w:r>
      <w:proofErr w:type="spellStart"/>
      <w:r w:rsidR="00296E5F">
        <w:rPr>
          <w:rFonts w:ascii="Times New Roman" w:eastAsiaTheme="minorEastAsia" w:hAnsi="Times New Roman" w:cs="Times New Roman"/>
          <w:sz w:val="28"/>
          <w:szCs w:val="28"/>
        </w:rPr>
        <w:t>термоциклирования</w:t>
      </w:r>
      <w:proofErr w:type="spellEnd"/>
      <w:r w:rsidR="00296E5F">
        <w:rPr>
          <w:rFonts w:ascii="Times New Roman" w:eastAsiaTheme="minorEastAsia" w:hAnsi="Times New Roman" w:cs="Times New Roman"/>
          <w:sz w:val="28"/>
          <w:szCs w:val="28"/>
        </w:rPr>
        <w:t xml:space="preserve"> под нагрузкой,</w:t>
      </w:r>
      <w:r w:rsidR="00F606F5">
        <w:rPr>
          <w:rFonts w:ascii="Times New Roman" w:eastAsiaTheme="minorEastAsia" w:hAnsi="Times New Roman" w:cs="Times New Roman"/>
          <w:sz w:val="28"/>
          <w:szCs w:val="28"/>
        </w:rPr>
        <w:t xml:space="preserve"> получены термомеханические гистерезисы для монокристаллического образца </w:t>
      </w:r>
      <w:r w:rsidR="00F606F5">
        <w:rPr>
          <w:rFonts w:ascii="Times New Roman" w:eastAsiaTheme="minorEastAsia" w:hAnsi="Times New Roman" w:cs="Times New Roman"/>
          <w:sz w:val="28"/>
          <w:szCs w:val="28"/>
          <w:lang w:val="en-US"/>
        </w:rPr>
        <w:t>Cu</w:t>
      </w:r>
      <w:r w:rsidR="00F606F5" w:rsidRPr="00B856A0">
        <w:rPr>
          <w:rFonts w:ascii="Times New Roman" w:eastAsiaTheme="minorEastAsia" w:hAnsi="Times New Roman" w:cs="Times New Roman"/>
          <w:sz w:val="28"/>
          <w:szCs w:val="28"/>
        </w:rPr>
        <w:t>-13,5</w:t>
      </w:r>
      <w:r w:rsidR="00F606F5">
        <w:rPr>
          <w:rFonts w:ascii="Times New Roman" w:eastAsiaTheme="minorEastAsia" w:hAnsi="Times New Roman" w:cs="Times New Roman"/>
          <w:sz w:val="28"/>
          <w:szCs w:val="28"/>
          <w:lang w:val="en-US"/>
        </w:rPr>
        <w:t>Al</w:t>
      </w:r>
      <w:r w:rsidR="00F606F5" w:rsidRPr="00B856A0">
        <w:rPr>
          <w:rFonts w:ascii="Times New Roman" w:eastAsiaTheme="minorEastAsia" w:hAnsi="Times New Roman" w:cs="Times New Roman"/>
          <w:sz w:val="28"/>
          <w:szCs w:val="28"/>
        </w:rPr>
        <w:t>-4</w:t>
      </w:r>
      <w:r w:rsidR="00F606F5">
        <w:rPr>
          <w:rFonts w:ascii="Times New Roman" w:eastAsiaTheme="minorEastAsia" w:hAnsi="Times New Roman" w:cs="Times New Roman"/>
          <w:sz w:val="28"/>
          <w:szCs w:val="28"/>
          <w:lang w:val="en-US"/>
        </w:rPr>
        <w:t>Ni</w:t>
      </w:r>
      <w:r w:rsidR="00F606F5">
        <w:rPr>
          <w:rFonts w:ascii="Times New Roman" w:eastAsiaTheme="minorEastAsia" w:hAnsi="Times New Roman" w:cs="Times New Roman"/>
          <w:sz w:val="28"/>
          <w:szCs w:val="28"/>
        </w:rPr>
        <w:t xml:space="preserve"> при разной нагрузке. Последующий анализ полученных данных показал:</w:t>
      </w:r>
    </w:p>
    <w:p w:rsidR="00B856A0" w:rsidRDefault="00F459FA" w:rsidP="00F606F5">
      <w:pPr>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b/>
          <w:sz w:val="28"/>
          <w:szCs w:val="28"/>
        </w:rPr>
        <w:t>–</w:t>
      </w:r>
      <w:r w:rsidR="00F606F5">
        <w:rPr>
          <w:rFonts w:ascii="Times New Roman" w:eastAsiaTheme="minorEastAsia" w:hAnsi="Times New Roman" w:cs="Times New Roman"/>
          <w:sz w:val="28"/>
          <w:szCs w:val="28"/>
        </w:rPr>
        <w:t xml:space="preserve"> П</w:t>
      </w:r>
      <w:r w:rsidR="00B856A0">
        <w:rPr>
          <w:rFonts w:ascii="Times New Roman" w:eastAsiaTheme="minorEastAsia" w:hAnsi="Times New Roman" w:cs="Times New Roman"/>
          <w:sz w:val="28"/>
          <w:szCs w:val="28"/>
        </w:rPr>
        <w:t>ри увеличении нагрузки параметры мартенситного превращения</w:t>
      </w:r>
      <w:r>
        <w:rPr>
          <w:rFonts w:ascii="Times New Roman" w:eastAsiaTheme="minorEastAsia" w:hAnsi="Times New Roman" w:cs="Times New Roman"/>
          <w:sz w:val="28"/>
          <w:szCs w:val="28"/>
        </w:rPr>
        <w:t xml:space="preserve"> смещаются </w:t>
      </w:r>
      <w:r w:rsidR="00F606F5">
        <w:rPr>
          <w:rFonts w:ascii="Times New Roman" w:eastAsiaTheme="minorEastAsia" w:hAnsi="Times New Roman" w:cs="Times New Roman"/>
          <w:sz w:val="28"/>
          <w:szCs w:val="28"/>
        </w:rPr>
        <w:t xml:space="preserve">в основном </w:t>
      </w:r>
      <w:r>
        <w:rPr>
          <w:rFonts w:ascii="Times New Roman" w:eastAsiaTheme="minorEastAsia" w:hAnsi="Times New Roman" w:cs="Times New Roman"/>
          <w:sz w:val="28"/>
          <w:szCs w:val="28"/>
        </w:rPr>
        <w:t>в область более высоких температур.</w:t>
      </w:r>
    </w:p>
    <w:p w:rsidR="00F459FA" w:rsidRDefault="00F459FA" w:rsidP="00F606F5">
      <w:pPr>
        <w:tabs>
          <w:tab w:val="left" w:pos="1380"/>
        </w:tabs>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b/>
          <w:sz w:val="28"/>
          <w:szCs w:val="28"/>
        </w:rPr>
        <w:t xml:space="preserve">– </w:t>
      </w:r>
      <w:r>
        <w:rPr>
          <w:rFonts w:ascii="Times New Roman" w:eastAsiaTheme="minorEastAsia" w:hAnsi="Times New Roman" w:cs="Times New Roman"/>
          <w:sz w:val="28"/>
          <w:szCs w:val="28"/>
        </w:rPr>
        <w:t>Также, при анализе зависимости величины обратимой деформации от прилагаемой нагрузки была определена</w:t>
      </w:r>
      <w:r w:rsidR="002F38D4" w:rsidRPr="002F38D4">
        <w:rPr>
          <w:rFonts w:ascii="Times New Roman" w:eastAsiaTheme="minorEastAsia" w:hAnsi="Times New Roman" w:cs="Times New Roman"/>
          <w:sz w:val="28"/>
          <w:szCs w:val="28"/>
        </w:rPr>
        <w:t xml:space="preserve"> </w:t>
      </w:r>
      <w:r w:rsidR="002F38D4">
        <w:rPr>
          <w:rFonts w:ascii="Times New Roman" w:eastAsiaTheme="minorEastAsia" w:hAnsi="Times New Roman" w:cs="Times New Roman"/>
          <w:sz w:val="28"/>
          <w:szCs w:val="28"/>
        </w:rPr>
        <w:t>максимальная величина эффекта памяти формы для образца данной ориентировки</w:t>
      </w:r>
      <w:r w:rsidR="002F38D4" w:rsidRPr="002F38D4">
        <w:rPr>
          <w:rFonts w:ascii="Times New Roman" w:eastAsiaTheme="minorEastAsia" w:hAnsi="Times New Roman" w:cs="Times New Roman"/>
          <w:sz w:val="28"/>
          <w:szCs w:val="28"/>
        </w:rPr>
        <w:t xml:space="preserve"> &lt;001&gt;</w:t>
      </w:r>
      <w:r w:rsidR="00F606F5">
        <w:rPr>
          <w:rFonts w:ascii="Times New Roman" w:eastAsiaTheme="minorEastAsia" w:hAnsi="Times New Roman" w:cs="Times New Roman"/>
          <w:sz w:val="28"/>
          <w:szCs w:val="28"/>
        </w:rPr>
        <w:t>, она равна примерно 8,5%.</w:t>
      </w:r>
    </w:p>
    <w:p w:rsidR="00F606F5" w:rsidRPr="00F606F5" w:rsidRDefault="00F606F5" w:rsidP="00296E5F">
      <w:pPr>
        <w:tabs>
          <w:tab w:val="left" w:pos="1380"/>
        </w:tabs>
        <w:spacing w:after="0" w:line="36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b/>
          <w:sz w:val="28"/>
          <w:szCs w:val="28"/>
        </w:rPr>
        <w:t xml:space="preserve">– </w:t>
      </w:r>
      <w:r>
        <w:rPr>
          <w:rFonts w:ascii="Times New Roman" w:eastAsiaTheme="minorEastAsia" w:hAnsi="Times New Roman" w:cs="Times New Roman"/>
          <w:sz w:val="28"/>
          <w:szCs w:val="28"/>
        </w:rPr>
        <w:t>Были зарегистрированы многостадийные мартенситные превращения, характерные для данного сплава, а также их взрывной характер, сопровождающиеся характерным треском за счёт образования</w:t>
      </w:r>
      <w:r w:rsidR="00296E5F">
        <w:rPr>
          <w:rFonts w:ascii="Times New Roman" w:eastAsiaTheme="minorEastAsia" w:hAnsi="Times New Roman" w:cs="Times New Roman"/>
          <w:sz w:val="28"/>
          <w:szCs w:val="28"/>
        </w:rPr>
        <w:t xml:space="preserve"> больших внутренних напряжений.</w:t>
      </w:r>
      <w:r w:rsidR="0089315B">
        <w:rPr>
          <w:rFonts w:ascii="Times New Roman" w:eastAsiaTheme="minorEastAsia" w:hAnsi="Times New Roman" w:cs="Times New Roman"/>
          <w:sz w:val="28"/>
          <w:szCs w:val="28"/>
        </w:rPr>
        <w:t xml:space="preserve"> Для идентификации различных мартенситных фаз, наблюдаемых в сплаве </w:t>
      </w:r>
      <w:r w:rsidR="0089315B">
        <w:rPr>
          <w:rFonts w:ascii="Times New Roman" w:eastAsiaTheme="minorEastAsia" w:hAnsi="Times New Roman" w:cs="Times New Roman"/>
          <w:sz w:val="28"/>
          <w:szCs w:val="28"/>
          <w:lang w:val="en-US"/>
        </w:rPr>
        <w:t>Cu</w:t>
      </w:r>
      <w:r w:rsidR="0089315B" w:rsidRPr="0089315B">
        <w:rPr>
          <w:rFonts w:ascii="Times New Roman" w:eastAsiaTheme="minorEastAsia" w:hAnsi="Times New Roman" w:cs="Times New Roman"/>
          <w:sz w:val="28"/>
          <w:szCs w:val="28"/>
        </w:rPr>
        <w:t>-13,5</w:t>
      </w:r>
      <w:r w:rsidR="0089315B">
        <w:rPr>
          <w:rFonts w:ascii="Times New Roman" w:eastAsiaTheme="minorEastAsia" w:hAnsi="Times New Roman" w:cs="Times New Roman"/>
          <w:sz w:val="28"/>
          <w:szCs w:val="28"/>
          <w:lang w:val="en-US"/>
        </w:rPr>
        <w:t>Al</w:t>
      </w:r>
      <w:r w:rsidR="0089315B" w:rsidRPr="0089315B">
        <w:rPr>
          <w:rFonts w:ascii="Times New Roman" w:eastAsiaTheme="minorEastAsia" w:hAnsi="Times New Roman" w:cs="Times New Roman"/>
          <w:sz w:val="28"/>
          <w:szCs w:val="28"/>
        </w:rPr>
        <w:t>-</w:t>
      </w:r>
      <w:r w:rsidR="0089315B">
        <w:rPr>
          <w:rFonts w:ascii="Times New Roman" w:eastAsiaTheme="minorEastAsia" w:hAnsi="Times New Roman" w:cs="Times New Roman"/>
          <w:sz w:val="28"/>
          <w:szCs w:val="28"/>
          <w:lang w:val="en-US"/>
        </w:rPr>
        <w:t>Ni</w:t>
      </w:r>
      <w:r w:rsidR="0089315B">
        <w:rPr>
          <w:rFonts w:ascii="Times New Roman" w:eastAsiaTheme="minorEastAsia" w:hAnsi="Times New Roman" w:cs="Times New Roman"/>
          <w:sz w:val="28"/>
          <w:szCs w:val="28"/>
        </w:rPr>
        <w:t xml:space="preserve"> необходим рентгеноструктурный анализ. </w:t>
      </w:r>
    </w:p>
    <w:p w:rsidR="00CA6092" w:rsidRDefault="00CA6092" w:rsidP="00CA6092">
      <w:pPr>
        <w:spacing w:line="360" w:lineRule="auto"/>
        <w:rPr>
          <w:rFonts w:ascii="Times New Roman" w:eastAsiaTheme="minorEastAsia" w:hAnsi="Times New Roman" w:cs="Times New Roman"/>
          <w:b/>
          <w:sz w:val="28"/>
          <w:szCs w:val="28"/>
        </w:rPr>
      </w:pPr>
    </w:p>
    <w:p w:rsidR="00CA6092" w:rsidRPr="00CA6092" w:rsidRDefault="00CA6092" w:rsidP="008229B1">
      <w:pPr>
        <w:rPr>
          <w:rFonts w:ascii="Times New Roman" w:eastAsiaTheme="minorEastAsia" w:hAnsi="Times New Roman" w:cs="Times New Roman"/>
          <w:sz w:val="28"/>
          <w:szCs w:val="28"/>
        </w:rPr>
      </w:pPr>
    </w:p>
    <w:p w:rsidR="00D15454" w:rsidRPr="00D15454" w:rsidRDefault="00D15454" w:rsidP="000A0AFE">
      <w:pPr>
        <w:ind w:firstLine="708"/>
        <w:rPr>
          <w:rFonts w:ascii="Times New Roman" w:eastAsiaTheme="minorEastAsia" w:hAnsi="Times New Roman" w:cs="Times New Roman"/>
          <w:sz w:val="28"/>
          <w:szCs w:val="28"/>
        </w:rPr>
      </w:pPr>
    </w:p>
    <w:p w:rsidR="000A0AFE" w:rsidRPr="000A0AFE" w:rsidRDefault="000A0AFE" w:rsidP="000A0AFE">
      <w:pPr>
        <w:tabs>
          <w:tab w:val="left" w:pos="3705"/>
          <w:tab w:val="right" w:pos="5109"/>
        </w:tabs>
        <w:ind w:firstLine="708"/>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ab/>
      </w:r>
    </w:p>
    <w:p w:rsidR="006A265E" w:rsidRDefault="006A265E" w:rsidP="006A265E">
      <w:pPr>
        <w:ind w:firstLine="708"/>
        <w:rPr>
          <w:rFonts w:ascii="Times New Roman" w:hAnsi="Times New Roman" w:cs="Times New Roman"/>
          <w:sz w:val="28"/>
          <w:szCs w:val="28"/>
        </w:rPr>
      </w:pPr>
    </w:p>
    <w:p w:rsidR="0089315B" w:rsidRDefault="0089315B" w:rsidP="0089315B">
      <w:pPr>
        <w:rPr>
          <w:rFonts w:ascii="Times New Roman" w:hAnsi="Times New Roman" w:cs="Times New Roman"/>
          <w:sz w:val="28"/>
          <w:szCs w:val="28"/>
        </w:rPr>
      </w:pPr>
    </w:p>
    <w:p w:rsidR="00B04701" w:rsidRPr="00480313" w:rsidRDefault="00B04701" w:rsidP="0089315B">
      <w:pPr>
        <w:rPr>
          <w:rFonts w:ascii="Times New Roman" w:hAnsi="Times New Roman" w:cs="Times New Roman"/>
          <w:sz w:val="28"/>
          <w:szCs w:val="28"/>
        </w:rPr>
      </w:pPr>
      <w:bookmarkStart w:id="0" w:name="_GoBack"/>
      <w:bookmarkEnd w:id="0"/>
      <w:r w:rsidRPr="00296E5F">
        <w:rPr>
          <w:rFonts w:ascii="Times New Roman" w:hAnsi="Times New Roman" w:cs="Times New Roman"/>
          <w:b/>
          <w:sz w:val="28"/>
          <w:szCs w:val="28"/>
        </w:rPr>
        <w:lastRenderedPageBreak/>
        <w:t>Список литературы</w:t>
      </w:r>
    </w:p>
    <w:p w:rsidR="00B04701" w:rsidRDefault="009F7BDE" w:rsidP="009F7BDE">
      <w:pPr>
        <w:spacing w:line="360" w:lineRule="auto"/>
        <w:jc w:val="both"/>
        <w:rPr>
          <w:rFonts w:ascii="Times New Roman" w:hAnsi="Times New Roman" w:cs="Times New Roman"/>
          <w:sz w:val="28"/>
          <w:szCs w:val="28"/>
        </w:rPr>
      </w:pPr>
      <w:r w:rsidRPr="009F7BDE">
        <w:rPr>
          <w:rFonts w:ascii="Times New Roman" w:hAnsi="Times New Roman" w:cs="Times New Roman"/>
          <w:sz w:val="28"/>
          <w:szCs w:val="28"/>
        </w:rPr>
        <w:t>[</w:t>
      </w:r>
      <w:r w:rsidR="00B04701">
        <w:rPr>
          <w:rFonts w:ascii="Times New Roman" w:hAnsi="Times New Roman" w:cs="Times New Roman"/>
          <w:sz w:val="28"/>
          <w:szCs w:val="28"/>
        </w:rPr>
        <w:t>1</w:t>
      </w:r>
      <w:r w:rsidRPr="009F7BDE">
        <w:rPr>
          <w:rFonts w:ascii="Times New Roman" w:hAnsi="Times New Roman" w:cs="Times New Roman"/>
          <w:sz w:val="28"/>
          <w:szCs w:val="28"/>
        </w:rPr>
        <w:t>]</w:t>
      </w:r>
      <w:r w:rsidR="00B04701">
        <w:rPr>
          <w:rFonts w:ascii="Times New Roman" w:hAnsi="Times New Roman" w:cs="Times New Roman"/>
          <w:sz w:val="28"/>
          <w:szCs w:val="28"/>
        </w:rPr>
        <w:t xml:space="preserve"> </w:t>
      </w:r>
      <w:r w:rsidR="00491F77" w:rsidRPr="00491F77">
        <w:rPr>
          <w:rFonts w:ascii="Times New Roman" w:hAnsi="Times New Roman" w:cs="Times New Roman"/>
          <w:sz w:val="28"/>
          <w:szCs w:val="28"/>
        </w:rPr>
        <w:t>Лихачев В. А.,</w:t>
      </w:r>
      <w:r w:rsidR="00EF7F45">
        <w:rPr>
          <w:rFonts w:ascii="Times New Roman" w:hAnsi="Times New Roman" w:cs="Times New Roman"/>
          <w:sz w:val="28"/>
          <w:szCs w:val="28"/>
        </w:rPr>
        <w:t xml:space="preserve"> Кузьмин С. Л., </w:t>
      </w:r>
      <w:proofErr w:type="spellStart"/>
      <w:r w:rsidR="00EF7F45">
        <w:rPr>
          <w:rFonts w:ascii="Times New Roman" w:hAnsi="Times New Roman" w:cs="Times New Roman"/>
          <w:sz w:val="28"/>
          <w:szCs w:val="28"/>
        </w:rPr>
        <w:t>Каменцева</w:t>
      </w:r>
      <w:proofErr w:type="spellEnd"/>
      <w:r w:rsidR="00EF7F45">
        <w:rPr>
          <w:rFonts w:ascii="Times New Roman" w:hAnsi="Times New Roman" w:cs="Times New Roman"/>
          <w:sz w:val="28"/>
          <w:szCs w:val="28"/>
        </w:rPr>
        <w:t xml:space="preserve"> З. П. </w:t>
      </w:r>
      <w:r w:rsidR="00491F77" w:rsidRPr="00491F77">
        <w:rPr>
          <w:rFonts w:ascii="Times New Roman" w:hAnsi="Times New Roman" w:cs="Times New Roman"/>
          <w:sz w:val="28"/>
          <w:szCs w:val="28"/>
        </w:rPr>
        <w:t>Эффект памяти формы. // Л.: Издательство Ленинградского университета, 1987. – 216 с.</w:t>
      </w:r>
    </w:p>
    <w:p w:rsidR="00EF7F45" w:rsidRDefault="009F7BDE" w:rsidP="009F7BDE">
      <w:pPr>
        <w:spacing w:line="360" w:lineRule="auto"/>
        <w:jc w:val="both"/>
        <w:rPr>
          <w:rFonts w:ascii="Times New Roman" w:hAnsi="Times New Roman" w:cs="Times New Roman"/>
          <w:sz w:val="28"/>
          <w:szCs w:val="28"/>
        </w:rPr>
      </w:pPr>
      <w:r w:rsidRPr="009F7BDE">
        <w:rPr>
          <w:rFonts w:ascii="Times New Roman" w:hAnsi="Times New Roman" w:cs="Times New Roman"/>
          <w:sz w:val="28"/>
          <w:szCs w:val="28"/>
        </w:rPr>
        <w:t>[</w:t>
      </w:r>
      <w:r w:rsidR="00B04701">
        <w:rPr>
          <w:rFonts w:ascii="Times New Roman" w:hAnsi="Times New Roman" w:cs="Times New Roman"/>
          <w:sz w:val="28"/>
          <w:szCs w:val="28"/>
        </w:rPr>
        <w:t>2</w:t>
      </w:r>
      <w:r w:rsidRPr="009F7BDE">
        <w:rPr>
          <w:rFonts w:ascii="Times New Roman" w:hAnsi="Times New Roman" w:cs="Times New Roman"/>
          <w:sz w:val="28"/>
          <w:szCs w:val="28"/>
        </w:rPr>
        <w:t>]</w:t>
      </w:r>
      <w:r w:rsidR="00B04701">
        <w:rPr>
          <w:rFonts w:ascii="Times New Roman" w:hAnsi="Times New Roman" w:cs="Times New Roman"/>
          <w:sz w:val="28"/>
          <w:szCs w:val="28"/>
        </w:rPr>
        <w:t xml:space="preserve"> </w:t>
      </w:r>
      <w:r w:rsidR="00EF7F45" w:rsidRPr="00491F77">
        <w:rPr>
          <w:rFonts w:ascii="Times New Roman" w:hAnsi="Times New Roman" w:cs="Times New Roman"/>
          <w:sz w:val="28"/>
          <w:szCs w:val="28"/>
        </w:rPr>
        <w:t>Лихачев В. А.</w:t>
      </w:r>
      <w:r w:rsidR="00EF7F45">
        <w:rPr>
          <w:rFonts w:ascii="Times New Roman" w:hAnsi="Times New Roman" w:cs="Times New Roman"/>
          <w:sz w:val="28"/>
          <w:szCs w:val="28"/>
        </w:rPr>
        <w:t xml:space="preserve"> </w:t>
      </w:r>
      <w:r w:rsidR="00EF7F45" w:rsidRPr="00EF7F45">
        <w:rPr>
          <w:rFonts w:ascii="Times New Roman" w:hAnsi="Times New Roman" w:cs="Times New Roman"/>
          <w:sz w:val="28"/>
          <w:szCs w:val="28"/>
        </w:rPr>
        <w:t>Э</w:t>
      </w:r>
      <w:r w:rsidR="00EF7F45">
        <w:rPr>
          <w:rFonts w:ascii="Times New Roman" w:hAnsi="Times New Roman" w:cs="Times New Roman"/>
          <w:sz w:val="28"/>
          <w:szCs w:val="28"/>
        </w:rPr>
        <w:t xml:space="preserve">ффект памяти формы // </w:t>
      </w:r>
      <w:proofErr w:type="spellStart"/>
      <w:r w:rsidR="00EF7F45">
        <w:rPr>
          <w:rFonts w:ascii="Times New Roman" w:hAnsi="Times New Roman" w:cs="Times New Roman"/>
          <w:sz w:val="28"/>
          <w:szCs w:val="28"/>
        </w:rPr>
        <w:t>Соровский</w:t>
      </w:r>
      <w:proofErr w:type="spellEnd"/>
      <w:r w:rsidR="00EF7F45">
        <w:rPr>
          <w:rFonts w:ascii="Times New Roman" w:hAnsi="Times New Roman" w:cs="Times New Roman"/>
          <w:sz w:val="28"/>
          <w:szCs w:val="28"/>
        </w:rPr>
        <w:t xml:space="preserve"> образовательный журнал, №3, 1997. С.107-114</w:t>
      </w:r>
      <w:r>
        <w:rPr>
          <w:rFonts w:ascii="Times New Roman" w:hAnsi="Times New Roman" w:cs="Times New Roman"/>
          <w:sz w:val="28"/>
          <w:szCs w:val="28"/>
        </w:rPr>
        <w:t>.</w:t>
      </w:r>
    </w:p>
    <w:p w:rsidR="00B04701" w:rsidRDefault="009F7BDE" w:rsidP="009F7BDE">
      <w:pPr>
        <w:spacing w:line="360" w:lineRule="auto"/>
        <w:jc w:val="both"/>
        <w:rPr>
          <w:rFonts w:ascii="Times New Roman" w:hAnsi="Times New Roman" w:cs="Times New Roman"/>
          <w:sz w:val="28"/>
          <w:szCs w:val="28"/>
        </w:rPr>
      </w:pPr>
      <w:r w:rsidRPr="009F7BDE">
        <w:rPr>
          <w:rFonts w:ascii="Times New Roman" w:hAnsi="Times New Roman" w:cs="Times New Roman"/>
          <w:sz w:val="28"/>
          <w:szCs w:val="28"/>
        </w:rPr>
        <w:t>[</w:t>
      </w:r>
      <w:r w:rsidR="00B04701">
        <w:rPr>
          <w:rFonts w:ascii="Times New Roman" w:hAnsi="Times New Roman" w:cs="Times New Roman"/>
          <w:sz w:val="28"/>
          <w:szCs w:val="28"/>
        </w:rPr>
        <w:t>3</w:t>
      </w:r>
      <w:r w:rsidRPr="009F7BDE">
        <w:rPr>
          <w:rFonts w:ascii="Times New Roman" w:hAnsi="Times New Roman" w:cs="Times New Roman"/>
          <w:sz w:val="28"/>
          <w:szCs w:val="28"/>
        </w:rPr>
        <w:t>]</w:t>
      </w:r>
      <w:r w:rsidR="00B04701">
        <w:rPr>
          <w:rFonts w:ascii="Times New Roman" w:hAnsi="Times New Roman" w:cs="Times New Roman"/>
          <w:sz w:val="28"/>
          <w:szCs w:val="28"/>
        </w:rPr>
        <w:t xml:space="preserve"> </w:t>
      </w:r>
      <w:proofErr w:type="spellStart"/>
      <w:r w:rsidR="00491F77" w:rsidRPr="00491F77">
        <w:rPr>
          <w:rFonts w:ascii="Times New Roman" w:hAnsi="Times New Roman" w:cs="Times New Roman"/>
          <w:sz w:val="28"/>
          <w:szCs w:val="28"/>
        </w:rPr>
        <w:t>Ооцука</w:t>
      </w:r>
      <w:proofErr w:type="spellEnd"/>
      <w:r w:rsidR="00491F77" w:rsidRPr="00491F77">
        <w:rPr>
          <w:rFonts w:ascii="Times New Roman" w:hAnsi="Times New Roman" w:cs="Times New Roman"/>
          <w:sz w:val="28"/>
          <w:szCs w:val="28"/>
        </w:rPr>
        <w:t xml:space="preserve"> К., </w:t>
      </w:r>
      <w:proofErr w:type="spellStart"/>
      <w:r w:rsidR="00491F77" w:rsidRPr="00491F77">
        <w:rPr>
          <w:rFonts w:ascii="Times New Roman" w:hAnsi="Times New Roman" w:cs="Times New Roman"/>
          <w:sz w:val="28"/>
          <w:szCs w:val="28"/>
        </w:rPr>
        <w:t>Симидзу</w:t>
      </w:r>
      <w:proofErr w:type="spellEnd"/>
      <w:r w:rsidR="00491F77" w:rsidRPr="00491F77">
        <w:rPr>
          <w:rFonts w:ascii="Times New Roman" w:hAnsi="Times New Roman" w:cs="Times New Roman"/>
          <w:sz w:val="28"/>
          <w:szCs w:val="28"/>
        </w:rPr>
        <w:t xml:space="preserve"> К., Судзуки Ю. и др. Сплавы с эффектом памяти формы. // Под ред. </w:t>
      </w:r>
      <w:proofErr w:type="spellStart"/>
      <w:r w:rsidR="00491F77" w:rsidRPr="00491F77">
        <w:rPr>
          <w:rFonts w:ascii="Times New Roman" w:hAnsi="Times New Roman" w:cs="Times New Roman"/>
          <w:sz w:val="28"/>
          <w:szCs w:val="28"/>
        </w:rPr>
        <w:t>Фунакубо</w:t>
      </w:r>
      <w:proofErr w:type="spellEnd"/>
      <w:r w:rsidR="00491F77" w:rsidRPr="00491F77">
        <w:rPr>
          <w:rFonts w:ascii="Times New Roman" w:hAnsi="Times New Roman" w:cs="Times New Roman"/>
          <w:sz w:val="28"/>
          <w:szCs w:val="28"/>
        </w:rPr>
        <w:t xml:space="preserve"> Х.: пер. с японского. – М.: Металлургия, 1990. – 224 с.</w:t>
      </w:r>
    </w:p>
    <w:p w:rsidR="00B04701" w:rsidRDefault="009F7BDE" w:rsidP="009F7BDE">
      <w:pPr>
        <w:spacing w:line="360" w:lineRule="auto"/>
        <w:jc w:val="both"/>
        <w:rPr>
          <w:rFonts w:ascii="Times New Roman" w:hAnsi="Times New Roman" w:cs="Times New Roman"/>
          <w:sz w:val="28"/>
          <w:szCs w:val="28"/>
        </w:rPr>
      </w:pPr>
      <w:r w:rsidRPr="009F7BDE">
        <w:rPr>
          <w:rFonts w:ascii="Times New Roman" w:hAnsi="Times New Roman" w:cs="Times New Roman"/>
          <w:sz w:val="28"/>
          <w:szCs w:val="28"/>
        </w:rPr>
        <w:t>[</w:t>
      </w:r>
      <w:r w:rsidR="00B04701">
        <w:rPr>
          <w:rFonts w:ascii="Times New Roman" w:hAnsi="Times New Roman" w:cs="Times New Roman"/>
          <w:sz w:val="28"/>
          <w:szCs w:val="28"/>
        </w:rPr>
        <w:t>4</w:t>
      </w:r>
      <w:r w:rsidRPr="009F7BDE">
        <w:rPr>
          <w:rFonts w:ascii="Times New Roman" w:hAnsi="Times New Roman" w:cs="Times New Roman"/>
          <w:sz w:val="28"/>
          <w:szCs w:val="28"/>
        </w:rPr>
        <w:t>]</w:t>
      </w:r>
      <w:r w:rsidR="00B04701">
        <w:rPr>
          <w:rFonts w:ascii="Times New Roman" w:hAnsi="Times New Roman" w:cs="Times New Roman"/>
          <w:sz w:val="28"/>
          <w:szCs w:val="28"/>
        </w:rPr>
        <w:t xml:space="preserve"> </w:t>
      </w:r>
      <w:proofErr w:type="spellStart"/>
      <w:r w:rsidR="00EF7F45">
        <w:rPr>
          <w:rFonts w:ascii="Times New Roman" w:hAnsi="Times New Roman" w:cs="Times New Roman"/>
          <w:sz w:val="28"/>
          <w:szCs w:val="28"/>
        </w:rPr>
        <w:t>Овидько</w:t>
      </w:r>
      <w:proofErr w:type="spellEnd"/>
      <w:r w:rsidR="00EF7F45">
        <w:rPr>
          <w:rFonts w:ascii="Times New Roman" w:hAnsi="Times New Roman" w:cs="Times New Roman"/>
          <w:sz w:val="28"/>
          <w:szCs w:val="28"/>
        </w:rPr>
        <w:t xml:space="preserve"> И.А., </w:t>
      </w:r>
      <w:proofErr w:type="spellStart"/>
      <w:r w:rsidR="00EF7F45">
        <w:rPr>
          <w:rFonts w:ascii="Times New Roman" w:hAnsi="Times New Roman" w:cs="Times New Roman"/>
          <w:sz w:val="28"/>
          <w:szCs w:val="28"/>
        </w:rPr>
        <w:t>Шейнерман</w:t>
      </w:r>
      <w:proofErr w:type="spellEnd"/>
      <w:r w:rsidR="00EF7F45">
        <w:rPr>
          <w:rFonts w:ascii="Times New Roman" w:hAnsi="Times New Roman" w:cs="Times New Roman"/>
          <w:sz w:val="28"/>
          <w:szCs w:val="28"/>
        </w:rPr>
        <w:t xml:space="preserve"> А.Г. </w:t>
      </w:r>
      <w:proofErr w:type="spellStart"/>
      <w:r w:rsidR="00EF7F45">
        <w:rPr>
          <w:rFonts w:ascii="Times New Roman" w:hAnsi="Times New Roman" w:cs="Times New Roman"/>
          <w:sz w:val="28"/>
          <w:szCs w:val="28"/>
        </w:rPr>
        <w:t>Зернограничное</w:t>
      </w:r>
      <w:proofErr w:type="spellEnd"/>
      <w:r w:rsidR="00EF7F45">
        <w:rPr>
          <w:rFonts w:ascii="Times New Roman" w:hAnsi="Times New Roman" w:cs="Times New Roman"/>
          <w:sz w:val="28"/>
          <w:szCs w:val="28"/>
        </w:rPr>
        <w:t xml:space="preserve"> проскальзывание и зарождение </w:t>
      </w:r>
      <w:proofErr w:type="spellStart"/>
      <w:r w:rsidR="00EF7F45">
        <w:rPr>
          <w:rFonts w:ascii="Times New Roman" w:hAnsi="Times New Roman" w:cs="Times New Roman"/>
          <w:sz w:val="28"/>
          <w:szCs w:val="28"/>
        </w:rPr>
        <w:t>нанотрещин</w:t>
      </w:r>
      <w:proofErr w:type="spellEnd"/>
      <w:r w:rsidR="00EF7F45">
        <w:rPr>
          <w:rFonts w:ascii="Times New Roman" w:hAnsi="Times New Roman" w:cs="Times New Roman"/>
          <w:sz w:val="28"/>
          <w:szCs w:val="28"/>
        </w:rPr>
        <w:t xml:space="preserve"> вблизи вершин трещин в </w:t>
      </w:r>
      <w:proofErr w:type="spellStart"/>
      <w:r w:rsidR="00EF7F45">
        <w:rPr>
          <w:rFonts w:ascii="Times New Roman" w:hAnsi="Times New Roman" w:cs="Times New Roman"/>
          <w:sz w:val="28"/>
          <w:szCs w:val="28"/>
        </w:rPr>
        <w:t>нанокристаллических</w:t>
      </w:r>
      <w:proofErr w:type="spellEnd"/>
      <w:r w:rsidR="00EF7F45">
        <w:rPr>
          <w:rFonts w:ascii="Times New Roman" w:hAnsi="Times New Roman" w:cs="Times New Roman"/>
          <w:sz w:val="28"/>
          <w:szCs w:val="28"/>
        </w:rPr>
        <w:t xml:space="preserve"> металлах и керамиках. // </w:t>
      </w:r>
      <w:proofErr w:type="spellStart"/>
      <w:r w:rsidRPr="009F7BDE">
        <w:rPr>
          <w:rFonts w:ascii="Times New Roman" w:hAnsi="Times New Roman" w:cs="Times New Roman"/>
          <w:sz w:val="28"/>
          <w:szCs w:val="28"/>
        </w:rPr>
        <w:t>Ma</w:t>
      </w:r>
      <w:r>
        <w:rPr>
          <w:rFonts w:ascii="Times New Roman" w:hAnsi="Times New Roman" w:cs="Times New Roman"/>
          <w:sz w:val="28"/>
          <w:szCs w:val="28"/>
        </w:rPr>
        <w:t>terials</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Physics</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and</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Mechanics</w:t>
      </w:r>
      <w:proofErr w:type="spellEnd"/>
      <w:r>
        <w:rPr>
          <w:rFonts w:ascii="Times New Roman" w:hAnsi="Times New Roman" w:cs="Times New Roman"/>
          <w:sz w:val="28"/>
          <w:szCs w:val="28"/>
        </w:rPr>
        <w:t>, №10, 2010. С.37-46.</w:t>
      </w:r>
    </w:p>
    <w:p w:rsidR="00B04701" w:rsidRPr="0092538B" w:rsidRDefault="009F7BDE" w:rsidP="009F7BDE">
      <w:pPr>
        <w:spacing w:line="360" w:lineRule="auto"/>
        <w:jc w:val="both"/>
        <w:rPr>
          <w:rFonts w:ascii="Times New Roman" w:hAnsi="Times New Roman" w:cs="Times New Roman"/>
          <w:sz w:val="28"/>
          <w:szCs w:val="28"/>
        </w:rPr>
      </w:pPr>
      <w:r w:rsidRPr="009F7BDE">
        <w:rPr>
          <w:rFonts w:ascii="Times New Roman" w:hAnsi="Times New Roman" w:cs="Times New Roman"/>
          <w:sz w:val="28"/>
          <w:szCs w:val="28"/>
        </w:rPr>
        <w:t>[</w:t>
      </w:r>
      <w:r w:rsidR="00B04701">
        <w:rPr>
          <w:rFonts w:ascii="Times New Roman" w:hAnsi="Times New Roman" w:cs="Times New Roman"/>
          <w:sz w:val="28"/>
          <w:szCs w:val="28"/>
        </w:rPr>
        <w:t>5</w:t>
      </w:r>
      <w:r w:rsidRPr="009F7BDE">
        <w:rPr>
          <w:rFonts w:ascii="Times New Roman" w:hAnsi="Times New Roman" w:cs="Times New Roman"/>
          <w:sz w:val="28"/>
          <w:szCs w:val="28"/>
        </w:rPr>
        <w:t>]</w:t>
      </w:r>
      <w:r w:rsidR="00B04701">
        <w:rPr>
          <w:rFonts w:ascii="Times New Roman" w:hAnsi="Times New Roman" w:cs="Times New Roman"/>
          <w:sz w:val="28"/>
          <w:szCs w:val="28"/>
        </w:rPr>
        <w:t xml:space="preserve"> </w:t>
      </w:r>
      <w:r w:rsidR="0092538B">
        <w:rPr>
          <w:rFonts w:ascii="Times New Roman" w:hAnsi="Times New Roman" w:cs="Times New Roman"/>
          <w:sz w:val="28"/>
          <w:szCs w:val="28"/>
        </w:rPr>
        <w:t xml:space="preserve">Андреев В.А., Хусаинов М.А., Малых Н.В., Бондарев А.Б. Влияние скорости деформирования на эффект </w:t>
      </w:r>
      <w:proofErr w:type="spellStart"/>
      <w:r w:rsidR="0092538B">
        <w:rPr>
          <w:rFonts w:ascii="Times New Roman" w:hAnsi="Times New Roman" w:cs="Times New Roman"/>
          <w:sz w:val="28"/>
          <w:szCs w:val="28"/>
        </w:rPr>
        <w:t>псевдоупругости</w:t>
      </w:r>
      <w:proofErr w:type="spellEnd"/>
      <w:r w:rsidR="0092538B">
        <w:rPr>
          <w:rFonts w:ascii="Times New Roman" w:hAnsi="Times New Roman" w:cs="Times New Roman"/>
          <w:sz w:val="28"/>
          <w:szCs w:val="28"/>
        </w:rPr>
        <w:t xml:space="preserve"> сплава </w:t>
      </w:r>
      <w:proofErr w:type="spellStart"/>
      <w:r w:rsidR="0092538B">
        <w:rPr>
          <w:rFonts w:ascii="Times New Roman" w:hAnsi="Times New Roman" w:cs="Times New Roman"/>
          <w:sz w:val="28"/>
          <w:szCs w:val="28"/>
        </w:rPr>
        <w:t>Ti</w:t>
      </w:r>
      <w:proofErr w:type="spellEnd"/>
      <w:r w:rsidR="0092538B">
        <w:rPr>
          <w:rFonts w:ascii="Times New Roman" w:hAnsi="Times New Roman" w:cs="Times New Roman"/>
          <w:sz w:val="28"/>
          <w:szCs w:val="28"/>
        </w:rPr>
        <w:t xml:space="preserve"> -50,6 </w:t>
      </w:r>
      <w:proofErr w:type="spellStart"/>
      <w:r w:rsidR="0092538B">
        <w:rPr>
          <w:rFonts w:ascii="Times New Roman" w:hAnsi="Times New Roman" w:cs="Times New Roman"/>
          <w:sz w:val="28"/>
          <w:szCs w:val="28"/>
        </w:rPr>
        <w:t>ат</w:t>
      </w:r>
      <w:proofErr w:type="spellEnd"/>
      <w:r w:rsidR="0092538B">
        <w:rPr>
          <w:rFonts w:ascii="Times New Roman" w:hAnsi="Times New Roman" w:cs="Times New Roman"/>
          <w:sz w:val="28"/>
          <w:szCs w:val="28"/>
        </w:rPr>
        <w:t xml:space="preserve">. </w:t>
      </w:r>
      <w:r w:rsidR="0092538B" w:rsidRPr="0092538B">
        <w:rPr>
          <w:rFonts w:ascii="Times New Roman" w:hAnsi="Times New Roman" w:cs="Times New Roman"/>
          <w:sz w:val="28"/>
          <w:szCs w:val="28"/>
        </w:rPr>
        <w:t xml:space="preserve">% </w:t>
      </w:r>
      <w:proofErr w:type="spellStart"/>
      <w:r w:rsidR="0092538B" w:rsidRPr="0092538B">
        <w:rPr>
          <w:rFonts w:ascii="Times New Roman" w:hAnsi="Times New Roman" w:cs="Times New Roman"/>
          <w:sz w:val="28"/>
          <w:szCs w:val="28"/>
        </w:rPr>
        <w:t>Ni</w:t>
      </w:r>
      <w:proofErr w:type="spellEnd"/>
      <w:r w:rsidR="0092538B">
        <w:rPr>
          <w:rFonts w:ascii="Times New Roman" w:hAnsi="Times New Roman" w:cs="Times New Roman"/>
          <w:sz w:val="28"/>
          <w:szCs w:val="28"/>
        </w:rPr>
        <w:t xml:space="preserve">. </w:t>
      </w:r>
      <w:r w:rsidR="0092538B" w:rsidRPr="0092538B">
        <w:rPr>
          <w:rFonts w:ascii="Times New Roman" w:hAnsi="Times New Roman" w:cs="Times New Roman"/>
          <w:sz w:val="28"/>
          <w:szCs w:val="28"/>
        </w:rPr>
        <w:t xml:space="preserve">// Промышленный центр «МАТЭКС», Москва </w:t>
      </w:r>
      <w:r w:rsidR="0092538B" w:rsidRPr="0092538B">
        <w:rPr>
          <w:rFonts w:ascii="Cambria Math" w:hAnsi="Cambria Math" w:cs="Cambria Math"/>
          <w:sz w:val="28"/>
          <w:szCs w:val="28"/>
        </w:rPr>
        <w:t>∗</w:t>
      </w:r>
      <w:r w:rsidR="0092538B" w:rsidRPr="0092538B">
        <w:rPr>
          <w:rFonts w:ascii="Times New Roman" w:hAnsi="Times New Roman" w:cs="Times New Roman"/>
          <w:sz w:val="28"/>
          <w:szCs w:val="28"/>
        </w:rPr>
        <w:t xml:space="preserve">Новгородский государственный университет им. Ярослава Мудрого. </w:t>
      </w:r>
      <w:r w:rsidR="0092538B">
        <w:rPr>
          <w:rFonts w:ascii="Times New Roman" w:hAnsi="Times New Roman" w:cs="Times New Roman"/>
          <w:sz w:val="28"/>
          <w:szCs w:val="28"/>
          <w:lang w:val="en-US"/>
        </w:rPr>
        <w:t>C</w:t>
      </w:r>
      <w:r w:rsidR="0092538B" w:rsidRPr="0092538B">
        <w:rPr>
          <w:rFonts w:ascii="Times New Roman" w:hAnsi="Times New Roman" w:cs="Times New Roman"/>
          <w:sz w:val="28"/>
          <w:szCs w:val="28"/>
        </w:rPr>
        <w:t>. 1</w:t>
      </w:r>
      <w:r w:rsidR="0092538B" w:rsidRPr="007D4890">
        <w:rPr>
          <w:rFonts w:ascii="Times New Roman" w:hAnsi="Times New Roman" w:cs="Times New Roman"/>
          <w:sz w:val="28"/>
          <w:szCs w:val="28"/>
        </w:rPr>
        <w:t>-</w:t>
      </w:r>
      <w:r w:rsidR="0092538B" w:rsidRPr="0092538B">
        <w:rPr>
          <w:rFonts w:ascii="Times New Roman" w:hAnsi="Times New Roman" w:cs="Times New Roman"/>
          <w:sz w:val="28"/>
          <w:szCs w:val="28"/>
        </w:rPr>
        <w:t>6</w:t>
      </w:r>
      <w:r>
        <w:rPr>
          <w:rFonts w:ascii="Times New Roman" w:hAnsi="Times New Roman" w:cs="Times New Roman"/>
          <w:sz w:val="28"/>
          <w:szCs w:val="28"/>
        </w:rPr>
        <w:t>.</w:t>
      </w:r>
    </w:p>
    <w:p w:rsidR="0092538B" w:rsidRDefault="009F7BDE" w:rsidP="009F7BDE">
      <w:pPr>
        <w:spacing w:line="360" w:lineRule="auto"/>
        <w:jc w:val="both"/>
        <w:rPr>
          <w:rFonts w:ascii="Times New Roman" w:hAnsi="Times New Roman" w:cs="Times New Roman"/>
          <w:sz w:val="28"/>
          <w:szCs w:val="28"/>
        </w:rPr>
      </w:pPr>
      <w:r w:rsidRPr="009F7BDE">
        <w:rPr>
          <w:rFonts w:ascii="Times New Roman" w:hAnsi="Times New Roman" w:cs="Times New Roman"/>
          <w:sz w:val="28"/>
          <w:szCs w:val="28"/>
        </w:rPr>
        <w:t>[</w:t>
      </w:r>
      <w:r w:rsidR="0092538B" w:rsidRPr="0092538B">
        <w:rPr>
          <w:rFonts w:ascii="Times New Roman" w:hAnsi="Times New Roman" w:cs="Times New Roman"/>
          <w:sz w:val="28"/>
          <w:szCs w:val="28"/>
        </w:rPr>
        <w:t>6</w:t>
      </w:r>
      <w:r w:rsidRPr="009F7BDE">
        <w:rPr>
          <w:rFonts w:ascii="Times New Roman" w:hAnsi="Times New Roman" w:cs="Times New Roman"/>
          <w:sz w:val="28"/>
          <w:szCs w:val="28"/>
        </w:rPr>
        <w:t>]</w:t>
      </w:r>
      <w:r w:rsidR="0092538B" w:rsidRPr="0092538B">
        <w:t xml:space="preserve"> </w:t>
      </w:r>
      <w:r w:rsidR="0092538B" w:rsidRPr="0092538B">
        <w:rPr>
          <w:rFonts w:ascii="Times New Roman" w:hAnsi="Times New Roman" w:cs="Times New Roman"/>
          <w:sz w:val="28"/>
          <w:szCs w:val="28"/>
        </w:rPr>
        <w:t xml:space="preserve">Беляев С. П., Кузьмин С. Л., Лихачев В. А., Щербакова Л. Н. Закономерности проявления эффектов обратимой памяти формы в </w:t>
      </w:r>
      <w:proofErr w:type="spellStart"/>
      <w:r w:rsidR="0092538B" w:rsidRPr="0092538B">
        <w:rPr>
          <w:rFonts w:ascii="Times New Roman" w:hAnsi="Times New Roman" w:cs="Times New Roman"/>
          <w:sz w:val="28"/>
          <w:szCs w:val="28"/>
        </w:rPr>
        <w:t>никелиде</w:t>
      </w:r>
      <w:proofErr w:type="spellEnd"/>
      <w:r w:rsidR="0092538B" w:rsidRPr="0092538B">
        <w:rPr>
          <w:rFonts w:ascii="Times New Roman" w:hAnsi="Times New Roman" w:cs="Times New Roman"/>
          <w:sz w:val="28"/>
          <w:szCs w:val="28"/>
        </w:rPr>
        <w:t xml:space="preserve"> титана</w:t>
      </w:r>
      <w:r w:rsidR="002B5DD7">
        <w:rPr>
          <w:rFonts w:ascii="Times New Roman" w:hAnsi="Times New Roman" w:cs="Times New Roman"/>
          <w:sz w:val="28"/>
          <w:szCs w:val="28"/>
        </w:rPr>
        <w:t>.</w:t>
      </w:r>
      <w:r w:rsidR="0092538B" w:rsidRPr="0092538B">
        <w:rPr>
          <w:rFonts w:ascii="Times New Roman" w:hAnsi="Times New Roman" w:cs="Times New Roman"/>
          <w:sz w:val="28"/>
          <w:szCs w:val="28"/>
        </w:rPr>
        <w:t xml:space="preserve"> // </w:t>
      </w:r>
      <w:proofErr w:type="spellStart"/>
      <w:r w:rsidR="0092538B" w:rsidRPr="0092538B">
        <w:rPr>
          <w:rFonts w:ascii="Times New Roman" w:hAnsi="Times New Roman" w:cs="Times New Roman"/>
          <w:sz w:val="28"/>
          <w:szCs w:val="28"/>
        </w:rPr>
        <w:t>Изв</w:t>
      </w:r>
      <w:proofErr w:type="spellEnd"/>
      <w:r w:rsidR="0092538B" w:rsidRPr="0092538B">
        <w:rPr>
          <w:rFonts w:ascii="Times New Roman" w:hAnsi="Times New Roman" w:cs="Times New Roman"/>
          <w:sz w:val="28"/>
          <w:szCs w:val="28"/>
        </w:rPr>
        <w:t>. вузов. Физика. 1990. Т. 33, № 5. С. 120-122.</w:t>
      </w:r>
    </w:p>
    <w:p w:rsidR="00867046" w:rsidRPr="00762426" w:rsidRDefault="009F7BDE" w:rsidP="009F7BDE">
      <w:pPr>
        <w:spacing w:line="360" w:lineRule="auto"/>
        <w:jc w:val="both"/>
        <w:rPr>
          <w:rFonts w:ascii="Times New Roman" w:hAnsi="Times New Roman" w:cs="Times New Roman"/>
          <w:sz w:val="28"/>
          <w:szCs w:val="28"/>
        </w:rPr>
      </w:pPr>
      <w:r w:rsidRPr="009F7BDE">
        <w:rPr>
          <w:rFonts w:ascii="Times New Roman" w:hAnsi="Times New Roman" w:cs="Times New Roman"/>
          <w:sz w:val="28"/>
          <w:szCs w:val="28"/>
        </w:rPr>
        <w:t>[</w:t>
      </w:r>
      <w:r w:rsidR="00867046">
        <w:rPr>
          <w:rFonts w:ascii="Times New Roman" w:hAnsi="Times New Roman" w:cs="Times New Roman"/>
          <w:sz w:val="28"/>
          <w:szCs w:val="28"/>
        </w:rPr>
        <w:t>7</w:t>
      </w:r>
      <w:r w:rsidRPr="009F7BDE">
        <w:rPr>
          <w:rFonts w:ascii="Times New Roman" w:hAnsi="Times New Roman" w:cs="Times New Roman"/>
          <w:sz w:val="28"/>
          <w:szCs w:val="28"/>
        </w:rPr>
        <w:t>]</w:t>
      </w:r>
      <w:r w:rsidR="00867046">
        <w:rPr>
          <w:rFonts w:ascii="Times New Roman" w:hAnsi="Times New Roman" w:cs="Times New Roman"/>
          <w:sz w:val="28"/>
          <w:szCs w:val="28"/>
        </w:rPr>
        <w:t xml:space="preserve"> </w:t>
      </w:r>
      <w:r w:rsidR="00EF056D">
        <w:rPr>
          <w:rFonts w:ascii="Times New Roman" w:hAnsi="Times New Roman" w:cs="Times New Roman"/>
          <w:sz w:val="28"/>
          <w:szCs w:val="28"/>
        </w:rPr>
        <w:t>Беляев С.П.</w:t>
      </w:r>
      <w:r w:rsidR="004A0075">
        <w:rPr>
          <w:rFonts w:ascii="Times New Roman" w:hAnsi="Times New Roman" w:cs="Times New Roman"/>
          <w:sz w:val="28"/>
          <w:szCs w:val="28"/>
        </w:rPr>
        <w:t>,</w:t>
      </w:r>
      <w:r w:rsidR="00EF056D" w:rsidRPr="00EF056D">
        <w:rPr>
          <w:rFonts w:ascii="Times New Roman" w:hAnsi="Times New Roman" w:cs="Times New Roman"/>
          <w:sz w:val="28"/>
          <w:szCs w:val="28"/>
        </w:rPr>
        <w:t xml:space="preserve"> </w:t>
      </w:r>
      <w:proofErr w:type="spellStart"/>
      <w:r w:rsidR="00EF056D">
        <w:rPr>
          <w:rFonts w:ascii="Times New Roman" w:hAnsi="Times New Roman" w:cs="Times New Roman"/>
          <w:sz w:val="28"/>
          <w:szCs w:val="28"/>
        </w:rPr>
        <w:t>Рубаник</w:t>
      </w:r>
      <w:proofErr w:type="spellEnd"/>
      <w:r w:rsidR="004A0075">
        <w:rPr>
          <w:rFonts w:ascii="Times New Roman" w:hAnsi="Times New Roman" w:cs="Times New Roman"/>
          <w:sz w:val="28"/>
          <w:szCs w:val="28"/>
        </w:rPr>
        <w:t xml:space="preserve"> В.В.,</w:t>
      </w:r>
      <w:r w:rsidR="00EF056D">
        <w:rPr>
          <w:rFonts w:ascii="Times New Roman" w:hAnsi="Times New Roman" w:cs="Times New Roman"/>
          <w:sz w:val="28"/>
          <w:szCs w:val="28"/>
        </w:rPr>
        <w:t xml:space="preserve"> </w:t>
      </w:r>
      <w:proofErr w:type="spellStart"/>
      <w:r w:rsidR="00EF056D">
        <w:rPr>
          <w:rFonts w:ascii="Times New Roman" w:hAnsi="Times New Roman" w:cs="Times New Roman"/>
          <w:sz w:val="28"/>
          <w:szCs w:val="28"/>
        </w:rPr>
        <w:t>Реснина</w:t>
      </w:r>
      <w:proofErr w:type="spellEnd"/>
      <w:r w:rsidR="004A0075">
        <w:rPr>
          <w:rFonts w:ascii="Times New Roman" w:hAnsi="Times New Roman" w:cs="Times New Roman"/>
          <w:sz w:val="28"/>
          <w:szCs w:val="28"/>
        </w:rPr>
        <w:t xml:space="preserve"> Н.Н.,</w:t>
      </w:r>
      <w:r w:rsidR="00EF056D">
        <w:rPr>
          <w:rFonts w:ascii="Times New Roman" w:hAnsi="Times New Roman" w:cs="Times New Roman"/>
          <w:sz w:val="28"/>
          <w:szCs w:val="28"/>
        </w:rPr>
        <w:t xml:space="preserve"> </w:t>
      </w:r>
      <w:proofErr w:type="spellStart"/>
      <w:r w:rsidR="00EF056D">
        <w:rPr>
          <w:rFonts w:ascii="Times New Roman" w:hAnsi="Times New Roman" w:cs="Times New Roman"/>
          <w:sz w:val="28"/>
          <w:szCs w:val="28"/>
        </w:rPr>
        <w:t>Рубаник</w:t>
      </w:r>
      <w:proofErr w:type="spellEnd"/>
      <w:r w:rsidR="004A0075">
        <w:rPr>
          <w:rFonts w:ascii="Times New Roman" w:hAnsi="Times New Roman" w:cs="Times New Roman"/>
          <w:sz w:val="28"/>
          <w:szCs w:val="28"/>
        </w:rPr>
        <w:t xml:space="preserve"> В.В. мл</w:t>
      </w:r>
      <w:proofErr w:type="gramStart"/>
      <w:r w:rsidR="004A0075">
        <w:rPr>
          <w:rFonts w:ascii="Times New Roman" w:hAnsi="Times New Roman" w:cs="Times New Roman"/>
          <w:sz w:val="28"/>
          <w:szCs w:val="28"/>
        </w:rPr>
        <w:t xml:space="preserve">., </w:t>
      </w:r>
      <w:proofErr w:type="gramEnd"/>
      <w:r w:rsidR="002B5DD7">
        <w:rPr>
          <w:rFonts w:ascii="Times New Roman" w:hAnsi="Times New Roman" w:cs="Times New Roman"/>
          <w:sz w:val="28"/>
          <w:szCs w:val="28"/>
        </w:rPr>
        <w:t xml:space="preserve">Ломакин </w:t>
      </w:r>
      <w:r w:rsidR="004A0075">
        <w:rPr>
          <w:rFonts w:ascii="Times New Roman" w:hAnsi="Times New Roman" w:cs="Times New Roman"/>
          <w:sz w:val="28"/>
          <w:szCs w:val="28"/>
        </w:rPr>
        <w:t xml:space="preserve">И.В., </w:t>
      </w:r>
      <w:proofErr w:type="spellStart"/>
      <w:r w:rsidR="002B5DD7">
        <w:rPr>
          <w:rFonts w:ascii="Times New Roman" w:hAnsi="Times New Roman" w:cs="Times New Roman"/>
          <w:sz w:val="28"/>
          <w:szCs w:val="28"/>
        </w:rPr>
        <w:t>Рубаник</w:t>
      </w:r>
      <w:proofErr w:type="spellEnd"/>
      <w:r w:rsidR="002B5DD7">
        <w:rPr>
          <w:rFonts w:ascii="Times New Roman" w:hAnsi="Times New Roman" w:cs="Times New Roman"/>
          <w:sz w:val="28"/>
          <w:szCs w:val="28"/>
        </w:rPr>
        <w:t xml:space="preserve"> </w:t>
      </w:r>
      <w:r w:rsidR="004A0075">
        <w:rPr>
          <w:rFonts w:ascii="Times New Roman" w:hAnsi="Times New Roman" w:cs="Times New Roman"/>
          <w:sz w:val="28"/>
          <w:szCs w:val="28"/>
        </w:rPr>
        <w:t>О.Е.</w:t>
      </w:r>
      <w:r w:rsidR="00EF056D">
        <w:rPr>
          <w:rFonts w:ascii="Times New Roman" w:hAnsi="Times New Roman" w:cs="Times New Roman"/>
          <w:sz w:val="28"/>
          <w:szCs w:val="28"/>
        </w:rPr>
        <w:t>.</w:t>
      </w:r>
      <w:r w:rsidR="004A0075">
        <w:rPr>
          <w:rFonts w:ascii="Times New Roman" w:hAnsi="Times New Roman" w:cs="Times New Roman"/>
          <w:sz w:val="28"/>
          <w:szCs w:val="28"/>
        </w:rPr>
        <w:t xml:space="preserve"> Влияние предварительной деформации</w:t>
      </w:r>
      <w:r w:rsidR="004A0075" w:rsidRPr="004A0075">
        <w:rPr>
          <w:rFonts w:ascii="Times New Roman" w:hAnsi="Times New Roman" w:cs="Times New Roman"/>
          <w:sz w:val="28"/>
          <w:szCs w:val="28"/>
        </w:rPr>
        <w:t xml:space="preserve"> </w:t>
      </w:r>
      <w:r w:rsidR="004A0075">
        <w:rPr>
          <w:rFonts w:ascii="Times New Roman" w:hAnsi="Times New Roman" w:cs="Times New Roman"/>
          <w:sz w:val="28"/>
          <w:szCs w:val="28"/>
        </w:rPr>
        <w:t>на функциональные свойства биметаллического композита «</w:t>
      </w:r>
      <w:proofErr w:type="spellStart"/>
      <w:r w:rsidR="004A0075">
        <w:rPr>
          <w:rFonts w:ascii="Times New Roman" w:hAnsi="Times New Roman" w:cs="Times New Roman"/>
          <w:sz w:val="28"/>
          <w:szCs w:val="28"/>
        </w:rPr>
        <w:t>TiNi</w:t>
      </w:r>
      <w:proofErr w:type="spellEnd"/>
      <w:r w:rsidR="004A0075">
        <w:rPr>
          <w:rFonts w:ascii="Times New Roman" w:hAnsi="Times New Roman" w:cs="Times New Roman"/>
          <w:sz w:val="28"/>
          <w:szCs w:val="28"/>
        </w:rPr>
        <w:t xml:space="preserve"> – сталь</w:t>
      </w:r>
      <w:r w:rsidR="004A0075" w:rsidRPr="004A0075">
        <w:rPr>
          <w:rFonts w:ascii="Times New Roman" w:hAnsi="Times New Roman" w:cs="Times New Roman"/>
          <w:sz w:val="28"/>
          <w:szCs w:val="28"/>
        </w:rPr>
        <w:t>»</w:t>
      </w:r>
      <w:r w:rsidR="002B5DD7">
        <w:rPr>
          <w:rFonts w:ascii="Times New Roman" w:hAnsi="Times New Roman" w:cs="Times New Roman"/>
          <w:sz w:val="28"/>
          <w:szCs w:val="28"/>
        </w:rPr>
        <w:t>.</w:t>
      </w:r>
      <w:r w:rsidR="004A0075">
        <w:rPr>
          <w:rFonts w:ascii="Times New Roman" w:hAnsi="Times New Roman" w:cs="Times New Roman"/>
          <w:sz w:val="28"/>
          <w:szCs w:val="28"/>
        </w:rPr>
        <w:t xml:space="preserve"> </w:t>
      </w:r>
      <w:r w:rsidR="004A0075" w:rsidRPr="004A0075">
        <w:rPr>
          <w:rFonts w:ascii="Times New Roman" w:hAnsi="Times New Roman" w:cs="Times New Roman"/>
          <w:sz w:val="28"/>
          <w:szCs w:val="28"/>
        </w:rPr>
        <w:t xml:space="preserve">// Вестник ТГУ, т.15, вып.3, 2010 </w:t>
      </w:r>
      <w:r w:rsidR="004A0075">
        <w:rPr>
          <w:rFonts w:ascii="Times New Roman" w:hAnsi="Times New Roman" w:cs="Times New Roman"/>
          <w:sz w:val="28"/>
          <w:szCs w:val="28"/>
          <w:lang w:val="en-US"/>
        </w:rPr>
        <w:t>C</w:t>
      </w:r>
      <w:r w:rsidR="004A0075" w:rsidRPr="004A0075">
        <w:rPr>
          <w:rFonts w:ascii="Times New Roman" w:hAnsi="Times New Roman" w:cs="Times New Roman"/>
          <w:sz w:val="28"/>
          <w:szCs w:val="28"/>
        </w:rPr>
        <w:t>. 1152-1153</w:t>
      </w:r>
      <w:r w:rsidR="00EF056D">
        <w:rPr>
          <w:rFonts w:ascii="Times New Roman" w:hAnsi="Times New Roman" w:cs="Times New Roman"/>
          <w:sz w:val="28"/>
          <w:szCs w:val="28"/>
        </w:rPr>
        <w:t>.</w:t>
      </w:r>
    </w:p>
    <w:p w:rsidR="004A0075" w:rsidRDefault="009F7BDE" w:rsidP="009F7BDE">
      <w:pPr>
        <w:spacing w:line="360" w:lineRule="auto"/>
        <w:jc w:val="both"/>
        <w:rPr>
          <w:rFonts w:ascii="Times New Roman" w:hAnsi="Times New Roman" w:cs="Times New Roman"/>
          <w:sz w:val="28"/>
          <w:szCs w:val="28"/>
        </w:rPr>
      </w:pPr>
      <w:r w:rsidRPr="009F7BDE">
        <w:rPr>
          <w:rFonts w:ascii="Times New Roman" w:hAnsi="Times New Roman" w:cs="Times New Roman"/>
          <w:sz w:val="28"/>
          <w:szCs w:val="28"/>
        </w:rPr>
        <w:t>[</w:t>
      </w:r>
      <w:r w:rsidR="004A0075" w:rsidRPr="00EF056D">
        <w:rPr>
          <w:rFonts w:ascii="Times New Roman" w:hAnsi="Times New Roman" w:cs="Times New Roman"/>
          <w:sz w:val="28"/>
          <w:szCs w:val="28"/>
        </w:rPr>
        <w:t>8</w:t>
      </w:r>
      <w:r w:rsidRPr="009F7BDE">
        <w:rPr>
          <w:rFonts w:ascii="Times New Roman" w:hAnsi="Times New Roman" w:cs="Times New Roman"/>
          <w:sz w:val="28"/>
          <w:szCs w:val="28"/>
        </w:rPr>
        <w:t>]</w:t>
      </w:r>
      <w:r w:rsidR="00EF056D">
        <w:rPr>
          <w:rFonts w:ascii="Times New Roman" w:hAnsi="Times New Roman" w:cs="Times New Roman"/>
          <w:sz w:val="28"/>
          <w:szCs w:val="28"/>
        </w:rPr>
        <w:t xml:space="preserve"> </w:t>
      </w:r>
      <w:r w:rsidR="002B5DD7" w:rsidRPr="00EF056D">
        <w:rPr>
          <w:rFonts w:ascii="Times New Roman" w:hAnsi="Times New Roman" w:cs="Times New Roman"/>
          <w:sz w:val="28"/>
          <w:szCs w:val="28"/>
        </w:rPr>
        <w:t xml:space="preserve">Бондарев </w:t>
      </w:r>
      <w:r w:rsidR="00EF056D" w:rsidRPr="00EF056D">
        <w:rPr>
          <w:rFonts w:ascii="Times New Roman" w:hAnsi="Times New Roman" w:cs="Times New Roman"/>
          <w:sz w:val="28"/>
          <w:szCs w:val="28"/>
        </w:rPr>
        <w:t xml:space="preserve">А.Б., </w:t>
      </w:r>
      <w:r w:rsidR="002B5DD7" w:rsidRPr="00EF056D">
        <w:rPr>
          <w:rFonts w:ascii="Times New Roman" w:hAnsi="Times New Roman" w:cs="Times New Roman"/>
          <w:sz w:val="28"/>
          <w:szCs w:val="28"/>
        </w:rPr>
        <w:t xml:space="preserve">Хусаинов </w:t>
      </w:r>
      <w:r w:rsidR="00EF056D" w:rsidRPr="00EF056D">
        <w:rPr>
          <w:rFonts w:ascii="Times New Roman" w:hAnsi="Times New Roman" w:cs="Times New Roman"/>
          <w:sz w:val="28"/>
          <w:szCs w:val="28"/>
        </w:rPr>
        <w:t xml:space="preserve">М.А., </w:t>
      </w:r>
      <w:r w:rsidR="002B5DD7" w:rsidRPr="00EF056D">
        <w:rPr>
          <w:rFonts w:ascii="Times New Roman" w:hAnsi="Times New Roman" w:cs="Times New Roman"/>
          <w:sz w:val="28"/>
          <w:szCs w:val="28"/>
        </w:rPr>
        <w:t xml:space="preserve">Петров </w:t>
      </w:r>
      <w:r w:rsidR="00EF056D" w:rsidRPr="00EF056D">
        <w:rPr>
          <w:rFonts w:ascii="Times New Roman" w:hAnsi="Times New Roman" w:cs="Times New Roman"/>
          <w:sz w:val="28"/>
          <w:szCs w:val="28"/>
        </w:rPr>
        <w:t>Н.В.</w:t>
      </w:r>
      <w:r w:rsidR="00EF056D">
        <w:rPr>
          <w:rFonts w:ascii="Times New Roman" w:hAnsi="Times New Roman" w:cs="Times New Roman"/>
          <w:sz w:val="28"/>
          <w:szCs w:val="28"/>
        </w:rPr>
        <w:t xml:space="preserve">. </w:t>
      </w:r>
      <w:r w:rsidR="00EF056D" w:rsidRPr="00EF056D">
        <w:rPr>
          <w:rFonts w:ascii="Times New Roman" w:hAnsi="Times New Roman" w:cs="Times New Roman"/>
          <w:sz w:val="28"/>
          <w:szCs w:val="28"/>
        </w:rPr>
        <w:t>В</w:t>
      </w:r>
      <w:r w:rsidR="00EF056D">
        <w:rPr>
          <w:rFonts w:ascii="Times New Roman" w:hAnsi="Times New Roman" w:cs="Times New Roman"/>
          <w:sz w:val="28"/>
          <w:szCs w:val="28"/>
        </w:rPr>
        <w:t>лияние</w:t>
      </w:r>
      <w:r w:rsidR="00EF056D" w:rsidRPr="00EF056D">
        <w:rPr>
          <w:rFonts w:ascii="Times New Roman" w:hAnsi="Times New Roman" w:cs="Times New Roman"/>
          <w:sz w:val="28"/>
          <w:szCs w:val="28"/>
        </w:rPr>
        <w:t xml:space="preserve"> </w:t>
      </w:r>
      <w:r w:rsidR="00EF056D">
        <w:rPr>
          <w:rFonts w:ascii="Times New Roman" w:hAnsi="Times New Roman" w:cs="Times New Roman"/>
          <w:sz w:val="28"/>
          <w:szCs w:val="28"/>
        </w:rPr>
        <w:t>термообработки на</w:t>
      </w:r>
      <w:r w:rsidR="00EF056D" w:rsidRPr="00EF056D">
        <w:rPr>
          <w:rFonts w:ascii="Times New Roman" w:hAnsi="Times New Roman" w:cs="Times New Roman"/>
          <w:sz w:val="28"/>
          <w:szCs w:val="28"/>
        </w:rPr>
        <w:t xml:space="preserve"> </w:t>
      </w:r>
      <w:r w:rsidR="00EF056D">
        <w:rPr>
          <w:rFonts w:ascii="Times New Roman" w:hAnsi="Times New Roman" w:cs="Times New Roman"/>
          <w:sz w:val="28"/>
          <w:szCs w:val="28"/>
        </w:rPr>
        <w:t>структуру и</w:t>
      </w:r>
      <w:r w:rsidR="00EF056D" w:rsidRPr="00EF056D">
        <w:rPr>
          <w:rFonts w:ascii="Times New Roman" w:hAnsi="Times New Roman" w:cs="Times New Roman"/>
          <w:sz w:val="28"/>
          <w:szCs w:val="28"/>
        </w:rPr>
        <w:t xml:space="preserve"> </w:t>
      </w:r>
      <w:r w:rsidR="00EF056D">
        <w:rPr>
          <w:rFonts w:ascii="Times New Roman" w:hAnsi="Times New Roman" w:cs="Times New Roman"/>
          <w:sz w:val="28"/>
          <w:szCs w:val="28"/>
        </w:rPr>
        <w:t>функциональные</w:t>
      </w:r>
      <w:r w:rsidR="00EF056D" w:rsidRPr="00EF056D">
        <w:rPr>
          <w:rFonts w:ascii="Times New Roman" w:hAnsi="Times New Roman" w:cs="Times New Roman"/>
          <w:sz w:val="28"/>
          <w:szCs w:val="28"/>
        </w:rPr>
        <w:t xml:space="preserve"> </w:t>
      </w:r>
      <w:r w:rsidR="00EF056D">
        <w:rPr>
          <w:rFonts w:ascii="Times New Roman" w:hAnsi="Times New Roman" w:cs="Times New Roman"/>
          <w:sz w:val="28"/>
          <w:szCs w:val="28"/>
        </w:rPr>
        <w:t>свойства</w:t>
      </w:r>
      <w:r w:rsidR="00EF056D" w:rsidRPr="00EF056D">
        <w:rPr>
          <w:rFonts w:ascii="Times New Roman" w:hAnsi="Times New Roman" w:cs="Times New Roman"/>
          <w:sz w:val="28"/>
          <w:szCs w:val="28"/>
        </w:rPr>
        <w:t xml:space="preserve"> </w:t>
      </w:r>
      <w:proofErr w:type="spellStart"/>
      <w:r w:rsidR="00EF056D">
        <w:rPr>
          <w:rFonts w:ascii="Times New Roman" w:hAnsi="Times New Roman" w:cs="Times New Roman"/>
          <w:sz w:val="28"/>
          <w:szCs w:val="28"/>
        </w:rPr>
        <w:t>наноструктуированных</w:t>
      </w:r>
      <w:proofErr w:type="spellEnd"/>
      <w:r w:rsidR="00EF056D" w:rsidRPr="00EF056D">
        <w:rPr>
          <w:rFonts w:ascii="Times New Roman" w:hAnsi="Times New Roman" w:cs="Times New Roman"/>
          <w:sz w:val="28"/>
          <w:szCs w:val="28"/>
        </w:rPr>
        <w:t xml:space="preserve"> </w:t>
      </w:r>
      <w:r w:rsidR="00EF056D">
        <w:rPr>
          <w:rFonts w:ascii="Times New Roman" w:hAnsi="Times New Roman" w:cs="Times New Roman"/>
          <w:sz w:val="28"/>
          <w:szCs w:val="28"/>
        </w:rPr>
        <w:t>сплавов</w:t>
      </w:r>
      <w:r w:rsidR="00EF056D" w:rsidRPr="00EF056D">
        <w:rPr>
          <w:rFonts w:ascii="Times New Roman" w:hAnsi="Times New Roman" w:cs="Times New Roman"/>
          <w:sz w:val="28"/>
          <w:szCs w:val="28"/>
        </w:rPr>
        <w:t xml:space="preserve"> </w:t>
      </w:r>
      <w:proofErr w:type="spellStart"/>
      <w:r w:rsidR="00EF056D" w:rsidRPr="00EF056D">
        <w:rPr>
          <w:rFonts w:ascii="Times New Roman" w:hAnsi="Times New Roman" w:cs="Times New Roman"/>
          <w:sz w:val="28"/>
          <w:szCs w:val="28"/>
        </w:rPr>
        <w:t>TiNi</w:t>
      </w:r>
      <w:proofErr w:type="spellEnd"/>
      <w:r w:rsidR="002B5DD7">
        <w:rPr>
          <w:rFonts w:ascii="Times New Roman" w:hAnsi="Times New Roman" w:cs="Times New Roman"/>
          <w:sz w:val="28"/>
          <w:szCs w:val="28"/>
        </w:rPr>
        <w:t>.</w:t>
      </w:r>
      <w:r w:rsidR="00EF056D">
        <w:rPr>
          <w:rFonts w:ascii="Times New Roman" w:hAnsi="Times New Roman" w:cs="Times New Roman"/>
          <w:sz w:val="28"/>
          <w:szCs w:val="28"/>
        </w:rPr>
        <w:t xml:space="preserve"> // </w:t>
      </w:r>
      <w:r w:rsidR="00EF056D" w:rsidRPr="00EF056D">
        <w:rPr>
          <w:rFonts w:ascii="Times New Roman" w:hAnsi="Times New Roman" w:cs="Times New Roman"/>
          <w:sz w:val="28"/>
          <w:szCs w:val="28"/>
        </w:rPr>
        <w:t>В</w:t>
      </w:r>
      <w:r w:rsidR="00EF056D">
        <w:rPr>
          <w:rFonts w:ascii="Times New Roman" w:hAnsi="Times New Roman" w:cs="Times New Roman"/>
          <w:sz w:val="28"/>
          <w:szCs w:val="28"/>
        </w:rPr>
        <w:t xml:space="preserve">естник Новгородского Государственного Университета </w:t>
      </w:r>
      <w:r w:rsidR="00EF056D" w:rsidRPr="00EF056D">
        <w:rPr>
          <w:rFonts w:ascii="Times New Roman" w:hAnsi="Times New Roman" w:cs="Times New Roman"/>
          <w:sz w:val="28"/>
          <w:szCs w:val="28"/>
        </w:rPr>
        <w:t>№73 Т.2</w:t>
      </w:r>
      <w:r w:rsidR="00EF056D">
        <w:rPr>
          <w:rFonts w:ascii="Times New Roman" w:hAnsi="Times New Roman" w:cs="Times New Roman"/>
          <w:sz w:val="28"/>
          <w:szCs w:val="28"/>
        </w:rPr>
        <w:t xml:space="preserve"> С.88-93.</w:t>
      </w:r>
    </w:p>
    <w:p w:rsidR="009A6B98" w:rsidRDefault="009A6B98" w:rsidP="009F7BDE">
      <w:pPr>
        <w:spacing w:line="360" w:lineRule="auto"/>
        <w:jc w:val="both"/>
        <w:rPr>
          <w:rFonts w:ascii="Times New Roman" w:hAnsi="Times New Roman" w:cs="Times New Roman"/>
          <w:sz w:val="28"/>
          <w:szCs w:val="28"/>
        </w:rPr>
      </w:pPr>
      <w:r>
        <w:rPr>
          <w:rFonts w:ascii="Times New Roman" w:hAnsi="Times New Roman" w:cs="Times New Roman"/>
          <w:sz w:val="28"/>
          <w:szCs w:val="28"/>
          <w:lang w:val="en-US"/>
        </w:rPr>
        <w:lastRenderedPageBreak/>
        <w:t>[9]</w:t>
      </w:r>
      <w:r w:rsidRPr="009A6B98">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Mond</w:t>
      </w:r>
      <w:proofErr w:type="spellEnd"/>
      <w:r>
        <w:rPr>
          <w:rFonts w:ascii="Times New Roman" w:hAnsi="Times New Roman" w:cs="Times New Roman"/>
          <w:sz w:val="28"/>
          <w:szCs w:val="28"/>
          <w:lang w:val="en-US"/>
        </w:rPr>
        <w:t xml:space="preserve"> J., Leary M., Subic A., Gibson M</w:t>
      </w:r>
      <w:proofErr w:type="gramStart"/>
      <w:r>
        <w:rPr>
          <w:rFonts w:ascii="Times New Roman" w:hAnsi="Times New Roman" w:cs="Times New Roman"/>
          <w:sz w:val="28"/>
          <w:szCs w:val="28"/>
          <w:lang w:val="en-US"/>
        </w:rPr>
        <w:t>..</w:t>
      </w:r>
      <w:proofErr w:type="gramEnd"/>
      <w:r>
        <w:rPr>
          <w:rFonts w:ascii="Times New Roman" w:hAnsi="Times New Roman" w:cs="Times New Roman"/>
          <w:sz w:val="28"/>
          <w:szCs w:val="28"/>
          <w:lang w:val="en-US"/>
        </w:rPr>
        <w:t xml:space="preserve"> A review of shape memory alloy research, applications and opportunities</w:t>
      </w:r>
      <w:r w:rsidR="00292DE2">
        <w:rPr>
          <w:rFonts w:ascii="Times New Roman" w:hAnsi="Times New Roman" w:cs="Times New Roman"/>
          <w:sz w:val="28"/>
          <w:szCs w:val="28"/>
          <w:lang w:val="en-US"/>
        </w:rPr>
        <w:t xml:space="preserve">. // Materials and design, </w:t>
      </w:r>
      <w:r w:rsidR="00292DE2" w:rsidRPr="00292DE2">
        <w:rPr>
          <w:rFonts w:ascii="Times New Roman" w:hAnsi="Times New Roman" w:cs="Times New Roman"/>
          <w:sz w:val="28"/>
          <w:szCs w:val="28"/>
          <w:lang w:val="en-US"/>
        </w:rPr>
        <w:t>№</w:t>
      </w:r>
      <w:r w:rsidR="00292DE2">
        <w:rPr>
          <w:rFonts w:ascii="Times New Roman" w:hAnsi="Times New Roman" w:cs="Times New Roman"/>
          <w:sz w:val="28"/>
          <w:szCs w:val="28"/>
          <w:lang w:val="en-US"/>
        </w:rPr>
        <w:t>56, 2014. P</w:t>
      </w:r>
      <w:r w:rsidR="00292DE2" w:rsidRPr="0028424C">
        <w:rPr>
          <w:rFonts w:ascii="Times New Roman" w:hAnsi="Times New Roman" w:cs="Times New Roman"/>
          <w:sz w:val="28"/>
          <w:szCs w:val="28"/>
        </w:rPr>
        <w:t>. 1078-1113.</w:t>
      </w:r>
    </w:p>
    <w:p w:rsidR="006F20C9" w:rsidRDefault="006F20C9" w:rsidP="009F7BDE">
      <w:pPr>
        <w:spacing w:line="360" w:lineRule="auto"/>
        <w:jc w:val="both"/>
        <w:rPr>
          <w:rFonts w:ascii="Times New Roman" w:hAnsi="Times New Roman" w:cs="Times New Roman"/>
          <w:sz w:val="28"/>
          <w:szCs w:val="28"/>
          <w:lang w:val="en-US"/>
        </w:rPr>
      </w:pPr>
      <w:r w:rsidRPr="006F20C9">
        <w:rPr>
          <w:rFonts w:ascii="Times New Roman" w:hAnsi="Times New Roman" w:cs="Times New Roman"/>
          <w:sz w:val="28"/>
          <w:szCs w:val="28"/>
        </w:rPr>
        <w:t>[10] Хусаинов</w:t>
      </w:r>
      <w:r>
        <w:rPr>
          <w:rFonts w:ascii="Times New Roman" w:hAnsi="Times New Roman" w:cs="Times New Roman"/>
          <w:sz w:val="28"/>
          <w:szCs w:val="28"/>
        </w:rPr>
        <w:t xml:space="preserve"> </w:t>
      </w:r>
      <w:r w:rsidRPr="006F20C9">
        <w:rPr>
          <w:rFonts w:ascii="Times New Roman" w:hAnsi="Times New Roman" w:cs="Times New Roman"/>
          <w:sz w:val="28"/>
          <w:szCs w:val="28"/>
        </w:rPr>
        <w:t xml:space="preserve">М.А., </w:t>
      </w:r>
      <w:proofErr w:type="spellStart"/>
      <w:r w:rsidRPr="006F20C9">
        <w:rPr>
          <w:rFonts w:ascii="Times New Roman" w:hAnsi="Times New Roman" w:cs="Times New Roman"/>
          <w:sz w:val="28"/>
          <w:szCs w:val="28"/>
        </w:rPr>
        <w:t>Малухина</w:t>
      </w:r>
      <w:proofErr w:type="spellEnd"/>
      <w:r>
        <w:rPr>
          <w:rFonts w:ascii="Times New Roman" w:hAnsi="Times New Roman" w:cs="Times New Roman"/>
          <w:sz w:val="28"/>
          <w:szCs w:val="28"/>
        </w:rPr>
        <w:t xml:space="preserve"> </w:t>
      </w:r>
      <w:r w:rsidRPr="006F20C9">
        <w:rPr>
          <w:rFonts w:ascii="Times New Roman" w:hAnsi="Times New Roman" w:cs="Times New Roman"/>
          <w:sz w:val="28"/>
          <w:szCs w:val="28"/>
        </w:rPr>
        <w:t>О.А., Андреев</w:t>
      </w:r>
      <w:r w:rsidR="00166602">
        <w:rPr>
          <w:rFonts w:ascii="Times New Roman" w:hAnsi="Times New Roman" w:cs="Times New Roman"/>
          <w:sz w:val="28"/>
          <w:szCs w:val="28"/>
        </w:rPr>
        <w:t xml:space="preserve"> </w:t>
      </w:r>
      <w:r w:rsidR="00166602" w:rsidRPr="006F20C9">
        <w:rPr>
          <w:rFonts w:ascii="Times New Roman" w:hAnsi="Times New Roman" w:cs="Times New Roman"/>
          <w:sz w:val="28"/>
          <w:szCs w:val="28"/>
        </w:rPr>
        <w:t>В.А.</w:t>
      </w:r>
      <w:r w:rsidR="00166602">
        <w:rPr>
          <w:rFonts w:ascii="Times New Roman" w:hAnsi="Times New Roman" w:cs="Times New Roman"/>
          <w:sz w:val="28"/>
          <w:szCs w:val="28"/>
        </w:rPr>
        <w:t xml:space="preserve">. Фазовые переходы в сплавах </w:t>
      </w:r>
      <w:proofErr w:type="spellStart"/>
      <w:r w:rsidR="00166602">
        <w:rPr>
          <w:rFonts w:ascii="Times New Roman" w:hAnsi="Times New Roman" w:cs="Times New Roman"/>
          <w:sz w:val="28"/>
          <w:szCs w:val="28"/>
        </w:rPr>
        <w:t>никелида</w:t>
      </w:r>
      <w:proofErr w:type="spellEnd"/>
      <w:r w:rsidR="00166602">
        <w:rPr>
          <w:rFonts w:ascii="Times New Roman" w:hAnsi="Times New Roman" w:cs="Times New Roman"/>
          <w:sz w:val="28"/>
          <w:szCs w:val="28"/>
        </w:rPr>
        <w:t xml:space="preserve"> титана с эффектом памяти формы. // </w:t>
      </w:r>
      <w:r w:rsidR="00166602" w:rsidRPr="00EF056D">
        <w:rPr>
          <w:rFonts w:ascii="Times New Roman" w:hAnsi="Times New Roman" w:cs="Times New Roman"/>
          <w:sz w:val="28"/>
          <w:szCs w:val="28"/>
        </w:rPr>
        <w:t>В</w:t>
      </w:r>
      <w:r w:rsidR="00166602">
        <w:rPr>
          <w:rFonts w:ascii="Times New Roman" w:hAnsi="Times New Roman" w:cs="Times New Roman"/>
          <w:sz w:val="28"/>
          <w:szCs w:val="28"/>
        </w:rPr>
        <w:t>естник Новгородского Государственного Университета №3(86) ч.2, 2015. С</w:t>
      </w:r>
      <w:r w:rsidR="00166602" w:rsidRPr="00432439">
        <w:rPr>
          <w:rFonts w:ascii="Times New Roman" w:hAnsi="Times New Roman" w:cs="Times New Roman"/>
          <w:sz w:val="28"/>
          <w:szCs w:val="28"/>
          <w:lang w:val="en-US"/>
        </w:rPr>
        <w:t>.</w:t>
      </w:r>
      <w:r w:rsidR="00F72E6B" w:rsidRPr="00432439">
        <w:rPr>
          <w:rFonts w:ascii="Times New Roman" w:hAnsi="Times New Roman" w:cs="Times New Roman"/>
          <w:sz w:val="28"/>
          <w:szCs w:val="28"/>
          <w:lang w:val="en-US"/>
        </w:rPr>
        <w:t xml:space="preserve"> </w:t>
      </w:r>
      <w:r w:rsidR="00166602" w:rsidRPr="00432439">
        <w:rPr>
          <w:rFonts w:ascii="Times New Roman" w:hAnsi="Times New Roman" w:cs="Times New Roman"/>
          <w:sz w:val="28"/>
          <w:szCs w:val="28"/>
          <w:lang w:val="en-US"/>
        </w:rPr>
        <w:t xml:space="preserve">81-83. </w:t>
      </w:r>
    </w:p>
    <w:p w:rsidR="00B009EA" w:rsidRDefault="00E5616E" w:rsidP="009F7BDE">
      <w:pPr>
        <w:spacing w:line="360" w:lineRule="auto"/>
        <w:jc w:val="both"/>
        <w:rPr>
          <w:rFonts w:ascii="Times New Roman" w:hAnsi="Times New Roman" w:cs="Times New Roman"/>
          <w:sz w:val="28"/>
          <w:szCs w:val="28"/>
        </w:rPr>
      </w:pPr>
      <w:r>
        <w:rPr>
          <w:rFonts w:ascii="Times New Roman" w:hAnsi="Times New Roman" w:cs="Times New Roman"/>
          <w:sz w:val="28"/>
          <w:szCs w:val="28"/>
          <w:lang w:val="en-US"/>
        </w:rPr>
        <w:t xml:space="preserve">[11] </w:t>
      </w:r>
      <w:proofErr w:type="spellStart"/>
      <w:r w:rsidR="00B009EA">
        <w:rPr>
          <w:rFonts w:ascii="Times New Roman" w:hAnsi="Times New Roman" w:cs="Times New Roman"/>
          <w:sz w:val="28"/>
          <w:szCs w:val="28"/>
          <w:lang w:val="en-US"/>
        </w:rPr>
        <w:t>Duerig</w:t>
      </w:r>
      <w:proofErr w:type="spellEnd"/>
      <w:r w:rsidR="00B009EA">
        <w:rPr>
          <w:rFonts w:ascii="Times New Roman" w:hAnsi="Times New Roman" w:cs="Times New Roman"/>
          <w:sz w:val="28"/>
          <w:szCs w:val="28"/>
          <w:lang w:val="en-US"/>
        </w:rPr>
        <w:t xml:space="preserve"> T.</w:t>
      </w:r>
      <w:r>
        <w:rPr>
          <w:rFonts w:ascii="Times New Roman" w:hAnsi="Times New Roman" w:cs="Times New Roman"/>
          <w:sz w:val="28"/>
          <w:szCs w:val="28"/>
          <w:lang w:val="en-US"/>
        </w:rPr>
        <w:t>W.,</w:t>
      </w:r>
      <w:r w:rsidRPr="00963968">
        <w:rPr>
          <w:rFonts w:ascii="Times New Roman" w:hAnsi="Times New Roman" w:cs="Times New Roman"/>
          <w:sz w:val="28"/>
          <w:szCs w:val="28"/>
          <w:lang w:val="en-US"/>
        </w:rPr>
        <w:t xml:space="preserve"> </w:t>
      </w:r>
      <w:r w:rsidR="00B009EA">
        <w:rPr>
          <w:rFonts w:ascii="Times New Roman" w:hAnsi="Times New Roman" w:cs="Times New Roman"/>
          <w:sz w:val="28"/>
          <w:szCs w:val="28"/>
          <w:lang w:val="en-US"/>
        </w:rPr>
        <w:t xml:space="preserve">Bhattacharya </w:t>
      </w:r>
      <w:proofErr w:type="gramStart"/>
      <w:r w:rsidR="00B009EA">
        <w:rPr>
          <w:rFonts w:ascii="Times New Roman" w:hAnsi="Times New Roman" w:cs="Times New Roman"/>
          <w:sz w:val="28"/>
          <w:szCs w:val="28"/>
          <w:lang w:val="en-US"/>
        </w:rPr>
        <w:t>K..</w:t>
      </w:r>
      <w:proofErr w:type="gramEnd"/>
      <w:r w:rsidR="00B009EA">
        <w:rPr>
          <w:rFonts w:ascii="Times New Roman" w:hAnsi="Times New Roman" w:cs="Times New Roman"/>
          <w:sz w:val="28"/>
          <w:szCs w:val="28"/>
          <w:lang w:val="en-US"/>
        </w:rPr>
        <w:t xml:space="preserve"> </w:t>
      </w:r>
      <w:proofErr w:type="gramStart"/>
      <w:r w:rsidR="00B009EA" w:rsidRPr="00B009EA">
        <w:rPr>
          <w:rFonts w:ascii="Times New Roman" w:hAnsi="Times New Roman" w:cs="Times New Roman"/>
          <w:sz w:val="28"/>
          <w:szCs w:val="28"/>
          <w:lang w:val="en-US"/>
        </w:rPr>
        <w:t xml:space="preserve">The Inﬂuence of the R-Phase on the </w:t>
      </w:r>
      <w:proofErr w:type="spellStart"/>
      <w:r w:rsidR="00B009EA" w:rsidRPr="00B009EA">
        <w:rPr>
          <w:rFonts w:ascii="Times New Roman" w:hAnsi="Times New Roman" w:cs="Times New Roman"/>
          <w:sz w:val="28"/>
          <w:szCs w:val="28"/>
          <w:lang w:val="en-US"/>
        </w:rPr>
        <w:t>Superelastic</w:t>
      </w:r>
      <w:proofErr w:type="spellEnd"/>
      <w:r w:rsidR="00B009EA" w:rsidRPr="00B009EA">
        <w:rPr>
          <w:rFonts w:ascii="Times New Roman" w:hAnsi="Times New Roman" w:cs="Times New Roman"/>
          <w:sz w:val="28"/>
          <w:szCs w:val="28"/>
          <w:lang w:val="en-US"/>
        </w:rPr>
        <w:t xml:space="preserve"> Behavior of </w:t>
      </w:r>
      <w:proofErr w:type="spellStart"/>
      <w:r w:rsidR="00B009EA" w:rsidRPr="00B009EA">
        <w:rPr>
          <w:rFonts w:ascii="Times New Roman" w:hAnsi="Times New Roman" w:cs="Times New Roman"/>
          <w:sz w:val="28"/>
          <w:szCs w:val="28"/>
          <w:lang w:val="en-US"/>
        </w:rPr>
        <w:t>NiTi</w:t>
      </w:r>
      <w:proofErr w:type="spellEnd"/>
      <w:r w:rsidR="00FE05BB">
        <w:rPr>
          <w:rFonts w:ascii="Times New Roman" w:hAnsi="Times New Roman" w:cs="Times New Roman"/>
          <w:sz w:val="28"/>
          <w:szCs w:val="28"/>
          <w:lang w:val="en-US"/>
        </w:rPr>
        <w:t>.</w:t>
      </w:r>
      <w:proofErr w:type="gramEnd"/>
      <w:r w:rsidR="00FE05BB">
        <w:rPr>
          <w:rFonts w:ascii="Times New Roman" w:hAnsi="Times New Roman" w:cs="Times New Roman"/>
          <w:sz w:val="28"/>
          <w:szCs w:val="28"/>
          <w:lang w:val="en-US"/>
        </w:rPr>
        <w:t xml:space="preserve"> // ASM International, 2015. P</w:t>
      </w:r>
      <w:r w:rsidR="00FE05BB" w:rsidRPr="00963968">
        <w:rPr>
          <w:rFonts w:ascii="Times New Roman" w:hAnsi="Times New Roman" w:cs="Times New Roman"/>
          <w:sz w:val="28"/>
          <w:szCs w:val="28"/>
        </w:rPr>
        <w:t>.</w:t>
      </w:r>
      <w:r w:rsidR="00F72E6B">
        <w:rPr>
          <w:rFonts w:ascii="Times New Roman" w:hAnsi="Times New Roman" w:cs="Times New Roman"/>
          <w:sz w:val="28"/>
          <w:szCs w:val="28"/>
        </w:rPr>
        <w:t xml:space="preserve"> </w:t>
      </w:r>
      <w:r w:rsidR="00FE05BB" w:rsidRPr="00963968">
        <w:rPr>
          <w:rFonts w:ascii="Times New Roman" w:hAnsi="Times New Roman" w:cs="Times New Roman"/>
          <w:sz w:val="28"/>
          <w:szCs w:val="28"/>
        </w:rPr>
        <w:t>1-9.</w:t>
      </w:r>
    </w:p>
    <w:p w:rsidR="005A718B" w:rsidRPr="005A718B" w:rsidRDefault="005A718B" w:rsidP="009F7BDE">
      <w:pPr>
        <w:spacing w:line="360" w:lineRule="auto"/>
        <w:jc w:val="both"/>
        <w:rPr>
          <w:rFonts w:ascii="Times New Roman" w:hAnsi="Times New Roman" w:cs="Times New Roman"/>
          <w:sz w:val="28"/>
          <w:szCs w:val="28"/>
        </w:rPr>
      </w:pPr>
      <w:r w:rsidRPr="005A718B">
        <w:rPr>
          <w:rFonts w:ascii="Times New Roman" w:hAnsi="Times New Roman" w:cs="Times New Roman"/>
          <w:sz w:val="28"/>
          <w:szCs w:val="28"/>
        </w:rPr>
        <w:t>[12]</w:t>
      </w:r>
      <w:r>
        <w:rPr>
          <w:rFonts w:ascii="Times New Roman" w:hAnsi="Times New Roman" w:cs="Times New Roman"/>
          <w:sz w:val="28"/>
          <w:szCs w:val="28"/>
        </w:rPr>
        <w:t xml:space="preserve"> Сурикова Н.С., </w:t>
      </w:r>
      <w:proofErr w:type="spellStart"/>
      <w:r>
        <w:rPr>
          <w:rFonts w:ascii="Times New Roman" w:hAnsi="Times New Roman" w:cs="Times New Roman"/>
          <w:sz w:val="28"/>
          <w:szCs w:val="28"/>
        </w:rPr>
        <w:t>Корзникова</w:t>
      </w:r>
      <w:proofErr w:type="spellEnd"/>
      <w:r>
        <w:rPr>
          <w:rFonts w:ascii="Times New Roman" w:hAnsi="Times New Roman" w:cs="Times New Roman"/>
          <w:sz w:val="28"/>
          <w:szCs w:val="28"/>
        </w:rPr>
        <w:t xml:space="preserve"> Е.А.. Ориентационная зависимость </w:t>
      </w:r>
      <w:proofErr w:type="spellStart"/>
      <w:r>
        <w:rPr>
          <w:rFonts w:ascii="Times New Roman" w:hAnsi="Times New Roman" w:cs="Times New Roman"/>
          <w:sz w:val="28"/>
          <w:szCs w:val="28"/>
        </w:rPr>
        <w:t>микромеханизмов</w:t>
      </w:r>
      <w:proofErr w:type="spellEnd"/>
      <w:r>
        <w:rPr>
          <w:rFonts w:ascii="Times New Roman" w:hAnsi="Times New Roman" w:cs="Times New Roman"/>
          <w:sz w:val="28"/>
          <w:szCs w:val="28"/>
        </w:rPr>
        <w:t xml:space="preserve"> пластической деформации и разрушения монокристаллов </w:t>
      </w:r>
      <w:proofErr w:type="spellStart"/>
      <w:r>
        <w:rPr>
          <w:rFonts w:ascii="Times New Roman" w:hAnsi="Times New Roman" w:cs="Times New Roman"/>
          <w:sz w:val="28"/>
          <w:szCs w:val="28"/>
          <w:lang w:val="en-US"/>
        </w:rPr>
        <w:t>TiNi</w:t>
      </w:r>
      <w:proofErr w:type="spellEnd"/>
      <w:r>
        <w:rPr>
          <w:rFonts w:ascii="Times New Roman" w:hAnsi="Times New Roman" w:cs="Times New Roman"/>
          <w:sz w:val="28"/>
          <w:szCs w:val="28"/>
        </w:rPr>
        <w:t xml:space="preserve"> при </w:t>
      </w:r>
      <w:proofErr w:type="gramStart"/>
      <w:r>
        <w:rPr>
          <w:rFonts w:ascii="Times New Roman" w:hAnsi="Times New Roman" w:cs="Times New Roman"/>
          <w:sz w:val="28"/>
          <w:szCs w:val="28"/>
        </w:rPr>
        <w:t>одноосном</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нагружении</w:t>
      </w:r>
      <w:proofErr w:type="spellEnd"/>
      <w:r>
        <w:rPr>
          <w:rFonts w:ascii="Times New Roman" w:hAnsi="Times New Roman" w:cs="Times New Roman"/>
          <w:sz w:val="28"/>
          <w:szCs w:val="28"/>
        </w:rPr>
        <w:t>. // Вестник ТГУ, т.18, вып.4, 2013. С.2033-2034.</w:t>
      </w:r>
    </w:p>
    <w:p w:rsidR="00E5616E" w:rsidRPr="00D70132" w:rsidRDefault="005A718B" w:rsidP="009F7BDE">
      <w:pPr>
        <w:spacing w:line="36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[13] </w:t>
      </w:r>
      <w:proofErr w:type="spellStart"/>
      <w:r w:rsidR="00E5616E">
        <w:rPr>
          <w:rFonts w:ascii="Times New Roman" w:hAnsi="Times New Roman" w:cs="Times New Roman"/>
          <w:sz w:val="28"/>
          <w:szCs w:val="28"/>
        </w:rPr>
        <w:t>Лободюк</w:t>
      </w:r>
      <w:proofErr w:type="spellEnd"/>
      <w:r w:rsidR="00E5616E">
        <w:rPr>
          <w:rFonts w:ascii="Times New Roman" w:hAnsi="Times New Roman" w:cs="Times New Roman"/>
          <w:sz w:val="28"/>
          <w:szCs w:val="28"/>
        </w:rPr>
        <w:t xml:space="preserve"> В.А., Эстрин Э.И.. Мартенситные превращения</w:t>
      </w:r>
      <w:r w:rsidR="00A81B8D">
        <w:rPr>
          <w:rFonts w:ascii="Times New Roman" w:hAnsi="Times New Roman" w:cs="Times New Roman"/>
          <w:sz w:val="28"/>
          <w:szCs w:val="28"/>
        </w:rPr>
        <w:t>.</w:t>
      </w:r>
      <w:r w:rsidR="00A81B8D" w:rsidRPr="00A81B8D">
        <w:rPr>
          <w:rFonts w:ascii="Times New Roman" w:hAnsi="Times New Roman" w:cs="Times New Roman"/>
          <w:sz w:val="28"/>
          <w:szCs w:val="28"/>
        </w:rPr>
        <w:t>//</w:t>
      </w:r>
      <w:r w:rsidR="00A81B8D">
        <w:rPr>
          <w:rFonts w:ascii="Times New Roman" w:hAnsi="Times New Roman" w:cs="Times New Roman"/>
          <w:sz w:val="28"/>
          <w:szCs w:val="28"/>
        </w:rPr>
        <w:t xml:space="preserve"> М.:ФИЗМАТЛИТ, 2009. С</w:t>
      </w:r>
      <w:r w:rsidR="00A81B8D" w:rsidRPr="00D70132">
        <w:rPr>
          <w:rFonts w:ascii="Times New Roman" w:hAnsi="Times New Roman" w:cs="Times New Roman"/>
          <w:sz w:val="28"/>
          <w:szCs w:val="28"/>
          <w:lang w:val="en-US"/>
        </w:rPr>
        <w:t>.64-66.</w:t>
      </w:r>
    </w:p>
    <w:p w:rsidR="008221F6" w:rsidRPr="00215302" w:rsidRDefault="005A718B" w:rsidP="009F7BDE">
      <w:pPr>
        <w:spacing w:line="360" w:lineRule="auto"/>
        <w:jc w:val="both"/>
        <w:rPr>
          <w:rFonts w:ascii="Times New Roman" w:hAnsi="Times New Roman" w:cs="Times New Roman"/>
          <w:sz w:val="28"/>
          <w:szCs w:val="28"/>
        </w:rPr>
      </w:pPr>
      <w:r w:rsidRPr="0073693C">
        <w:rPr>
          <w:rFonts w:ascii="Times New Roman" w:hAnsi="Times New Roman" w:cs="Times New Roman"/>
          <w:sz w:val="28"/>
          <w:szCs w:val="28"/>
          <w:lang w:val="en-US"/>
        </w:rPr>
        <w:t>[14</w:t>
      </w:r>
      <w:r w:rsidR="008221F6" w:rsidRPr="0073693C">
        <w:rPr>
          <w:rFonts w:ascii="Times New Roman" w:hAnsi="Times New Roman" w:cs="Times New Roman"/>
          <w:sz w:val="28"/>
          <w:szCs w:val="28"/>
          <w:lang w:val="en-US"/>
        </w:rPr>
        <w:t xml:space="preserve">] </w:t>
      </w:r>
      <w:proofErr w:type="spellStart"/>
      <w:r w:rsidR="008221F6">
        <w:rPr>
          <w:rFonts w:ascii="Times New Roman" w:hAnsi="Times New Roman" w:cs="Times New Roman"/>
          <w:sz w:val="28"/>
          <w:szCs w:val="28"/>
          <w:lang w:val="en-US"/>
        </w:rPr>
        <w:t>Otsuka</w:t>
      </w:r>
      <w:proofErr w:type="spellEnd"/>
      <w:r w:rsidR="008221F6" w:rsidRPr="0073693C">
        <w:rPr>
          <w:rFonts w:ascii="Times New Roman" w:hAnsi="Times New Roman" w:cs="Times New Roman"/>
          <w:sz w:val="28"/>
          <w:szCs w:val="28"/>
          <w:lang w:val="en-US"/>
        </w:rPr>
        <w:t xml:space="preserve"> </w:t>
      </w:r>
      <w:r w:rsidR="008221F6">
        <w:rPr>
          <w:rFonts w:ascii="Times New Roman" w:hAnsi="Times New Roman" w:cs="Times New Roman"/>
          <w:sz w:val="28"/>
          <w:szCs w:val="28"/>
          <w:lang w:val="en-US"/>
        </w:rPr>
        <w:t>K</w:t>
      </w:r>
      <w:r w:rsidR="008221F6" w:rsidRPr="0073693C">
        <w:rPr>
          <w:rFonts w:ascii="Times New Roman" w:hAnsi="Times New Roman" w:cs="Times New Roman"/>
          <w:sz w:val="28"/>
          <w:szCs w:val="28"/>
          <w:lang w:val="en-US"/>
        </w:rPr>
        <w:t xml:space="preserve">., </w:t>
      </w:r>
      <w:r w:rsidR="008221F6">
        <w:rPr>
          <w:rFonts w:ascii="Times New Roman" w:hAnsi="Times New Roman" w:cs="Times New Roman"/>
          <w:sz w:val="28"/>
          <w:szCs w:val="28"/>
          <w:lang w:val="en-US"/>
        </w:rPr>
        <w:t>Shimizu</w:t>
      </w:r>
      <w:r w:rsidR="008221F6" w:rsidRPr="0073693C">
        <w:rPr>
          <w:rFonts w:ascii="Times New Roman" w:hAnsi="Times New Roman" w:cs="Times New Roman"/>
          <w:sz w:val="28"/>
          <w:szCs w:val="28"/>
          <w:lang w:val="en-US"/>
        </w:rPr>
        <w:t xml:space="preserve"> </w:t>
      </w:r>
      <w:proofErr w:type="gramStart"/>
      <w:r w:rsidR="008221F6">
        <w:rPr>
          <w:rFonts w:ascii="Times New Roman" w:hAnsi="Times New Roman" w:cs="Times New Roman"/>
          <w:sz w:val="28"/>
          <w:szCs w:val="28"/>
          <w:lang w:val="en-US"/>
        </w:rPr>
        <w:t>K</w:t>
      </w:r>
      <w:r w:rsidR="008221F6" w:rsidRPr="0073693C">
        <w:rPr>
          <w:rFonts w:ascii="Times New Roman" w:hAnsi="Times New Roman" w:cs="Times New Roman"/>
          <w:sz w:val="28"/>
          <w:szCs w:val="28"/>
          <w:lang w:val="en-US"/>
        </w:rPr>
        <w:t>..</w:t>
      </w:r>
      <w:proofErr w:type="gramEnd"/>
      <w:r w:rsidR="008221F6" w:rsidRPr="0073693C">
        <w:rPr>
          <w:rFonts w:ascii="Times New Roman" w:hAnsi="Times New Roman" w:cs="Times New Roman"/>
          <w:sz w:val="28"/>
          <w:szCs w:val="28"/>
          <w:lang w:val="en-US"/>
        </w:rPr>
        <w:t xml:space="preserve"> </w:t>
      </w:r>
      <w:proofErr w:type="gramStart"/>
      <w:r w:rsidR="008221F6">
        <w:rPr>
          <w:rFonts w:ascii="Times New Roman" w:hAnsi="Times New Roman" w:cs="Times New Roman"/>
          <w:sz w:val="28"/>
          <w:szCs w:val="28"/>
          <w:lang w:val="en-US"/>
        </w:rPr>
        <w:t xml:space="preserve">Morphology and Crystallography of </w:t>
      </w:r>
      <w:proofErr w:type="spellStart"/>
      <w:r w:rsidR="008221F6">
        <w:rPr>
          <w:rFonts w:ascii="Times New Roman" w:hAnsi="Times New Roman" w:cs="Times New Roman"/>
          <w:sz w:val="28"/>
          <w:szCs w:val="28"/>
          <w:lang w:val="en-US"/>
        </w:rPr>
        <w:t>Thermoelastic</w:t>
      </w:r>
      <w:proofErr w:type="spellEnd"/>
      <w:r w:rsidR="008221F6">
        <w:rPr>
          <w:rFonts w:ascii="Times New Roman" w:hAnsi="Times New Roman" w:cs="Times New Roman"/>
          <w:sz w:val="28"/>
          <w:szCs w:val="28"/>
          <w:lang w:val="en-US"/>
        </w:rPr>
        <w:t xml:space="preserve"> Cu-Al-Ni </w:t>
      </w:r>
      <w:proofErr w:type="spellStart"/>
      <w:r w:rsidR="008221F6">
        <w:rPr>
          <w:rFonts w:ascii="Times New Roman" w:hAnsi="Times New Roman" w:cs="Times New Roman"/>
          <w:sz w:val="28"/>
          <w:szCs w:val="28"/>
          <w:lang w:val="en-US"/>
        </w:rPr>
        <w:t>Martensite</w:t>
      </w:r>
      <w:proofErr w:type="spellEnd"/>
      <w:r w:rsidR="008221F6">
        <w:rPr>
          <w:rFonts w:ascii="Times New Roman" w:hAnsi="Times New Roman" w:cs="Times New Roman"/>
          <w:sz w:val="28"/>
          <w:szCs w:val="28"/>
          <w:lang w:val="en-US"/>
        </w:rPr>
        <w:t xml:space="preserve"> Analyzed</w:t>
      </w:r>
      <w:r w:rsidR="008221F6">
        <w:rPr>
          <w:rFonts w:ascii="Times New Roman" w:hAnsi="Times New Roman" w:cs="Times New Roman"/>
          <w:sz w:val="28"/>
          <w:szCs w:val="28"/>
          <w:lang w:val="en-US"/>
        </w:rPr>
        <w:tab/>
        <w:t>by the Phenomenological Theory.</w:t>
      </w:r>
      <w:proofErr w:type="gramEnd"/>
      <w:r w:rsidR="008221F6">
        <w:rPr>
          <w:rFonts w:ascii="Times New Roman" w:hAnsi="Times New Roman" w:cs="Times New Roman"/>
          <w:sz w:val="28"/>
          <w:szCs w:val="28"/>
          <w:lang w:val="en-US"/>
        </w:rPr>
        <w:t xml:space="preserve"> // </w:t>
      </w:r>
      <w:r w:rsidR="008221F6" w:rsidRPr="008221F6">
        <w:rPr>
          <w:rFonts w:ascii="Times New Roman" w:hAnsi="Times New Roman" w:cs="Times New Roman"/>
          <w:sz w:val="28"/>
          <w:szCs w:val="28"/>
          <w:lang w:val="en-US"/>
        </w:rPr>
        <w:t xml:space="preserve">Trans. </w:t>
      </w:r>
      <w:r w:rsidR="008221F6" w:rsidRPr="005A718B">
        <w:rPr>
          <w:rFonts w:ascii="Times New Roman" w:hAnsi="Times New Roman" w:cs="Times New Roman"/>
          <w:sz w:val="28"/>
          <w:szCs w:val="28"/>
          <w:lang w:val="en-US"/>
        </w:rPr>
        <w:t>JIM</w:t>
      </w:r>
      <w:r w:rsidR="008221F6" w:rsidRPr="0036199D">
        <w:rPr>
          <w:rFonts w:ascii="Times New Roman" w:hAnsi="Times New Roman" w:cs="Times New Roman"/>
          <w:sz w:val="28"/>
          <w:szCs w:val="28"/>
        </w:rPr>
        <w:t xml:space="preserve">, 1974. </w:t>
      </w:r>
      <w:proofErr w:type="gramStart"/>
      <w:r w:rsidR="008221F6">
        <w:rPr>
          <w:rFonts w:ascii="Times New Roman" w:hAnsi="Times New Roman" w:cs="Times New Roman"/>
          <w:sz w:val="28"/>
          <w:szCs w:val="28"/>
          <w:lang w:val="en-US"/>
        </w:rPr>
        <w:t>P</w:t>
      </w:r>
      <w:r w:rsidR="008221F6" w:rsidRPr="0021128F">
        <w:rPr>
          <w:rFonts w:ascii="Times New Roman" w:hAnsi="Times New Roman" w:cs="Times New Roman"/>
          <w:sz w:val="28"/>
          <w:szCs w:val="28"/>
        </w:rPr>
        <w:t>.103-108.</w:t>
      </w:r>
      <w:proofErr w:type="gramEnd"/>
    </w:p>
    <w:p w:rsidR="00724F89" w:rsidRPr="00215302" w:rsidRDefault="00DA341D" w:rsidP="009F7BDE">
      <w:pPr>
        <w:spacing w:line="360" w:lineRule="auto"/>
        <w:jc w:val="both"/>
        <w:rPr>
          <w:rFonts w:ascii="Times New Roman" w:hAnsi="Times New Roman" w:cs="Times New Roman"/>
          <w:sz w:val="28"/>
          <w:szCs w:val="28"/>
        </w:rPr>
      </w:pPr>
      <w:r w:rsidRPr="00215302">
        <w:rPr>
          <w:rFonts w:ascii="Times New Roman" w:hAnsi="Times New Roman" w:cs="Times New Roman"/>
          <w:sz w:val="28"/>
          <w:szCs w:val="28"/>
        </w:rPr>
        <w:t xml:space="preserve">[15] </w:t>
      </w:r>
      <w:r w:rsidRPr="00DA341D">
        <w:rPr>
          <w:rFonts w:ascii="Times New Roman" w:hAnsi="Times New Roman" w:cs="Times New Roman"/>
          <w:sz w:val="28"/>
          <w:szCs w:val="28"/>
          <w:lang w:val="en-US"/>
        </w:rPr>
        <w:t>https</w:t>
      </w:r>
      <w:r w:rsidRPr="00215302">
        <w:rPr>
          <w:rFonts w:ascii="Times New Roman" w:hAnsi="Times New Roman" w:cs="Times New Roman"/>
          <w:sz w:val="28"/>
          <w:szCs w:val="28"/>
        </w:rPr>
        <w:t>://</w:t>
      </w:r>
      <w:proofErr w:type="spellStart"/>
      <w:r w:rsidRPr="00DA341D">
        <w:rPr>
          <w:rFonts w:ascii="Times New Roman" w:hAnsi="Times New Roman" w:cs="Times New Roman"/>
          <w:sz w:val="28"/>
          <w:szCs w:val="28"/>
          <w:lang w:val="en-US"/>
        </w:rPr>
        <w:t>ru</w:t>
      </w:r>
      <w:proofErr w:type="spellEnd"/>
      <w:r w:rsidRPr="00215302">
        <w:rPr>
          <w:rFonts w:ascii="Times New Roman" w:hAnsi="Times New Roman" w:cs="Times New Roman"/>
          <w:sz w:val="28"/>
          <w:szCs w:val="28"/>
        </w:rPr>
        <w:t>.</w:t>
      </w:r>
      <w:proofErr w:type="spellStart"/>
      <w:r w:rsidRPr="00DA341D">
        <w:rPr>
          <w:rFonts w:ascii="Times New Roman" w:hAnsi="Times New Roman" w:cs="Times New Roman"/>
          <w:sz w:val="28"/>
          <w:szCs w:val="28"/>
          <w:lang w:val="en-US"/>
        </w:rPr>
        <w:t>wikipedia</w:t>
      </w:r>
      <w:proofErr w:type="spellEnd"/>
      <w:r w:rsidRPr="00215302">
        <w:rPr>
          <w:rFonts w:ascii="Times New Roman" w:hAnsi="Times New Roman" w:cs="Times New Roman"/>
          <w:sz w:val="28"/>
          <w:szCs w:val="28"/>
        </w:rPr>
        <w:t>.</w:t>
      </w:r>
      <w:r w:rsidRPr="00DA341D">
        <w:rPr>
          <w:rFonts w:ascii="Times New Roman" w:hAnsi="Times New Roman" w:cs="Times New Roman"/>
          <w:sz w:val="28"/>
          <w:szCs w:val="28"/>
          <w:lang w:val="en-US"/>
        </w:rPr>
        <w:t>org</w:t>
      </w:r>
      <w:r w:rsidRPr="00215302">
        <w:rPr>
          <w:rFonts w:ascii="Times New Roman" w:hAnsi="Times New Roman" w:cs="Times New Roman"/>
          <w:sz w:val="28"/>
          <w:szCs w:val="28"/>
        </w:rPr>
        <w:t>/</w:t>
      </w:r>
      <w:proofErr w:type="spellStart"/>
      <w:r>
        <w:rPr>
          <w:rFonts w:ascii="Times New Roman" w:hAnsi="Times New Roman" w:cs="Times New Roman"/>
          <w:sz w:val="28"/>
          <w:szCs w:val="28"/>
        </w:rPr>
        <w:t>Эффект</w:t>
      </w:r>
      <w:r w:rsidRPr="00215302">
        <w:rPr>
          <w:rFonts w:ascii="Times New Roman" w:hAnsi="Times New Roman" w:cs="Times New Roman"/>
          <w:sz w:val="28"/>
          <w:szCs w:val="28"/>
        </w:rPr>
        <w:t>_</w:t>
      </w:r>
      <w:r>
        <w:rPr>
          <w:rFonts w:ascii="Times New Roman" w:hAnsi="Times New Roman" w:cs="Times New Roman"/>
          <w:sz w:val="28"/>
          <w:szCs w:val="28"/>
        </w:rPr>
        <w:t>памяти</w:t>
      </w:r>
      <w:r w:rsidRPr="00215302">
        <w:rPr>
          <w:rFonts w:ascii="Times New Roman" w:hAnsi="Times New Roman" w:cs="Times New Roman"/>
          <w:sz w:val="28"/>
          <w:szCs w:val="28"/>
        </w:rPr>
        <w:t>_</w:t>
      </w:r>
      <w:r>
        <w:rPr>
          <w:rFonts w:ascii="Times New Roman" w:hAnsi="Times New Roman" w:cs="Times New Roman"/>
          <w:sz w:val="28"/>
          <w:szCs w:val="28"/>
        </w:rPr>
        <w:t>формы</w:t>
      </w:r>
      <w:proofErr w:type="spellEnd"/>
    </w:p>
    <w:p w:rsidR="00D630C2" w:rsidRPr="00215302" w:rsidRDefault="00DA341D" w:rsidP="009F7BDE">
      <w:pPr>
        <w:spacing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[1</w:t>
      </w:r>
      <w:r w:rsidRPr="00DA341D">
        <w:rPr>
          <w:rFonts w:ascii="Times New Roman" w:hAnsi="Times New Roman" w:cs="Times New Roman"/>
          <w:color w:val="000000"/>
          <w:sz w:val="28"/>
          <w:szCs w:val="28"/>
        </w:rPr>
        <w:t>6</w:t>
      </w:r>
      <w:r w:rsidR="00D459A2" w:rsidRPr="00D459A2">
        <w:rPr>
          <w:rFonts w:ascii="Times New Roman" w:hAnsi="Times New Roman" w:cs="Times New Roman"/>
          <w:color w:val="000000"/>
          <w:sz w:val="28"/>
          <w:szCs w:val="28"/>
        </w:rPr>
        <w:t xml:space="preserve">] </w:t>
      </w:r>
      <w:proofErr w:type="spellStart"/>
      <w:r w:rsidR="00D630C2" w:rsidRPr="00336D44">
        <w:rPr>
          <w:rFonts w:ascii="Times New Roman" w:hAnsi="Times New Roman" w:cs="Times New Roman"/>
          <w:color w:val="000000"/>
          <w:sz w:val="28"/>
          <w:szCs w:val="28"/>
        </w:rPr>
        <w:t>Арзамасов</w:t>
      </w:r>
      <w:proofErr w:type="spellEnd"/>
      <w:r w:rsidR="000455BB" w:rsidRPr="000455BB">
        <w:rPr>
          <w:rFonts w:ascii="Times New Roman" w:hAnsi="Times New Roman" w:cs="Times New Roman"/>
          <w:color w:val="000000"/>
          <w:sz w:val="28"/>
          <w:szCs w:val="28"/>
        </w:rPr>
        <w:t xml:space="preserve"> </w:t>
      </w:r>
      <w:r w:rsidR="000455BB">
        <w:rPr>
          <w:rFonts w:ascii="Times New Roman" w:hAnsi="Times New Roman" w:cs="Times New Roman"/>
          <w:color w:val="000000"/>
          <w:sz w:val="28"/>
          <w:szCs w:val="28"/>
        </w:rPr>
        <w:t>Б.</w:t>
      </w:r>
      <w:r w:rsidR="000455BB" w:rsidRPr="00336D44">
        <w:rPr>
          <w:rFonts w:ascii="Times New Roman" w:hAnsi="Times New Roman" w:cs="Times New Roman"/>
          <w:color w:val="000000"/>
          <w:sz w:val="28"/>
          <w:szCs w:val="28"/>
        </w:rPr>
        <w:t>Н.</w:t>
      </w:r>
      <w:r w:rsidR="000455BB">
        <w:rPr>
          <w:rFonts w:ascii="Times New Roman" w:hAnsi="Times New Roman" w:cs="Times New Roman"/>
          <w:color w:val="000000"/>
          <w:sz w:val="28"/>
          <w:szCs w:val="28"/>
        </w:rPr>
        <w:t xml:space="preserve">, </w:t>
      </w:r>
      <w:r w:rsidR="00D630C2" w:rsidRPr="00336D44">
        <w:rPr>
          <w:rFonts w:ascii="Times New Roman" w:hAnsi="Times New Roman" w:cs="Times New Roman"/>
          <w:color w:val="000000"/>
          <w:sz w:val="28"/>
          <w:szCs w:val="28"/>
        </w:rPr>
        <w:t>Сидорин</w:t>
      </w:r>
      <w:r w:rsidR="000455BB">
        <w:rPr>
          <w:rFonts w:ascii="Times New Roman" w:hAnsi="Times New Roman" w:cs="Times New Roman"/>
          <w:color w:val="000000"/>
          <w:sz w:val="28"/>
          <w:szCs w:val="28"/>
        </w:rPr>
        <w:t xml:space="preserve"> И.</w:t>
      </w:r>
      <w:r w:rsidR="000455BB" w:rsidRPr="00336D44">
        <w:rPr>
          <w:rFonts w:ascii="Times New Roman" w:hAnsi="Times New Roman" w:cs="Times New Roman"/>
          <w:color w:val="000000"/>
          <w:sz w:val="28"/>
          <w:szCs w:val="28"/>
        </w:rPr>
        <w:t>И.</w:t>
      </w:r>
      <w:r w:rsidR="000455BB">
        <w:rPr>
          <w:rFonts w:ascii="Times New Roman" w:hAnsi="Times New Roman" w:cs="Times New Roman"/>
          <w:color w:val="000000"/>
          <w:sz w:val="28"/>
          <w:szCs w:val="28"/>
        </w:rPr>
        <w:t xml:space="preserve">, </w:t>
      </w:r>
      <w:r w:rsidR="00D630C2" w:rsidRPr="00336D44">
        <w:rPr>
          <w:rFonts w:ascii="Times New Roman" w:hAnsi="Times New Roman" w:cs="Times New Roman"/>
          <w:color w:val="000000"/>
          <w:sz w:val="28"/>
          <w:szCs w:val="28"/>
        </w:rPr>
        <w:t>Косолапов</w:t>
      </w:r>
      <w:r w:rsidR="000455BB">
        <w:rPr>
          <w:rFonts w:ascii="Times New Roman" w:hAnsi="Times New Roman" w:cs="Times New Roman"/>
          <w:color w:val="000000"/>
          <w:sz w:val="28"/>
          <w:szCs w:val="28"/>
        </w:rPr>
        <w:t xml:space="preserve"> Г.Ф..</w:t>
      </w:r>
      <w:r w:rsidR="00D459A2">
        <w:rPr>
          <w:rFonts w:ascii="Times New Roman" w:hAnsi="Times New Roman" w:cs="Times New Roman"/>
          <w:color w:val="000000"/>
          <w:sz w:val="28"/>
          <w:szCs w:val="28"/>
        </w:rPr>
        <w:t xml:space="preserve"> </w:t>
      </w:r>
      <w:r w:rsidR="00D459A2" w:rsidRPr="00336D44">
        <w:rPr>
          <w:rFonts w:ascii="Times New Roman" w:hAnsi="Times New Roman" w:cs="Times New Roman"/>
          <w:color w:val="000000"/>
          <w:sz w:val="28"/>
          <w:szCs w:val="28"/>
        </w:rPr>
        <w:t xml:space="preserve">Материаловедение: Учебник для высших технических учебных заведений. </w:t>
      </w:r>
      <w:r w:rsidR="00D459A2">
        <w:rPr>
          <w:rFonts w:ascii="Times New Roman" w:hAnsi="Times New Roman" w:cs="Times New Roman"/>
          <w:color w:val="000000"/>
          <w:sz w:val="28"/>
          <w:szCs w:val="28"/>
        </w:rPr>
        <w:t>//</w:t>
      </w:r>
      <w:r w:rsidR="00D630C2" w:rsidRPr="00336D44">
        <w:rPr>
          <w:rFonts w:ascii="Times New Roman" w:hAnsi="Times New Roman" w:cs="Times New Roman"/>
          <w:color w:val="000000"/>
          <w:sz w:val="28"/>
          <w:szCs w:val="28"/>
        </w:rPr>
        <w:t xml:space="preserve"> М.: Машиностроение, 1986. — 384 с.</w:t>
      </w:r>
    </w:p>
    <w:p w:rsidR="00724F89" w:rsidRPr="00D24A93" w:rsidRDefault="00724F89" w:rsidP="009F7BDE">
      <w:pPr>
        <w:spacing w:line="360" w:lineRule="auto"/>
        <w:jc w:val="both"/>
        <w:rPr>
          <w:rFonts w:ascii="Times New Roman" w:hAnsi="Times New Roman" w:cs="Times New Roman"/>
          <w:color w:val="000000"/>
          <w:sz w:val="28"/>
          <w:szCs w:val="28"/>
        </w:rPr>
      </w:pPr>
      <w:r w:rsidRPr="00D24A93">
        <w:rPr>
          <w:rFonts w:ascii="Times New Roman" w:hAnsi="Times New Roman" w:cs="Times New Roman"/>
          <w:color w:val="000000"/>
          <w:sz w:val="28"/>
          <w:szCs w:val="28"/>
        </w:rPr>
        <w:t xml:space="preserve">[17] </w:t>
      </w:r>
      <w:hyperlink r:id="rId91" w:history="1">
        <w:r w:rsidR="00D24A93" w:rsidRPr="00D41D67">
          <w:rPr>
            <w:rStyle w:val="ad"/>
            <w:rFonts w:ascii="Times New Roman" w:hAnsi="Times New Roman" w:cs="Times New Roman"/>
            <w:sz w:val="28"/>
            <w:szCs w:val="28"/>
            <w:lang w:val="en-US"/>
          </w:rPr>
          <w:t>http</w:t>
        </w:r>
        <w:r w:rsidR="00D24A93" w:rsidRPr="00D24A93">
          <w:rPr>
            <w:rStyle w:val="ad"/>
            <w:rFonts w:ascii="Times New Roman" w:hAnsi="Times New Roman" w:cs="Times New Roman"/>
            <w:sz w:val="28"/>
            <w:szCs w:val="28"/>
          </w:rPr>
          <w:t>://</w:t>
        </w:r>
        <w:proofErr w:type="spellStart"/>
        <w:r w:rsidR="00D24A93" w:rsidRPr="00D41D67">
          <w:rPr>
            <w:rStyle w:val="ad"/>
            <w:rFonts w:ascii="Times New Roman" w:hAnsi="Times New Roman" w:cs="Times New Roman"/>
            <w:sz w:val="28"/>
            <w:szCs w:val="28"/>
            <w:lang w:val="en-US"/>
          </w:rPr>
          <w:t>leycosapfir</w:t>
        </w:r>
        <w:proofErr w:type="spellEnd"/>
        <w:r w:rsidR="00D24A93" w:rsidRPr="00D24A93">
          <w:rPr>
            <w:rStyle w:val="ad"/>
            <w:rFonts w:ascii="Times New Roman" w:hAnsi="Times New Roman" w:cs="Times New Roman"/>
            <w:sz w:val="28"/>
            <w:szCs w:val="28"/>
          </w:rPr>
          <w:t>.</w:t>
        </w:r>
        <w:proofErr w:type="spellStart"/>
        <w:r w:rsidR="00D24A93" w:rsidRPr="00D41D67">
          <w:rPr>
            <w:rStyle w:val="ad"/>
            <w:rFonts w:ascii="Times New Roman" w:hAnsi="Times New Roman" w:cs="Times New Roman"/>
            <w:sz w:val="28"/>
            <w:szCs w:val="28"/>
            <w:lang w:val="en-US"/>
          </w:rPr>
          <w:t>ru</w:t>
        </w:r>
        <w:proofErr w:type="spellEnd"/>
        <w:r w:rsidR="00D24A93" w:rsidRPr="00D24A93">
          <w:rPr>
            <w:rStyle w:val="ad"/>
            <w:rFonts w:ascii="Times New Roman" w:hAnsi="Times New Roman" w:cs="Times New Roman"/>
            <w:sz w:val="28"/>
            <w:szCs w:val="28"/>
          </w:rPr>
          <w:t>/</w:t>
        </w:r>
        <w:proofErr w:type="spellStart"/>
        <w:r w:rsidR="00D24A93" w:rsidRPr="00D41D67">
          <w:rPr>
            <w:rStyle w:val="ad"/>
            <w:rFonts w:ascii="Times New Roman" w:hAnsi="Times New Roman" w:cs="Times New Roman"/>
            <w:sz w:val="28"/>
            <w:szCs w:val="28"/>
            <w:lang w:val="en-US"/>
          </w:rPr>
          <w:t>metod</w:t>
        </w:r>
        <w:proofErr w:type="spellEnd"/>
        <w:r w:rsidR="00D24A93" w:rsidRPr="00D24A93">
          <w:rPr>
            <w:rStyle w:val="ad"/>
            <w:rFonts w:ascii="Times New Roman" w:hAnsi="Times New Roman" w:cs="Times New Roman"/>
            <w:sz w:val="28"/>
            <w:szCs w:val="28"/>
          </w:rPr>
          <w:t>-</w:t>
        </w:r>
        <w:proofErr w:type="spellStart"/>
        <w:r w:rsidR="00D24A93" w:rsidRPr="00D41D67">
          <w:rPr>
            <w:rStyle w:val="ad"/>
            <w:rFonts w:ascii="Times New Roman" w:hAnsi="Times New Roman" w:cs="Times New Roman"/>
            <w:sz w:val="28"/>
            <w:szCs w:val="28"/>
            <w:lang w:val="en-US"/>
          </w:rPr>
          <w:t>stepanova</w:t>
        </w:r>
        <w:proofErr w:type="spellEnd"/>
      </w:hyperlink>
    </w:p>
    <w:p w:rsidR="000C50A7" w:rsidRPr="00296E5F" w:rsidRDefault="00D24A93" w:rsidP="00296E5F">
      <w:pPr>
        <w:spacing w:line="360" w:lineRule="auto"/>
        <w:jc w:val="both"/>
        <w:rPr>
          <w:rFonts w:ascii="Times New Roman" w:hAnsi="Times New Roman" w:cs="Times New Roman"/>
          <w:color w:val="000000"/>
          <w:sz w:val="28"/>
          <w:szCs w:val="28"/>
        </w:rPr>
      </w:pPr>
      <w:r w:rsidRPr="00D24A93">
        <w:rPr>
          <w:rFonts w:ascii="Times New Roman" w:hAnsi="Times New Roman" w:cs="Times New Roman"/>
          <w:color w:val="000000"/>
          <w:sz w:val="28"/>
          <w:szCs w:val="28"/>
        </w:rPr>
        <w:t>[18]</w:t>
      </w:r>
      <w:r w:rsidRPr="00D24A93">
        <w:t xml:space="preserve"> </w:t>
      </w:r>
      <w:hyperlink r:id="rId92" w:history="1">
        <w:r w:rsidRPr="00D41D67">
          <w:rPr>
            <w:rStyle w:val="ad"/>
            <w:rFonts w:ascii="Times New Roman" w:hAnsi="Times New Roman" w:cs="Times New Roman"/>
            <w:sz w:val="28"/>
            <w:szCs w:val="28"/>
          </w:rPr>
          <w:t>https://dic.academic.ru/dic.nsf/ruwiki/1072475</w:t>
        </w:r>
      </w:hyperlink>
    </w:p>
    <w:sectPr w:rsidR="000C50A7" w:rsidRPr="00296E5F" w:rsidSect="00DD15CB">
      <w:footerReference w:type="default" r:id="rId93"/>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33F8" w:rsidRDefault="00EB33F8" w:rsidP="003A50B8">
      <w:pPr>
        <w:spacing w:after="0" w:line="240" w:lineRule="auto"/>
      </w:pPr>
      <w:r>
        <w:separator/>
      </w:r>
    </w:p>
  </w:endnote>
  <w:endnote w:type="continuationSeparator" w:id="0">
    <w:p w:rsidR="00EB33F8" w:rsidRDefault="00EB33F8" w:rsidP="003A50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PMingLiU">
    <w:altName w:val="新細明體"/>
    <w:panose1 w:val="02010601000101010101"/>
    <w:charset w:val="88"/>
    <w:family w:val="auto"/>
    <w:notTrueType/>
    <w:pitch w:val="variable"/>
    <w:sig w:usb0="00000001" w:usb1="08080000" w:usb2="00000010" w:usb3="00000000" w:csb0="00100000"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8951906"/>
      <w:docPartObj>
        <w:docPartGallery w:val="Page Numbers (Bottom of Page)"/>
        <w:docPartUnique/>
      </w:docPartObj>
    </w:sdtPr>
    <w:sdtEndPr/>
    <w:sdtContent>
      <w:p w:rsidR="00C4706D" w:rsidRDefault="00C4706D">
        <w:pPr>
          <w:pStyle w:val="a8"/>
          <w:jc w:val="right"/>
        </w:pPr>
        <w:r>
          <w:fldChar w:fldCharType="begin"/>
        </w:r>
        <w:r>
          <w:instrText>PAGE   \* MERGEFORMAT</w:instrText>
        </w:r>
        <w:r>
          <w:fldChar w:fldCharType="separate"/>
        </w:r>
        <w:r w:rsidR="0089315B">
          <w:rPr>
            <w:noProof/>
          </w:rPr>
          <w:t>70</w:t>
        </w:r>
        <w:r>
          <w:fldChar w:fldCharType="end"/>
        </w:r>
      </w:p>
    </w:sdtContent>
  </w:sdt>
  <w:p w:rsidR="00C4706D" w:rsidRDefault="00C4706D">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33F8" w:rsidRDefault="00EB33F8" w:rsidP="003A50B8">
      <w:pPr>
        <w:spacing w:after="0" w:line="240" w:lineRule="auto"/>
      </w:pPr>
      <w:r>
        <w:separator/>
      </w:r>
    </w:p>
  </w:footnote>
  <w:footnote w:type="continuationSeparator" w:id="0">
    <w:p w:rsidR="00EB33F8" w:rsidRDefault="00EB33F8" w:rsidP="003A50B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9553AC"/>
    <w:multiLevelType w:val="hybridMultilevel"/>
    <w:tmpl w:val="4A9E24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FCA3B92"/>
    <w:multiLevelType w:val="multilevel"/>
    <w:tmpl w:val="031ED99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335B5DB6"/>
    <w:multiLevelType w:val="hybridMultilevel"/>
    <w:tmpl w:val="1F6848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7EA31185"/>
    <w:multiLevelType w:val="hybridMultilevel"/>
    <w:tmpl w:val="6B229876"/>
    <w:lvl w:ilvl="0" w:tplc="E550CF2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nsid w:val="7FEA78A5"/>
    <w:multiLevelType w:val="multilevel"/>
    <w:tmpl w:val="3CC241B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4"/>
  </w:num>
  <w:num w:numId="2">
    <w:abstractNumId w:val="1"/>
  </w:num>
  <w:num w:numId="3">
    <w:abstractNumId w:val="3"/>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714C71"/>
    <w:rsid w:val="000012F3"/>
    <w:rsid w:val="00004935"/>
    <w:rsid w:val="00005127"/>
    <w:rsid w:val="00006D0F"/>
    <w:rsid w:val="00010431"/>
    <w:rsid w:val="000125C6"/>
    <w:rsid w:val="00015115"/>
    <w:rsid w:val="0002278D"/>
    <w:rsid w:val="00030557"/>
    <w:rsid w:val="000326BD"/>
    <w:rsid w:val="00040E8F"/>
    <w:rsid w:val="00041E9E"/>
    <w:rsid w:val="000455BB"/>
    <w:rsid w:val="00046197"/>
    <w:rsid w:val="00046A54"/>
    <w:rsid w:val="0004756D"/>
    <w:rsid w:val="000521BC"/>
    <w:rsid w:val="000609C7"/>
    <w:rsid w:val="00061EE0"/>
    <w:rsid w:val="00062B6C"/>
    <w:rsid w:val="00063D3B"/>
    <w:rsid w:val="0007310D"/>
    <w:rsid w:val="000769C8"/>
    <w:rsid w:val="00080D5B"/>
    <w:rsid w:val="00082A31"/>
    <w:rsid w:val="00090639"/>
    <w:rsid w:val="00091E35"/>
    <w:rsid w:val="00097A1F"/>
    <w:rsid w:val="000A084C"/>
    <w:rsid w:val="000A0AFE"/>
    <w:rsid w:val="000A1869"/>
    <w:rsid w:val="000A1EAA"/>
    <w:rsid w:val="000A314F"/>
    <w:rsid w:val="000A3C5E"/>
    <w:rsid w:val="000A56CB"/>
    <w:rsid w:val="000A5CA6"/>
    <w:rsid w:val="000A76CC"/>
    <w:rsid w:val="000A7B98"/>
    <w:rsid w:val="000B1297"/>
    <w:rsid w:val="000B5C34"/>
    <w:rsid w:val="000B662E"/>
    <w:rsid w:val="000B666A"/>
    <w:rsid w:val="000C1412"/>
    <w:rsid w:val="000C280D"/>
    <w:rsid w:val="000C2BA1"/>
    <w:rsid w:val="000C3AB5"/>
    <w:rsid w:val="000C50A7"/>
    <w:rsid w:val="000D20FC"/>
    <w:rsid w:val="000D2570"/>
    <w:rsid w:val="000D3044"/>
    <w:rsid w:val="000D781A"/>
    <w:rsid w:val="000E1B89"/>
    <w:rsid w:val="000E6911"/>
    <w:rsid w:val="000F108D"/>
    <w:rsid w:val="000F4496"/>
    <w:rsid w:val="000F6047"/>
    <w:rsid w:val="000F68AC"/>
    <w:rsid w:val="001103AF"/>
    <w:rsid w:val="0011144B"/>
    <w:rsid w:val="0011725E"/>
    <w:rsid w:val="00117CFA"/>
    <w:rsid w:val="0012331D"/>
    <w:rsid w:val="0012530E"/>
    <w:rsid w:val="00125E95"/>
    <w:rsid w:val="00125F8A"/>
    <w:rsid w:val="00130C99"/>
    <w:rsid w:val="00131850"/>
    <w:rsid w:val="00136CE9"/>
    <w:rsid w:val="00140995"/>
    <w:rsid w:val="0014450D"/>
    <w:rsid w:val="0014452F"/>
    <w:rsid w:val="00162039"/>
    <w:rsid w:val="00164CE5"/>
    <w:rsid w:val="00164ED1"/>
    <w:rsid w:val="00166602"/>
    <w:rsid w:val="00167173"/>
    <w:rsid w:val="00171461"/>
    <w:rsid w:val="001742FC"/>
    <w:rsid w:val="00176E74"/>
    <w:rsid w:val="00180402"/>
    <w:rsid w:val="00193E82"/>
    <w:rsid w:val="001A5624"/>
    <w:rsid w:val="001A7B39"/>
    <w:rsid w:val="001B1062"/>
    <w:rsid w:val="001B3500"/>
    <w:rsid w:val="001B4FB4"/>
    <w:rsid w:val="001B5583"/>
    <w:rsid w:val="001B62F5"/>
    <w:rsid w:val="001B7511"/>
    <w:rsid w:val="001C13D4"/>
    <w:rsid w:val="001C3B46"/>
    <w:rsid w:val="001C7E37"/>
    <w:rsid w:val="001D0672"/>
    <w:rsid w:val="001D4287"/>
    <w:rsid w:val="001D5516"/>
    <w:rsid w:val="001E06B1"/>
    <w:rsid w:val="001E7069"/>
    <w:rsid w:val="001F0478"/>
    <w:rsid w:val="001F0820"/>
    <w:rsid w:val="001F453A"/>
    <w:rsid w:val="001F597B"/>
    <w:rsid w:val="002011C8"/>
    <w:rsid w:val="0020139B"/>
    <w:rsid w:val="00202ADB"/>
    <w:rsid w:val="00204901"/>
    <w:rsid w:val="00207398"/>
    <w:rsid w:val="00207456"/>
    <w:rsid w:val="0021128F"/>
    <w:rsid w:val="002124A6"/>
    <w:rsid w:val="00213AF5"/>
    <w:rsid w:val="002149AF"/>
    <w:rsid w:val="00215302"/>
    <w:rsid w:val="00216C70"/>
    <w:rsid w:val="002208C2"/>
    <w:rsid w:val="00227D3C"/>
    <w:rsid w:val="00231BF4"/>
    <w:rsid w:val="00235B56"/>
    <w:rsid w:val="00251A77"/>
    <w:rsid w:val="00254EA1"/>
    <w:rsid w:val="00260A06"/>
    <w:rsid w:val="0026468F"/>
    <w:rsid w:val="00273326"/>
    <w:rsid w:val="00281B7C"/>
    <w:rsid w:val="00281CA9"/>
    <w:rsid w:val="002840D6"/>
    <w:rsid w:val="0028424C"/>
    <w:rsid w:val="0028576A"/>
    <w:rsid w:val="00286446"/>
    <w:rsid w:val="002919B6"/>
    <w:rsid w:val="00292DE2"/>
    <w:rsid w:val="00292DED"/>
    <w:rsid w:val="0029500D"/>
    <w:rsid w:val="00296E5F"/>
    <w:rsid w:val="002A398F"/>
    <w:rsid w:val="002A594B"/>
    <w:rsid w:val="002A7CAE"/>
    <w:rsid w:val="002B5DD7"/>
    <w:rsid w:val="002C03D7"/>
    <w:rsid w:val="002C462F"/>
    <w:rsid w:val="002C736D"/>
    <w:rsid w:val="002C74D0"/>
    <w:rsid w:val="002D3FD6"/>
    <w:rsid w:val="002E6CB5"/>
    <w:rsid w:val="002E6FF0"/>
    <w:rsid w:val="002F38D4"/>
    <w:rsid w:val="00304627"/>
    <w:rsid w:val="00310741"/>
    <w:rsid w:val="003130D7"/>
    <w:rsid w:val="003141EB"/>
    <w:rsid w:val="00314CA6"/>
    <w:rsid w:val="00315BE4"/>
    <w:rsid w:val="00320A47"/>
    <w:rsid w:val="00322ECA"/>
    <w:rsid w:val="00334E51"/>
    <w:rsid w:val="003360F8"/>
    <w:rsid w:val="00336D44"/>
    <w:rsid w:val="00342620"/>
    <w:rsid w:val="00345CB6"/>
    <w:rsid w:val="003460FE"/>
    <w:rsid w:val="003522F9"/>
    <w:rsid w:val="00353366"/>
    <w:rsid w:val="00360973"/>
    <w:rsid w:val="0036199D"/>
    <w:rsid w:val="0036313C"/>
    <w:rsid w:val="003638D1"/>
    <w:rsid w:val="003641E8"/>
    <w:rsid w:val="003663B0"/>
    <w:rsid w:val="00367021"/>
    <w:rsid w:val="00373BA5"/>
    <w:rsid w:val="003746DC"/>
    <w:rsid w:val="00376CA3"/>
    <w:rsid w:val="00380069"/>
    <w:rsid w:val="00381B5F"/>
    <w:rsid w:val="0038316E"/>
    <w:rsid w:val="00383252"/>
    <w:rsid w:val="00391DEA"/>
    <w:rsid w:val="00394C1D"/>
    <w:rsid w:val="003A50B8"/>
    <w:rsid w:val="003A57C9"/>
    <w:rsid w:val="003B0638"/>
    <w:rsid w:val="003B0E7D"/>
    <w:rsid w:val="003B43D9"/>
    <w:rsid w:val="003B6588"/>
    <w:rsid w:val="003C007F"/>
    <w:rsid w:val="003C0680"/>
    <w:rsid w:val="003C2BAE"/>
    <w:rsid w:val="003C33CC"/>
    <w:rsid w:val="003C5CB1"/>
    <w:rsid w:val="003C6ECB"/>
    <w:rsid w:val="003D161E"/>
    <w:rsid w:val="003D1915"/>
    <w:rsid w:val="003D3B69"/>
    <w:rsid w:val="003D4E38"/>
    <w:rsid w:val="003D67ED"/>
    <w:rsid w:val="003E1598"/>
    <w:rsid w:val="003E53A4"/>
    <w:rsid w:val="003E7654"/>
    <w:rsid w:val="003F6331"/>
    <w:rsid w:val="00400210"/>
    <w:rsid w:val="00400C02"/>
    <w:rsid w:val="00400FFA"/>
    <w:rsid w:val="00401B96"/>
    <w:rsid w:val="00402793"/>
    <w:rsid w:val="004070CE"/>
    <w:rsid w:val="004143B7"/>
    <w:rsid w:val="00417ABA"/>
    <w:rsid w:val="00424D7A"/>
    <w:rsid w:val="0042550C"/>
    <w:rsid w:val="00425D2A"/>
    <w:rsid w:val="00427099"/>
    <w:rsid w:val="00427212"/>
    <w:rsid w:val="004310B0"/>
    <w:rsid w:val="0043210E"/>
    <w:rsid w:val="00432439"/>
    <w:rsid w:val="004366FA"/>
    <w:rsid w:val="00440195"/>
    <w:rsid w:val="00440E79"/>
    <w:rsid w:val="00442F54"/>
    <w:rsid w:val="004507FC"/>
    <w:rsid w:val="00452813"/>
    <w:rsid w:val="00455DF2"/>
    <w:rsid w:val="00463144"/>
    <w:rsid w:val="00464EFA"/>
    <w:rsid w:val="004664CA"/>
    <w:rsid w:val="00472305"/>
    <w:rsid w:val="004750D4"/>
    <w:rsid w:val="004755D2"/>
    <w:rsid w:val="00480313"/>
    <w:rsid w:val="00480ECA"/>
    <w:rsid w:val="00482C8C"/>
    <w:rsid w:val="00487648"/>
    <w:rsid w:val="00490E5C"/>
    <w:rsid w:val="00491F77"/>
    <w:rsid w:val="00492742"/>
    <w:rsid w:val="00494544"/>
    <w:rsid w:val="0049775A"/>
    <w:rsid w:val="004A0075"/>
    <w:rsid w:val="004A3605"/>
    <w:rsid w:val="004A39E1"/>
    <w:rsid w:val="004A3B9E"/>
    <w:rsid w:val="004A4CED"/>
    <w:rsid w:val="004A657F"/>
    <w:rsid w:val="004A6726"/>
    <w:rsid w:val="004A7F20"/>
    <w:rsid w:val="004B0DA9"/>
    <w:rsid w:val="004B1394"/>
    <w:rsid w:val="004B2688"/>
    <w:rsid w:val="004B4BD8"/>
    <w:rsid w:val="004B523D"/>
    <w:rsid w:val="004B52A7"/>
    <w:rsid w:val="004B554B"/>
    <w:rsid w:val="004B5FCC"/>
    <w:rsid w:val="004C0932"/>
    <w:rsid w:val="004C2934"/>
    <w:rsid w:val="004C5E34"/>
    <w:rsid w:val="004C71E9"/>
    <w:rsid w:val="004D1A1F"/>
    <w:rsid w:val="004D5F0D"/>
    <w:rsid w:val="004E0643"/>
    <w:rsid w:val="004E1130"/>
    <w:rsid w:val="004E26F6"/>
    <w:rsid w:val="004E3780"/>
    <w:rsid w:val="004F339D"/>
    <w:rsid w:val="004F5C9F"/>
    <w:rsid w:val="004F7DFB"/>
    <w:rsid w:val="0051008B"/>
    <w:rsid w:val="00510CC7"/>
    <w:rsid w:val="00510CCD"/>
    <w:rsid w:val="00514AEF"/>
    <w:rsid w:val="005163BB"/>
    <w:rsid w:val="00517744"/>
    <w:rsid w:val="00521248"/>
    <w:rsid w:val="00522BC0"/>
    <w:rsid w:val="0052687A"/>
    <w:rsid w:val="00526F99"/>
    <w:rsid w:val="00527A7B"/>
    <w:rsid w:val="0053322A"/>
    <w:rsid w:val="00533C12"/>
    <w:rsid w:val="005342C4"/>
    <w:rsid w:val="00534970"/>
    <w:rsid w:val="005351DC"/>
    <w:rsid w:val="0053533D"/>
    <w:rsid w:val="00536AC0"/>
    <w:rsid w:val="005379F5"/>
    <w:rsid w:val="00537CF3"/>
    <w:rsid w:val="00540EE0"/>
    <w:rsid w:val="0054123B"/>
    <w:rsid w:val="00543C0B"/>
    <w:rsid w:val="005531DC"/>
    <w:rsid w:val="0056446F"/>
    <w:rsid w:val="00566D58"/>
    <w:rsid w:val="00571899"/>
    <w:rsid w:val="005735A0"/>
    <w:rsid w:val="00573CFE"/>
    <w:rsid w:val="00576A48"/>
    <w:rsid w:val="00576CCD"/>
    <w:rsid w:val="005772C9"/>
    <w:rsid w:val="00584563"/>
    <w:rsid w:val="00585664"/>
    <w:rsid w:val="005913CC"/>
    <w:rsid w:val="00593C7E"/>
    <w:rsid w:val="00594B58"/>
    <w:rsid w:val="005A0963"/>
    <w:rsid w:val="005A5B5A"/>
    <w:rsid w:val="005A718B"/>
    <w:rsid w:val="005B0470"/>
    <w:rsid w:val="005B798D"/>
    <w:rsid w:val="005B7FC3"/>
    <w:rsid w:val="005C043D"/>
    <w:rsid w:val="005C2FC2"/>
    <w:rsid w:val="005C31A1"/>
    <w:rsid w:val="005C61E0"/>
    <w:rsid w:val="005C690E"/>
    <w:rsid w:val="005D152A"/>
    <w:rsid w:val="005D2034"/>
    <w:rsid w:val="005D20A2"/>
    <w:rsid w:val="005D4368"/>
    <w:rsid w:val="005D7A5A"/>
    <w:rsid w:val="005E0F73"/>
    <w:rsid w:val="005E17B6"/>
    <w:rsid w:val="005E23D2"/>
    <w:rsid w:val="005E28D0"/>
    <w:rsid w:val="005E37C6"/>
    <w:rsid w:val="005E3C1F"/>
    <w:rsid w:val="005E55A7"/>
    <w:rsid w:val="005E742E"/>
    <w:rsid w:val="005F1683"/>
    <w:rsid w:val="005F2AFE"/>
    <w:rsid w:val="005F6940"/>
    <w:rsid w:val="005F6E2C"/>
    <w:rsid w:val="0061096E"/>
    <w:rsid w:val="00612BDB"/>
    <w:rsid w:val="00613578"/>
    <w:rsid w:val="00615AF0"/>
    <w:rsid w:val="00616952"/>
    <w:rsid w:val="00621626"/>
    <w:rsid w:val="00626BA0"/>
    <w:rsid w:val="00626F3F"/>
    <w:rsid w:val="00627A10"/>
    <w:rsid w:val="00642733"/>
    <w:rsid w:val="00644E80"/>
    <w:rsid w:val="00645AC7"/>
    <w:rsid w:val="00650C32"/>
    <w:rsid w:val="00652072"/>
    <w:rsid w:val="00656BF4"/>
    <w:rsid w:val="006615D4"/>
    <w:rsid w:val="006638B0"/>
    <w:rsid w:val="00665328"/>
    <w:rsid w:val="00665C33"/>
    <w:rsid w:val="00666185"/>
    <w:rsid w:val="0067027E"/>
    <w:rsid w:val="00671375"/>
    <w:rsid w:val="00676EF8"/>
    <w:rsid w:val="00680EC2"/>
    <w:rsid w:val="0068295A"/>
    <w:rsid w:val="00682A78"/>
    <w:rsid w:val="006837CE"/>
    <w:rsid w:val="00685F63"/>
    <w:rsid w:val="00687574"/>
    <w:rsid w:val="006912EC"/>
    <w:rsid w:val="00692461"/>
    <w:rsid w:val="006944DF"/>
    <w:rsid w:val="0069452B"/>
    <w:rsid w:val="0069578E"/>
    <w:rsid w:val="00697B3F"/>
    <w:rsid w:val="006A04DD"/>
    <w:rsid w:val="006A248B"/>
    <w:rsid w:val="006A265E"/>
    <w:rsid w:val="006A6616"/>
    <w:rsid w:val="006B14BC"/>
    <w:rsid w:val="006B3E2B"/>
    <w:rsid w:val="006C16D4"/>
    <w:rsid w:val="006C662F"/>
    <w:rsid w:val="006D0F8D"/>
    <w:rsid w:val="006D1CDE"/>
    <w:rsid w:val="006D2A76"/>
    <w:rsid w:val="006D5399"/>
    <w:rsid w:val="006D55EF"/>
    <w:rsid w:val="006D5FFD"/>
    <w:rsid w:val="006E0B1C"/>
    <w:rsid w:val="006E491D"/>
    <w:rsid w:val="006E5EC9"/>
    <w:rsid w:val="006F0C3E"/>
    <w:rsid w:val="006F20C9"/>
    <w:rsid w:val="006F3895"/>
    <w:rsid w:val="006F6492"/>
    <w:rsid w:val="00706831"/>
    <w:rsid w:val="00706C87"/>
    <w:rsid w:val="00710068"/>
    <w:rsid w:val="007101BA"/>
    <w:rsid w:val="00714C71"/>
    <w:rsid w:val="0071564B"/>
    <w:rsid w:val="00724F89"/>
    <w:rsid w:val="0073049C"/>
    <w:rsid w:val="00736486"/>
    <w:rsid w:val="0073693C"/>
    <w:rsid w:val="007370B9"/>
    <w:rsid w:val="007424F7"/>
    <w:rsid w:val="00743729"/>
    <w:rsid w:val="00747753"/>
    <w:rsid w:val="00750990"/>
    <w:rsid w:val="00750F2B"/>
    <w:rsid w:val="00752644"/>
    <w:rsid w:val="00753309"/>
    <w:rsid w:val="0075767F"/>
    <w:rsid w:val="00762426"/>
    <w:rsid w:val="00766E47"/>
    <w:rsid w:val="0077044D"/>
    <w:rsid w:val="00771431"/>
    <w:rsid w:val="00771582"/>
    <w:rsid w:val="0077379F"/>
    <w:rsid w:val="00773A58"/>
    <w:rsid w:val="00774B5D"/>
    <w:rsid w:val="00775DA5"/>
    <w:rsid w:val="00780497"/>
    <w:rsid w:val="007805B4"/>
    <w:rsid w:val="00783FA4"/>
    <w:rsid w:val="00784048"/>
    <w:rsid w:val="00786792"/>
    <w:rsid w:val="007878A0"/>
    <w:rsid w:val="0079197C"/>
    <w:rsid w:val="00791BDC"/>
    <w:rsid w:val="00794822"/>
    <w:rsid w:val="007A35E9"/>
    <w:rsid w:val="007A5599"/>
    <w:rsid w:val="007A6B4B"/>
    <w:rsid w:val="007B632F"/>
    <w:rsid w:val="007C1334"/>
    <w:rsid w:val="007C4C42"/>
    <w:rsid w:val="007C6068"/>
    <w:rsid w:val="007C6302"/>
    <w:rsid w:val="007C6DF5"/>
    <w:rsid w:val="007D0DC7"/>
    <w:rsid w:val="007D3DCA"/>
    <w:rsid w:val="007D41F0"/>
    <w:rsid w:val="007D4890"/>
    <w:rsid w:val="007D5519"/>
    <w:rsid w:val="007D5A7C"/>
    <w:rsid w:val="007D6FA5"/>
    <w:rsid w:val="007E11ED"/>
    <w:rsid w:val="007E1661"/>
    <w:rsid w:val="007F1D7A"/>
    <w:rsid w:val="007F5597"/>
    <w:rsid w:val="007F688B"/>
    <w:rsid w:val="00801A30"/>
    <w:rsid w:val="00802179"/>
    <w:rsid w:val="00803F8A"/>
    <w:rsid w:val="00804645"/>
    <w:rsid w:val="00814105"/>
    <w:rsid w:val="00816F4A"/>
    <w:rsid w:val="008221F6"/>
    <w:rsid w:val="008229B1"/>
    <w:rsid w:val="008242B2"/>
    <w:rsid w:val="00824AE6"/>
    <w:rsid w:val="0082743A"/>
    <w:rsid w:val="00827FC0"/>
    <w:rsid w:val="008302CA"/>
    <w:rsid w:val="00832984"/>
    <w:rsid w:val="00834366"/>
    <w:rsid w:val="00836067"/>
    <w:rsid w:val="0083758F"/>
    <w:rsid w:val="00837D9F"/>
    <w:rsid w:val="0084174C"/>
    <w:rsid w:val="008436BE"/>
    <w:rsid w:val="00843CD4"/>
    <w:rsid w:val="00846412"/>
    <w:rsid w:val="008506BE"/>
    <w:rsid w:val="008602E8"/>
    <w:rsid w:val="00861830"/>
    <w:rsid w:val="0086614F"/>
    <w:rsid w:val="00867046"/>
    <w:rsid w:val="008671EB"/>
    <w:rsid w:val="008676B5"/>
    <w:rsid w:val="00873D15"/>
    <w:rsid w:val="008816E0"/>
    <w:rsid w:val="008852B8"/>
    <w:rsid w:val="0088742F"/>
    <w:rsid w:val="0089031B"/>
    <w:rsid w:val="00892640"/>
    <w:rsid w:val="0089315B"/>
    <w:rsid w:val="008941E0"/>
    <w:rsid w:val="00895603"/>
    <w:rsid w:val="0089583A"/>
    <w:rsid w:val="00896146"/>
    <w:rsid w:val="008966B9"/>
    <w:rsid w:val="008A1367"/>
    <w:rsid w:val="008A153B"/>
    <w:rsid w:val="008A6167"/>
    <w:rsid w:val="008B2BC0"/>
    <w:rsid w:val="008B46D6"/>
    <w:rsid w:val="008B7227"/>
    <w:rsid w:val="008B7DD9"/>
    <w:rsid w:val="008C1B3E"/>
    <w:rsid w:val="008C58B5"/>
    <w:rsid w:val="008C607D"/>
    <w:rsid w:val="008C6D6B"/>
    <w:rsid w:val="008D2D15"/>
    <w:rsid w:val="008E145D"/>
    <w:rsid w:val="008E4DF8"/>
    <w:rsid w:val="008E6BB4"/>
    <w:rsid w:val="008F07A2"/>
    <w:rsid w:val="008F53B0"/>
    <w:rsid w:val="00900946"/>
    <w:rsid w:val="00910E45"/>
    <w:rsid w:val="00922363"/>
    <w:rsid w:val="00924262"/>
    <w:rsid w:val="0092538B"/>
    <w:rsid w:val="00925CE3"/>
    <w:rsid w:val="0093402E"/>
    <w:rsid w:val="0093403D"/>
    <w:rsid w:val="00941827"/>
    <w:rsid w:val="00943F78"/>
    <w:rsid w:val="009446EB"/>
    <w:rsid w:val="009447C6"/>
    <w:rsid w:val="00946ED2"/>
    <w:rsid w:val="00952246"/>
    <w:rsid w:val="0095358A"/>
    <w:rsid w:val="00954B8D"/>
    <w:rsid w:val="00961E14"/>
    <w:rsid w:val="00963968"/>
    <w:rsid w:val="0096676A"/>
    <w:rsid w:val="0096732A"/>
    <w:rsid w:val="00971467"/>
    <w:rsid w:val="009737AB"/>
    <w:rsid w:val="009750F9"/>
    <w:rsid w:val="009758C8"/>
    <w:rsid w:val="009760CB"/>
    <w:rsid w:val="009761DE"/>
    <w:rsid w:val="00981A69"/>
    <w:rsid w:val="009832A8"/>
    <w:rsid w:val="00987741"/>
    <w:rsid w:val="00991E11"/>
    <w:rsid w:val="009977F2"/>
    <w:rsid w:val="009A3167"/>
    <w:rsid w:val="009A6061"/>
    <w:rsid w:val="009A6B98"/>
    <w:rsid w:val="009A6F6D"/>
    <w:rsid w:val="009A7886"/>
    <w:rsid w:val="009B3693"/>
    <w:rsid w:val="009C3600"/>
    <w:rsid w:val="009D0491"/>
    <w:rsid w:val="009D2C98"/>
    <w:rsid w:val="009D2D00"/>
    <w:rsid w:val="009D6334"/>
    <w:rsid w:val="009D7358"/>
    <w:rsid w:val="009D762A"/>
    <w:rsid w:val="009E24B6"/>
    <w:rsid w:val="009E61DD"/>
    <w:rsid w:val="009E701E"/>
    <w:rsid w:val="009F39FB"/>
    <w:rsid w:val="009F5851"/>
    <w:rsid w:val="009F65B7"/>
    <w:rsid w:val="009F7BDE"/>
    <w:rsid w:val="009F7F2F"/>
    <w:rsid w:val="00A00D69"/>
    <w:rsid w:val="00A01170"/>
    <w:rsid w:val="00A011F5"/>
    <w:rsid w:val="00A01D25"/>
    <w:rsid w:val="00A0315E"/>
    <w:rsid w:val="00A05023"/>
    <w:rsid w:val="00A11E05"/>
    <w:rsid w:val="00A13E4B"/>
    <w:rsid w:val="00A17F89"/>
    <w:rsid w:val="00A2380E"/>
    <w:rsid w:val="00A250E5"/>
    <w:rsid w:val="00A31EB5"/>
    <w:rsid w:val="00A33889"/>
    <w:rsid w:val="00A3567B"/>
    <w:rsid w:val="00A35EBF"/>
    <w:rsid w:val="00A40D0C"/>
    <w:rsid w:val="00A42A34"/>
    <w:rsid w:val="00A44B56"/>
    <w:rsid w:val="00A46AB4"/>
    <w:rsid w:val="00A54A34"/>
    <w:rsid w:val="00A57FEC"/>
    <w:rsid w:val="00A62DAD"/>
    <w:rsid w:val="00A638FA"/>
    <w:rsid w:val="00A71C16"/>
    <w:rsid w:val="00A72150"/>
    <w:rsid w:val="00A77E76"/>
    <w:rsid w:val="00A81B8D"/>
    <w:rsid w:val="00A84C0B"/>
    <w:rsid w:val="00A86CD0"/>
    <w:rsid w:val="00A872F2"/>
    <w:rsid w:val="00A90019"/>
    <w:rsid w:val="00A93FFC"/>
    <w:rsid w:val="00A9445D"/>
    <w:rsid w:val="00A95DA1"/>
    <w:rsid w:val="00A96601"/>
    <w:rsid w:val="00AA14DE"/>
    <w:rsid w:val="00AA404B"/>
    <w:rsid w:val="00AA568E"/>
    <w:rsid w:val="00AA5A7F"/>
    <w:rsid w:val="00AA6656"/>
    <w:rsid w:val="00AB3195"/>
    <w:rsid w:val="00AB5435"/>
    <w:rsid w:val="00AC3912"/>
    <w:rsid w:val="00AC4A98"/>
    <w:rsid w:val="00AD0849"/>
    <w:rsid w:val="00AD1605"/>
    <w:rsid w:val="00AD44D5"/>
    <w:rsid w:val="00AE4050"/>
    <w:rsid w:val="00AE4B2A"/>
    <w:rsid w:val="00AF2AB7"/>
    <w:rsid w:val="00AF31A2"/>
    <w:rsid w:val="00AF6C1D"/>
    <w:rsid w:val="00B009EA"/>
    <w:rsid w:val="00B04701"/>
    <w:rsid w:val="00B07C08"/>
    <w:rsid w:val="00B10C93"/>
    <w:rsid w:val="00B121C2"/>
    <w:rsid w:val="00B12487"/>
    <w:rsid w:val="00B14216"/>
    <w:rsid w:val="00B14676"/>
    <w:rsid w:val="00B20037"/>
    <w:rsid w:val="00B213AF"/>
    <w:rsid w:val="00B21AC8"/>
    <w:rsid w:val="00B31574"/>
    <w:rsid w:val="00B323C7"/>
    <w:rsid w:val="00B33AE5"/>
    <w:rsid w:val="00B35A8C"/>
    <w:rsid w:val="00B421BF"/>
    <w:rsid w:val="00B46083"/>
    <w:rsid w:val="00B47B41"/>
    <w:rsid w:val="00B6038D"/>
    <w:rsid w:val="00B65C98"/>
    <w:rsid w:val="00B6632E"/>
    <w:rsid w:val="00B71290"/>
    <w:rsid w:val="00B76F61"/>
    <w:rsid w:val="00B83F2B"/>
    <w:rsid w:val="00B856A0"/>
    <w:rsid w:val="00B87DAF"/>
    <w:rsid w:val="00B90F8C"/>
    <w:rsid w:val="00B9197D"/>
    <w:rsid w:val="00B92A9D"/>
    <w:rsid w:val="00B965E3"/>
    <w:rsid w:val="00B96E01"/>
    <w:rsid w:val="00BA0CD1"/>
    <w:rsid w:val="00BB7258"/>
    <w:rsid w:val="00BC0B84"/>
    <w:rsid w:val="00BC2350"/>
    <w:rsid w:val="00BC486E"/>
    <w:rsid w:val="00BD352C"/>
    <w:rsid w:val="00BD3B1B"/>
    <w:rsid w:val="00BD52C7"/>
    <w:rsid w:val="00BD5474"/>
    <w:rsid w:val="00BD6807"/>
    <w:rsid w:val="00BD73AD"/>
    <w:rsid w:val="00BE3A12"/>
    <w:rsid w:val="00BE45BC"/>
    <w:rsid w:val="00BE5B58"/>
    <w:rsid w:val="00BE5BBF"/>
    <w:rsid w:val="00BE6A45"/>
    <w:rsid w:val="00BF0CE9"/>
    <w:rsid w:val="00BF1A42"/>
    <w:rsid w:val="00BF30B1"/>
    <w:rsid w:val="00BF3C33"/>
    <w:rsid w:val="00BF5CE1"/>
    <w:rsid w:val="00C00736"/>
    <w:rsid w:val="00C02D40"/>
    <w:rsid w:val="00C05665"/>
    <w:rsid w:val="00C1232B"/>
    <w:rsid w:val="00C14FF2"/>
    <w:rsid w:val="00C16B5D"/>
    <w:rsid w:val="00C16FFD"/>
    <w:rsid w:val="00C17D5D"/>
    <w:rsid w:val="00C22037"/>
    <w:rsid w:val="00C2260F"/>
    <w:rsid w:val="00C3073A"/>
    <w:rsid w:val="00C379C3"/>
    <w:rsid w:val="00C4103E"/>
    <w:rsid w:val="00C412C7"/>
    <w:rsid w:val="00C42E6C"/>
    <w:rsid w:val="00C442A7"/>
    <w:rsid w:val="00C45FE5"/>
    <w:rsid w:val="00C4706D"/>
    <w:rsid w:val="00C51124"/>
    <w:rsid w:val="00C51F16"/>
    <w:rsid w:val="00C529B1"/>
    <w:rsid w:val="00C53AB4"/>
    <w:rsid w:val="00C57440"/>
    <w:rsid w:val="00C600D2"/>
    <w:rsid w:val="00C60BCC"/>
    <w:rsid w:val="00C658F8"/>
    <w:rsid w:val="00C80855"/>
    <w:rsid w:val="00C8574C"/>
    <w:rsid w:val="00C87D34"/>
    <w:rsid w:val="00C91C1C"/>
    <w:rsid w:val="00C92717"/>
    <w:rsid w:val="00C94FB0"/>
    <w:rsid w:val="00C95285"/>
    <w:rsid w:val="00CA6092"/>
    <w:rsid w:val="00CA689D"/>
    <w:rsid w:val="00CB428E"/>
    <w:rsid w:val="00CB479E"/>
    <w:rsid w:val="00CB64B9"/>
    <w:rsid w:val="00CB7F74"/>
    <w:rsid w:val="00CC1286"/>
    <w:rsid w:val="00CC2ED4"/>
    <w:rsid w:val="00CC3F4D"/>
    <w:rsid w:val="00CC6906"/>
    <w:rsid w:val="00CD3BAF"/>
    <w:rsid w:val="00CD3C12"/>
    <w:rsid w:val="00CD6474"/>
    <w:rsid w:val="00CE1097"/>
    <w:rsid w:val="00CE358A"/>
    <w:rsid w:val="00CE7EED"/>
    <w:rsid w:val="00CF11DE"/>
    <w:rsid w:val="00D00365"/>
    <w:rsid w:val="00D02445"/>
    <w:rsid w:val="00D043BC"/>
    <w:rsid w:val="00D063BF"/>
    <w:rsid w:val="00D15454"/>
    <w:rsid w:val="00D200E9"/>
    <w:rsid w:val="00D22E67"/>
    <w:rsid w:val="00D237C7"/>
    <w:rsid w:val="00D24A93"/>
    <w:rsid w:val="00D26DA0"/>
    <w:rsid w:val="00D32C45"/>
    <w:rsid w:val="00D40CA9"/>
    <w:rsid w:val="00D40DF1"/>
    <w:rsid w:val="00D414F5"/>
    <w:rsid w:val="00D426DB"/>
    <w:rsid w:val="00D459A2"/>
    <w:rsid w:val="00D50E5C"/>
    <w:rsid w:val="00D52D5C"/>
    <w:rsid w:val="00D542B9"/>
    <w:rsid w:val="00D554D6"/>
    <w:rsid w:val="00D60783"/>
    <w:rsid w:val="00D60C4A"/>
    <w:rsid w:val="00D622B7"/>
    <w:rsid w:val="00D63069"/>
    <w:rsid w:val="00D630C2"/>
    <w:rsid w:val="00D661FB"/>
    <w:rsid w:val="00D70132"/>
    <w:rsid w:val="00D707B0"/>
    <w:rsid w:val="00D71109"/>
    <w:rsid w:val="00D741D0"/>
    <w:rsid w:val="00D76CDC"/>
    <w:rsid w:val="00D82363"/>
    <w:rsid w:val="00D84557"/>
    <w:rsid w:val="00D84E71"/>
    <w:rsid w:val="00D877D7"/>
    <w:rsid w:val="00D90813"/>
    <w:rsid w:val="00D92A71"/>
    <w:rsid w:val="00D95621"/>
    <w:rsid w:val="00DA341D"/>
    <w:rsid w:val="00DA5DC4"/>
    <w:rsid w:val="00DB1B05"/>
    <w:rsid w:val="00DB1C4C"/>
    <w:rsid w:val="00DB2858"/>
    <w:rsid w:val="00DC1A32"/>
    <w:rsid w:val="00DC5DAF"/>
    <w:rsid w:val="00DC76E1"/>
    <w:rsid w:val="00DD00A8"/>
    <w:rsid w:val="00DD15CB"/>
    <w:rsid w:val="00DD616D"/>
    <w:rsid w:val="00DD6ABE"/>
    <w:rsid w:val="00DD75D5"/>
    <w:rsid w:val="00DE025D"/>
    <w:rsid w:val="00DE13A5"/>
    <w:rsid w:val="00DE53D1"/>
    <w:rsid w:val="00DE7E7E"/>
    <w:rsid w:val="00DF4C07"/>
    <w:rsid w:val="00DF7103"/>
    <w:rsid w:val="00DF7645"/>
    <w:rsid w:val="00E0511D"/>
    <w:rsid w:val="00E13BED"/>
    <w:rsid w:val="00E1767D"/>
    <w:rsid w:val="00E21B75"/>
    <w:rsid w:val="00E238B9"/>
    <w:rsid w:val="00E241DB"/>
    <w:rsid w:val="00E24D46"/>
    <w:rsid w:val="00E256B0"/>
    <w:rsid w:val="00E306BD"/>
    <w:rsid w:val="00E3155D"/>
    <w:rsid w:val="00E35C75"/>
    <w:rsid w:val="00E361D4"/>
    <w:rsid w:val="00E415DE"/>
    <w:rsid w:val="00E455A0"/>
    <w:rsid w:val="00E4606F"/>
    <w:rsid w:val="00E46664"/>
    <w:rsid w:val="00E468C5"/>
    <w:rsid w:val="00E50F8F"/>
    <w:rsid w:val="00E51829"/>
    <w:rsid w:val="00E51AC6"/>
    <w:rsid w:val="00E51DC7"/>
    <w:rsid w:val="00E52080"/>
    <w:rsid w:val="00E53E6B"/>
    <w:rsid w:val="00E55AF5"/>
    <w:rsid w:val="00E5616E"/>
    <w:rsid w:val="00E57F3F"/>
    <w:rsid w:val="00E64B71"/>
    <w:rsid w:val="00E65DB1"/>
    <w:rsid w:val="00E67294"/>
    <w:rsid w:val="00E70831"/>
    <w:rsid w:val="00E72BC8"/>
    <w:rsid w:val="00E72EC9"/>
    <w:rsid w:val="00E758F4"/>
    <w:rsid w:val="00E75D0F"/>
    <w:rsid w:val="00E81062"/>
    <w:rsid w:val="00E8111D"/>
    <w:rsid w:val="00E818AD"/>
    <w:rsid w:val="00E81C60"/>
    <w:rsid w:val="00E82512"/>
    <w:rsid w:val="00E82E7E"/>
    <w:rsid w:val="00E94B8C"/>
    <w:rsid w:val="00E95497"/>
    <w:rsid w:val="00E97307"/>
    <w:rsid w:val="00E97C00"/>
    <w:rsid w:val="00EA0A87"/>
    <w:rsid w:val="00EA0E9D"/>
    <w:rsid w:val="00EA161B"/>
    <w:rsid w:val="00EA32B7"/>
    <w:rsid w:val="00EA385D"/>
    <w:rsid w:val="00EA3C0E"/>
    <w:rsid w:val="00EA521C"/>
    <w:rsid w:val="00EA7D28"/>
    <w:rsid w:val="00EB2209"/>
    <w:rsid w:val="00EB33F8"/>
    <w:rsid w:val="00EB4922"/>
    <w:rsid w:val="00EB4A3A"/>
    <w:rsid w:val="00EB5063"/>
    <w:rsid w:val="00EB789F"/>
    <w:rsid w:val="00EC1D13"/>
    <w:rsid w:val="00EC5C4E"/>
    <w:rsid w:val="00ED303D"/>
    <w:rsid w:val="00ED3872"/>
    <w:rsid w:val="00ED49F5"/>
    <w:rsid w:val="00ED5F9A"/>
    <w:rsid w:val="00EE0B9F"/>
    <w:rsid w:val="00EE22AA"/>
    <w:rsid w:val="00EF056D"/>
    <w:rsid w:val="00EF2980"/>
    <w:rsid w:val="00EF566E"/>
    <w:rsid w:val="00EF7775"/>
    <w:rsid w:val="00EF7F45"/>
    <w:rsid w:val="00F023B2"/>
    <w:rsid w:val="00F10AC3"/>
    <w:rsid w:val="00F112E8"/>
    <w:rsid w:val="00F130C0"/>
    <w:rsid w:val="00F16062"/>
    <w:rsid w:val="00F207C8"/>
    <w:rsid w:val="00F20900"/>
    <w:rsid w:val="00F20F1D"/>
    <w:rsid w:val="00F24152"/>
    <w:rsid w:val="00F24ED9"/>
    <w:rsid w:val="00F25ACA"/>
    <w:rsid w:val="00F2698A"/>
    <w:rsid w:val="00F325E2"/>
    <w:rsid w:val="00F34792"/>
    <w:rsid w:val="00F36858"/>
    <w:rsid w:val="00F40ECF"/>
    <w:rsid w:val="00F417A1"/>
    <w:rsid w:val="00F42DD5"/>
    <w:rsid w:val="00F436E4"/>
    <w:rsid w:val="00F459FA"/>
    <w:rsid w:val="00F47EBA"/>
    <w:rsid w:val="00F54CC4"/>
    <w:rsid w:val="00F578A3"/>
    <w:rsid w:val="00F606F5"/>
    <w:rsid w:val="00F61E37"/>
    <w:rsid w:val="00F62378"/>
    <w:rsid w:val="00F67946"/>
    <w:rsid w:val="00F67F09"/>
    <w:rsid w:val="00F7058D"/>
    <w:rsid w:val="00F7062D"/>
    <w:rsid w:val="00F71A97"/>
    <w:rsid w:val="00F72E6B"/>
    <w:rsid w:val="00F73671"/>
    <w:rsid w:val="00F84F64"/>
    <w:rsid w:val="00F961EF"/>
    <w:rsid w:val="00F96598"/>
    <w:rsid w:val="00F972AD"/>
    <w:rsid w:val="00FA679E"/>
    <w:rsid w:val="00FC339B"/>
    <w:rsid w:val="00FC6D77"/>
    <w:rsid w:val="00FD00C0"/>
    <w:rsid w:val="00FD0E05"/>
    <w:rsid w:val="00FD3B0F"/>
    <w:rsid w:val="00FD65B0"/>
    <w:rsid w:val="00FD695F"/>
    <w:rsid w:val="00FE05BB"/>
    <w:rsid w:val="00FE1161"/>
    <w:rsid w:val="00FE15FC"/>
    <w:rsid w:val="00FE60F8"/>
    <w:rsid w:val="00FF54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A568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C4A98"/>
    <w:pPr>
      <w:ind w:left="720"/>
      <w:contextualSpacing/>
    </w:pPr>
  </w:style>
  <w:style w:type="paragraph" w:styleId="a4">
    <w:name w:val="Balloon Text"/>
    <w:basedOn w:val="a"/>
    <w:link w:val="a5"/>
    <w:uiPriority w:val="99"/>
    <w:semiHidden/>
    <w:unhideWhenUsed/>
    <w:rsid w:val="005E3C1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E3C1F"/>
    <w:rPr>
      <w:rFonts w:ascii="Tahoma" w:hAnsi="Tahoma" w:cs="Tahoma"/>
      <w:sz w:val="16"/>
      <w:szCs w:val="16"/>
    </w:rPr>
  </w:style>
  <w:style w:type="paragraph" w:styleId="a6">
    <w:name w:val="header"/>
    <w:basedOn w:val="a"/>
    <w:link w:val="a7"/>
    <w:uiPriority w:val="99"/>
    <w:unhideWhenUsed/>
    <w:rsid w:val="003A50B8"/>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3A50B8"/>
  </w:style>
  <w:style w:type="paragraph" w:styleId="a8">
    <w:name w:val="footer"/>
    <w:basedOn w:val="a"/>
    <w:link w:val="a9"/>
    <w:uiPriority w:val="99"/>
    <w:unhideWhenUsed/>
    <w:rsid w:val="003A50B8"/>
    <w:pPr>
      <w:tabs>
        <w:tab w:val="center" w:pos="4677"/>
        <w:tab w:val="right" w:pos="9355"/>
      </w:tabs>
      <w:spacing w:after="0" w:line="240" w:lineRule="auto"/>
    </w:pPr>
  </w:style>
  <w:style w:type="character" w:customStyle="1" w:styleId="a9">
    <w:name w:val="Нижний колонтитул Знак"/>
    <w:basedOn w:val="a0"/>
    <w:link w:val="a8"/>
    <w:uiPriority w:val="99"/>
    <w:rsid w:val="003A50B8"/>
  </w:style>
  <w:style w:type="character" w:styleId="aa">
    <w:name w:val="Placeholder Text"/>
    <w:basedOn w:val="a0"/>
    <w:uiPriority w:val="99"/>
    <w:semiHidden/>
    <w:rsid w:val="004C5E34"/>
    <w:rPr>
      <w:color w:val="808080"/>
    </w:rPr>
  </w:style>
  <w:style w:type="table" w:styleId="ab">
    <w:name w:val="Table Grid"/>
    <w:basedOn w:val="a1"/>
    <w:uiPriority w:val="59"/>
    <w:rsid w:val="00440E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Normal (Web)"/>
    <w:basedOn w:val="a"/>
    <w:uiPriority w:val="99"/>
    <w:unhideWhenUsed/>
    <w:rsid w:val="00543C0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Hyperlink"/>
    <w:basedOn w:val="a0"/>
    <w:uiPriority w:val="99"/>
    <w:unhideWhenUsed/>
    <w:rsid w:val="00DA341D"/>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C4A98"/>
    <w:pPr>
      <w:ind w:left="720"/>
      <w:contextualSpacing/>
    </w:pPr>
  </w:style>
  <w:style w:type="paragraph" w:styleId="a4">
    <w:name w:val="Balloon Text"/>
    <w:basedOn w:val="a"/>
    <w:link w:val="a5"/>
    <w:uiPriority w:val="99"/>
    <w:semiHidden/>
    <w:unhideWhenUsed/>
    <w:rsid w:val="005E3C1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E3C1F"/>
    <w:rPr>
      <w:rFonts w:ascii="Tahoma" w:hAnsi="Tahoma" w:cs="Tahoma"/>
      <w:sz w:val="16"/>
      <w:szCs w:val="16"/>
    </w:rPr>
  </w:style>
  <w:style w:type="paragraph" w:styleId="a6">
    <w:name w:val="header"/>
    <w:basedOn w:val="a"/>
    <w:link w:val="a7"/>
    <w:uiPriority w:val="99"/>
    <w:unhideWhenUsed/>
    <w:rsid w:val="003A50B8"/>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3A50B8"/>
  </w:style>
  <w:style w:type="paragraph" w:styleId="a8">
    <w:name w:val="footer"/>
    <w:basedOn w:val="a"/>
    <w:link w:val="a9"/>
    <w:uiPriority w:val="99"/>
    <w:unhideWhenUsed/>
    <w:rsid w:val="003A50B8"/>
    <w:pPr>
      <w:tabs>
        <w:tab w:val="center" w:pos="4677"/>
        <w:tab w:val="right" w:pos="9355"/>
      </w:tabs>
      <w:spacing w:after="0" w:line="240" w:lineRule="auto"/>
    </w:pPr>
  </w:style>
  <w:style w:type="character" w:customStyle="1" w:styleId="a9">
    <w:name w:val="Нижний колонтитул Знак"/>
    <w:basedOn w:val="a0"/>
    <w:link w:val="a8"/>
    <w:uiPriority w:val="99"/>
    <w:rsid w:val="003A50B8"/>
  </w:style>
  <w:style w:type="character" w:styleId="aa">
    <w:name w:val="Placeholder Text"/>
    <w:basedOn w:val="a0"/>
    <w:uiPriority w:val="99"/>
    <w:semiHidden/>
    <w:rsid w:val="004C5E3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607274">
      <w:bodyDiv w:val="1"/>
      <w:marLeft w:val="0"/>
      <w:marRight w:val="0"/>
      <w:marTop w:val="0"/>
      <w:marBottom w:val="0"/>
      <w:divBdr>
        <w:top w:val="none" w:sz="0" w:space="0" w:color="auto"/>
        <w:left w:val="none" w:sz="0" w:space="0" w:color="auto"/>
        <w:bottom w:val="none" w:sz="0" w:space="0" w:color="auto"/>
        <w:right w:val="none" w:sz="0" w:space="0" w:color="auto"/>
      </w:divBdr>
    </w:div>
    <w:div w:id="207300051">
      <w:bodyDiv w:val="1"/>
      <w:marLeft w:val="0"/>
      <w:marRight w:val="0"/>
      <w:marTop w:val="0"/>
      <w:marBottom w:val="0"/>
      <w:divBdr>
        <w:top w:val="none" w:sz="0" w:space="0" w:color="auto"/>
        <w:left w:val="none" w:sz="0" w:space="0" w:color="auto"/>
        <w:bottom w:val="none" w:sz="0" w:space="0" w:color="auto"/>
        <w:right w:val="none" w:sz="0" w:space="0" w:color="auto"/>
      </w:divBdr>
    </w:div>
    <w:div w:id="664818256">
      <w:bodyDiv w:val="1"/>
      <w:marLeft w:val="0"/>
      <w:marRight w:val="0"/>
      <w:marTop w:val="0"/>
      <w:marBottom w:val="0"/>
      <w:divBdr>
        <w:top w:val="none" w:sz="0" w:space="0" w:color="auto"/>
        <w:left w:val="none" w:sz="0" w:space="0" w:color="auto"/>
        <w:bottom w:val="none" w:sz="0" w:space="0" w:color="auto"/>
        <w:right w:val="none" w:sz="0" w:space="0" w:color="auto"/>
      </w:divBdr>
      <w:divsChild>
        <w:div w:id="1651132909">
          <w:marLeft w:val="0"/>
          <w:marRight w:val="0"/>
          <w:marTop w:val="0"/>
          <w:marBottom w:val="168"/>
          <w:divBdr>
            <w:top w:val="none" w:sz="0" w:space="0" w:color="auto"/>
            <w:left w:val="none" w:sz="0" w:space="0" w:color="auto"/>
            <w:bottom w:val="none" w:sz="0" w:space="0" w:color="auto"/>
            <w:right w:val="none" w:sz="0" w:space="0" w:color="auto"/>
          </w:divBdr>
          <w:divsChild>
            <w:div w:id="314071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444538">
      <w:bodyDiv w:val="1"/>
      <w:marLeft w:val="0"/>
      <w:marRight w:val="0"/>
      <w:marTop w:val="0"/>
      <w:marBottom w:val="0"/>
      <w:divBdr>
        <w:top w:val="none" w:sz="0" w:space="0" w:color="auto"/>
        <w:left w:val="none" w:sz="0" w:space="0" w:color="auto"/>
        <w:bottom w:val="none" w:sz="0" w:space="0" w:color="auto"/>
        <w:right w:val="none" w:sz="0" w:space="0" w:color="auto"/>
      </w:divBdr>
    </w:div>
    <w:div w:id="1454178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3.png"/><Relationship Id="rId42" Type="http://schemas.microsoft.com/office/2007/relationships/hdphoto" Target="media/hdphoto6.wdp"/><Relationship Id="rId47" Type="http://schemas.openxmlformats.org/officeDocument/2006/relationships/image" Target="media/image33.png"/><Relationship Id="rId63" Type="http://schemas.openxmlformats.org/officeDocument/2006/relationships/image" Target="media/image47.png"/><Relationship Id="rId68" Type="http://schemas.openxmlformats.org/officeDocument/2006/relationships/image" Target="media/image51.png"/><Relationship Id="rId84" Type="http://schemas.openxmlformats.org/officeDocument/2006/relationships/image" Target="media/image63.jpeg"/><Relationship Id="rId89" Type="http://schemas.openxmlformats.org/officeDocument/2006/relationships/image" Target="media/image68.jpeg"/><Relationship Id="rId16" Type="http://schemas.openxmlformats.org/officeDocument/2006/relationships/image" Target="media/image8.png"/><Relationship Id="rId11" Type="http://schemas.openxmlformats.org/officeDocument/2006/relationships/image" Target="media/image3.png"/><Relationship Id="rId32" Type="http://schemas.microsoft.com/office/2007/relationships/hdphoto" Target="media/hdphoto4.wdp"/><Relationship Id="rId37" Type="http://schemas.openxmlformats.org/officeDocument/2006/relationships/image" Target="media/image25.png"/><Relationship Id="rId53" Type="http://schemas.openxmlformats.org/officeDocument/2006/relationships/image" Target="media/image39.png"/><Relationship Id="rId58" Type="http://schemas.openxmlformats.org/officeDocument/2006/relationships/image" Target="media/image42.png"/><Relationship Id="rId74" Type="http://schemas.openxmlformats.org/officeDocument/2006/relationships/image" Target="media/image54.png"/><Relationship Id="rId79" Type="http://schemas.openxmlformats.org/officeDocument/2006/relationships/image" Target="media/image58.jpeg"/><Relationship Id="rId5" Type="http://schemas.openxmlformats.org/officeDocument/2006/relationships/settings" Target="settings.xml"/><Relationship Id="rId90" Type="http://schemas.openxmlformats.org/officeDocument/2006/relationships/image" Target="media/image69.jpeg"/><Relationship Id="rId95" Type="http://schemas.openxmlformats.org/officeDocument/2006/relationships/theme" Target="theme/theme1.xml"/><Relationship Id="rId22" Type="http://schemas.openxmlformats.org/officeDocument/2006/relationships/image" Target="media/image14.png"/><Relationship Id="rId27" Type="http://schemas.microsoft.com/office/2007/relationships/hdphoto" Target="media/hdphoto3.wdp"/><Relationship Id="rId43" Type="http://schemas.openxmlformats.org/officeDocument/2006/relationships/image" Target="media/image29.png"/><Relationship Id="rId48" Type="http://schemas.openxmlformats.org/officeDocument/2006/relationships/image" Target="media/image34.jpeg"/><Relationship Id="rId64" Type="http://schemas.openxmlformats.org/officeDocument/2006/relationships/image" Target="media/image48.png"/><Relationship Id="rId69" Type="http://schemas.microsoft.com/office/2007/relationships/hdphoto" Target="media/hdphoto10.wdp"/><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3.jpeg"/><Relationship Id="rId80" Type="http://schemas.openxmlformats.org/officeDocument/2006/relationships/image" Target="media/image59.jpeg"/><Relationship Id="rId85" Type="http://schemas.openxmlformats.org/officeDocument/2006/relationships/image" Target="media/image64.jpe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microsoft.com/office/2007/relationships/hdphoto" Target="media/hdphoto2.wdp"/><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2.png"/><Relationship Id="rId59" Type="http://schemas.openxmlformats.org/officeDocument/2006/relationships/image" Target="media/image43.png"/><Relationship Id="rId67" Type="http://schemas.microsoft.com/office/2007/relationships/hdphoto" Target="media/hdphoto9.wdp"/><Relationship Id="rId20" Type="http://schemas.openxmlformats.org/officeDocument/2006/relationships/image" Target="media/image12.png"/><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image" Target="media/image46.png"/><Relationship Id="rId70" Type="http://schemas.openxmlformats.org/officeDocument/2006/relationships/image" Target="media/image52.jpeg"/><Relationship Id="rId75" Type="http://schemas.openxmlformats.org/officeDocument/2006/relationships/image" Target="media/image55.jpeg"/><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hyperlink" Target="http://leycosapfir.ru/metod-stepanova"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microsoft.com/office/2007/relationships/hdphoto" Target="media/hdphoto1.wdp"/><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5.png"/><Relationship Id="rId57" Type="http://schemas.microsoft.com/office/2007/relationships/hdphoto" Target="media/hdphoto8.wdp"/><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4.png"/><Relationship Id="rId65" Type="http://schemas.openxmlformats.org/officeDocument/2006/relationships/image" Target="media/image49.png"/><Relationship Id="rId73" Type="http://schemas.microsoft.com/office/2007/relationships/hdphoto" Target="media/hdphoto12.wdp"/><Relationship Id="rId78" Type="http://schemas.microsoft.com/office/2007/relationships/hdphoto" Target="media/hdphoto13.wdp"/><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6.png"/><Relationship Id="rId55" Type="http://schemas.microsoft.com/office/2007/relationships/hdphoto" Target="media/hdphoto7.wdp"/><Relationship Id="rId76" Type="http://schemas.openxmlformats.org/officeDocument/2006/relationships/image" Target="media/image56.jpeg"/><Relationship Id="rId7" Type="http://schemas.openxmlformats.org/officeDocument/2006/relationships/footnotes" Target="footnotes.xml"/><Relationship Id="rId71" Type="http://schemas.microsoft.com/office/2007/relationships/hdphoto" Target="media/hdphoto11.wdp"/><Relationship Id="rId92" Type="http://schemas.openxmlformats.org/officeDocument/2006/relationships/hyperlink" Target="https://dic.academic.ru/dic.nsf/ruwiki/1072475"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5.png"/><Relationship Id="rId40" Type="http://schemas.microsoft.com/office/2007/relationships/hdphoto" Target="media/hdphoto5.wdp"/><Relationship Id="rId45" Type="http://schemas.openxmlformats.org/officeDocument/2006/relationships/image" Target="media/image31.png"/><Relationship Id="rId66" Type="http://schemas.openxmlformats.org/officeDocument/2006/relationships/image" Target="media/image50.png"/><Relationship Id="rId87" Type="http://schemas.openxmlformats.org/officeDocument/2006/relationships/image" Target="media/image66.jpeg"/><Relationship Id="rId61" Type="http://schemas.openxmlformats.org/officeDocument/2006/relationships/image" Target="media/image45.png"/><Relationship Id="rId82" Type="http://schemas.openxmlformats.org/officeDocument/2006/relationships/image" Target="media/image61.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19.png"/><Relationship Id="rId35" Type="http://schemas.openxmlformats.org/officeDocument/2006/relationships/image" Target="media/image23.png"/><Relationship Id="rId56" Type="http://schemas.openxmlformats.org/officeDocument/2006/relationships/image" Target="media/image41.png"/><Relationship Id="rId77" Type="http://schemas.openxmlformats.org/officeDocument/2006/relationships/image" Target="media/image5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2DFE62-2E43-4AC8-8A80-BAE36E29C3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17773</TotalTime>
  <Pages>1</Pages>
  <Words>13549</Words>
  <Characters>77232</Characters>
  <Application>Microsoft Office Word</Application>
  <DocSecurity>0</DocSecurity>
  <Lines>643</Lines>
  <Paragraphs>181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90600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ILYA GUSAR</dc:creator>
  <cp:lastModifiedBy>ILYA GUSAR</cp:lastModifiedBy>
  <cp:revision>333</cp:revision>
  <cp:lastPrinted>2018-06-21T17:30:00Z</cp:lastPrinted>
  <dcterms:created xsi:type="dcterms:W3CDTF">2018-03-25T17:31:00Z</dcterms:created>
  <dcterms:modified xsi:type="dcterms:W3CDTF">2018-06-21T17:51:00Z</dcterms:modified>
</cp:coreProperties>
</file>