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7F" w:rsidRPr="00C55A5B" w:rsidRDefault="00137B7F" w:rsidP="00137B7F">
      <w:pPr>
        <w:pStyle w:val="6"/>
        <w:jc w:val="center"/>
        <w:rPr>
          <w:rFonts w:ascii="Times New Roman" w:hAnsi="Times New Roman"/>
          <w:color w:val="000000"/>
          <w:szCs w:val="22"/>
        </w:rPr>
      </w:pPr>
      <w:r w:rsidRPr="00C55A5B">
        <w:rPr>
          <w:rFonts w:ascii="Times New Roman" w:hAnsi="Times New Roman"/>
          <w:color w:val="000000"/>
          <w:szCs w:val="22"/>
        </w:rPr>
        <w:t>Санкт-Петербургский политехнический университет</w:t>
      </w:r>
      <w:r w:rsidR="00F1132A">
        <w:rPr>
          <w:rFonts w:ascii="Times New Roman" w:hAnsi="Times New Roman"/>
          <w:color w:val="000000"/>
          <w:szCs w:val="22"/>
        </w:rPr>
        <w:t xml:space="preserve"> петра великого</w:t>
      </w:r>
    </w:p>
    <w:p w:rsidR="00137B7F" w:rsidRPr="003721DF" w:rsidRDefault="00137B7F" w:rsidP="00137B7F">
      <w:pPr>
        <w:pBdr>
          <w:bottom w:val="single" w:sz="4" w:space="1" w:color="auto"/>
        </w:pBd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  <w:gridCol w:w="1134"/>
        <w:gridCol w:w="4581"/>
      </w:tblGrid>
      <w:tr w:rsidR="00137B7F" w:rsidRPr="003721DF" w:rsidTr="003A0BCF">
        <w:tc>
          <w:tcPr>
            <w:tcW w:w="4644" w:type="dxa"/>
          </w:tcPr>
          <w:p w:rsidR="00137B7F" w:rsidRPr="00CB7E25" w:rsidRDefault="00137B7F" w:rsidP="00F1132A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137B7F" w:rsidRPr="003721DF" w:rsidRDefault="00137B7F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</w:tcPr>
          <w:p w:rsidR="00137B7F" w:rsidRPr="003721DF" w:rsidRDefault="00137B7F" w:rsidP="003A0B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УТВЕРЖДАЮ</w:t>
            </w:r>
          </w:p>
          <w:p w:rsidR="00137B7F" w:rsidRPr="003721DF" w:rsidRDefault="00137B7F" w:rsidP="003A0B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</w:t>
            </w:r>
            <w:r w:rsidRPr="003721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институт-разработчик</w:t>
            </w:r>
          </w:p>
          <w:p w:rsidR="00137B7F" w:rsidRPr="00EA23B5" w:rsidRDefault="00137B7F" w:rsidP="003A0B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   </w:t>
            </w:r>
            <w:r w:rsidR="00EA23B5">
              <w:rPr>
                <w:rFonts w:ascii="Times New Roman" w:hAnsi="Times New Roman"/>
                <w:color w:val="000000"/>
                <w:sz w:val="24"/>
                <w:szCs w:val="24"/>
              </w:rPr>
              <w:t>А.А. Попович</w:t>
            </w:r>
          </w:p>
          <w:p w:rsidR="00137B7F" w:rsidRPr="003721DF" w:rsidRDefault="00137B7F" w:rsidP="003A0B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"____" ________  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37B7F" w:rsidRPr="003721DF" w:rsidRDefault="00137B7F" w:rsidP="003A0B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37B7F" w:rsidRDefault="00137B7F" w:rsidP="00137B7F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7B7F" w:rsidRDefault="00137B7F" w:rsidP="00137B7F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7B7F" w:rsidRDefault="00137B7F" w:rsidP="00137B7F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7B7F" w:rsidRPr="001233DC" w:rsidRDefault="00137B7F" w:rsidP="00137B7F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color w:val="000000"/>
          <w:sz w:val="24"/>
          <w:szCs w:val="24"/>
        </w:rPr>
        <w:t>РАБОЧАЯ ПРОГРАММА ДИСЦИПЛИНЫ</w:t>
      </w:r>
      <w:r w:rsidRPr="003721DF">
        <w:rPr>
          <w:rFonts w:ascii="Times New Roman" w:hAnsi="Times New Roman"/>
          <w:color w:val="000000"/>
          <w:sz w:val="24"/>
          <w:szCs w:val="24"/>
        </w:rPr>
        <w:br/>
      </w:r>
    </w:p>
    <w:p w:rsidR="00137B7F" w:rsidRPr="001233DC" w:rsidRDefault="001233DC" w:rsidP="00137B7F">
      <w:pPr>
        <w:jc w:val="center"/>
        <w:rPr>
          <w:rFonts w:ascii="Times New Roman" w:hAnsi="Times New Roman"/>
          <w:b/>
          <w:sz w:val="28"/>
          <w:szCs w:val="28"/>
        </w:rPr>
      </w:pPr>
      <w:r w:rsidRPr="001233DC">
        <w:rPr>
          <w:rFonts w:ascii="Times New Roman" w:hAnsi="Times New Roman"/>
          <w:b/>
          <w:sz w:val="28"/>
          <w:szCs w:val="28"/>
        </w:rPr>
        <w:t xml:space="preserve">Физико-химические основы процессов химического осаждения </w:t>
      </w:r>
      <w:proofErr w:type="spellStart"/>
      <w:r w:rsidRPr="001233DC">
        <w:rPr>
          <w:rFonts w:ascii="Times New Roman" w:hAnsi="Times New Roman"/>
          <w:b/>
          <w:sz w:val="28"/>
          <w:szCs w:val="28"/>
        </w:rPr>
        <w:t>наноматериалов</w:t>
      </w:r>
      <w:proofErr w:type="spellEnd"/>
      <w:r w:rsidRPr="001233DC">
        <w:rPr>
          <w:rFonts w:ascii="Times New Roman" w:hAnsi="Times New Roman"/>
          <w:b/>
          <w:sz w:val="28"/>
          <w:szCs w:val="28"/>
        </w:rPr>
        <w:t xml:space="preserve"> из газовой фазы</w:t>
      </w:r>
    </w:p>
    <w:p w:rsidR="001233DC" w:rsidRPr="003721DF" w:rsidRDefault="001233DC" w:rsidP="00137B7F">
      <w:pPr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  <w:gridCol w:w="141"/>
        <w:gridCol w:w="4786"/>
      </w:tblGrid>
      <w:tr w:rsidR="00607EFC" w:rsidRPr="003721DF" w:rsidTr="00DF0CBF">
        <w:tc>
          <w:tcPr>
            <w:tcW w:w="4785" w:type="dxa"/>
            <w:gridSpan w:val="2"/>
          </w:tcPr>
          <w:p w:rsidR="00607EFC" w:rsidRPr="003721DF" w:rsidRDefault="00607EFC" w:rsidP="00DF0C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Кафедра-разработчик    </w:t>
            </w:r>
          </w:p>
        </w:tc>
        <w:tc>
          <w:tcPr>
            <w:tcW w:w="4786" w:type="dxa"/>
          </w:tcPr>
          <w:p w:rsidR="00607EFC" w:rsidRPr="005C6477" w:rsidRDefault="00607EFC" w:rsidP="00DF0C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C6477">
              <w:rPr>
                <w:rFonts w:ascii="Times New Roman" w:hAnsi="Times New Roman"/>
                <w:color w:val="000000"/>
                <w:sz w:val="24"/>
                <w:szCs w:val="24"/>
              </w:rPr>
              <w:t>Физико-химии</w:t>
            </w:r>
            <w:proofErr w:type="spellEnd"/>
            <w:proofErr w:type="gramEnd"/>
            <w:r w:rsidRPr="005C64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технологии </w:t>
            </w:r>
            <w:proofErr w:type="spellStart"/>
            <w:r w:rsidRPr="005C6477">
              <w:rPr>
                <w:rFonts w:ascii="Times New Roman" w:hAnsi="Times New Roman"/>
                <w:color w:val="000000"/>
                <w:sz w:val="24"/>
                <w:szCs w:val="24"/>
              </w:rPr>
              <w:t>микросистемной</w:t>
            </w:r>
            <w:proofErr w:type="spellEnd"/>
            <w:r w:rsidRPr="005C64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техники</w:t>
            </w:r>
          </w:p>
        </w:tc>
      </w:tr>
      <w:tr w:rsidR="00607EFC" w:rsidRPr="003721DF" w:rsidTr="00DF0CBF">
        <w:tc>
          <w:tcPr>
            <w:tcW w:w="9571" w:type="dxa"/>
            <w:gridSpan w:val="3"/>
          </w:tcPr>
          <w:p w:rsidR="00607EFC" w:rsidRPr="003721DF" w:rsidRDefault="00607EFC" w:rsidP="00DF0C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(специальность) подготовки</w:t>
            </w:r>
          </w:p>
        </w:tc>
      </w:tr>
      <w:tr w:rsidR="00607EFC" w:rsidRPr="003721DF" w:rsidTr="00DF0CBF">
        <w:tc>
          <w:tcPr>
            <w:tcW w:w="9571" w:type="dxa"/>
            <w:gridSpan w:val="3"/>
          </w:tcPr>
          <w:p w:rsidR="00607EFC" w:rsidRPr="003721DF" w:rsidRDefault="00607EFC" w:rsidP="00DF0CB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28.06.01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Нанотехнологии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наноматериалы</w:t>
            </w:r>
            <w:proofErr w:type="spellEnd"/>
          </w:p>
          <w:p w:rsidR="00607EFC" w:rsidRPr="003721DF" w:rsidRDefault="00607EFC" w:rsidP="00DF0CBF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Код и наименование </w:t>
            </w:r>
          </w:p>
        </w:tc>
      </w:tr>
      <w:tr w:rsidR="00607EFC" w:rsidRPr="003721DF" w:rsidTr="00DF0CBF">
        <w:tc>
          <w:tcPr>
            <w:tcW w:w="9571" w:type="dxa"/>
            <w:gridSpan w:val="3"/>
          </w:tcPr>
          <w:p w:rsidR="00607EFC" w:rsidRPr="003721DF" w:rsidRDefault="00607EFC" w:rsidP="00DF0C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ООП</w:t>
            </w:r>
          </w:p>
        </w:tc>
      </w:tr>
      <w:tr w:rsidR="00607EFC" w:rsidRPr="003721DF" w:rsidTr="00DF0CBF">
        <w:tc>
          <w:tcPr>
            <w:tcW w:w="9571" w:type="dxa"/>
            <w:gridSpan w:val="3"/>
          </w:tcPr>
          <w:p w:rsidR="00607EFC" w:rsidRPr="003721DF" w:rsidRDefault="00607EFC" w:rsidP="00DF0CB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28.06.01_01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Нанотехнологии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наноматериалы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отраслям)</w:t>
            </w:r>
          </w:p>
          <w:p w:rsidR="00607EFC" w:rsidRPr="003721DF" w:rsidRDefault="00607EFC" w:rsidP="00DF0CBF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Код и наименование </w:t>
            </w:r>
          </w:p>
        </w:tc>
      </w:tr>
      <w:tr w:rsidR="00607EFC" w:rsidRPr="003721DF" w:rsidTr="00DF0CBF">
        <w:tc>
          <w:tcPr>
            <w:tcW w:w="9571" w:type="dxa"/>
            <w:gridSpan w:val="3"/>
          </w:tcPr>
          <w:p w:rsidR="00607EFC" w:rsidRPr="003721DF" w:rsidRDefault="00607EFC" w:rsidP="00DF0C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7EFC" w:rsidRPr="003721DF" w:rsidTr="00DF0CBF">
        <w:tc>
          <w:tcPr>
            <w:tcW w:w="4644" w:type="dxa"/>
          </w:tcPr>
          <w:p w:rsidR="00607EFC" w:rsidRPr="003721DF" w:rsidRDefault="00607EFC" w:rsidP="00DF0C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Квалификация (степень) выпускника  </w:t>
            </w:r>
          </w:p>
        </w:tc>
        <w:tc>
          <w:tcPr>
            <w:tcW w:w="4927" w:type="dxa"/>
            <w:gridSpan w:val="2"/>
          </w:tcPr>
          <w:p w:rsidR="00607EFC" w:rsidRPr="00C449DF" w:rsidRDefault="00607EFC" w:rsidP="00DF0C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9DF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исследователь, преподаватель-исследователь</w:t>
            </w:r>
          </w:p>
        </w:tc>
      </w:tr>
      <w:tr w:rsidR="00607EFC" w:rsidRPr="003721DF" w:rsidTr="00DF0CBF">
        <w:tc>
          <w:tcPr>
            <w:tcW w:w="4644" w:type="dxa"/>
          </w:tcPr>
          <w:p w:rsidR="00607EFC" w:rsidRPr="003721DF" w:rsidRDefault="00607EFC" w:rsidP="00DF0C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Образовательный стандарт</w:t>
            </w:r>
          </w:p>
        </w:tc>
        <w:tc>
          <w:tcPr>
            <w:tcW w:w="4927" w:type="dxa"/>
            <w:gridSpan w:val="2"/>
          </w:tcPr>
          <w:p w:rsidR="00607EFC" w:rsidRPr="00C449DF" w:rsidRDefault="00607EFC" w:rsidP="00DF0C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9DF">
              <w:rPr>
                <w:rFonts w:ascii="Times New Roman" w:hAnsi="Times New Roman"/>
                <w:color w:val="000000"/>
                <w:sz w:val="24"/>
                <w:szCs w:val="24"/>
              </w:rPr>
              <w:t>ФГОС</w:t>
            </w:r>
          </w:p>
        </w:tc>
      </w:tr>
      <w:tr w:rsidR="00607EFC" w:rsidRPr="003721DF" w:rsidTr="00DF0CBF">
        <w:tc>
          <w:tcPr>
            <w:tcW w:w="4644" w:type="dxa"/>
          </w:tcPr>
          <w:p w:rsidR="00607EFC" w:rsidRPr="003721DF" w:rsidRDefault="00607EFC" w:rsidP="00DF0C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4927" w:type="dxa"/>
            <w:gridSpan w:val="2"/>
          </w:tcPr>
          <w:p w:rsidR="00607EFC" w:rsidRPr="00C449DF" w:rsidRDefault="00607EFC" w:rsidP="00DF0C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9DF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</w:tr>
    </w:tbl>
    <w:p w:rsidR="00137B7F" w:rsidRPr="003721DF" w:rsidRDefault="00137B7F" w:rsidP="00137B7F">
      <w:pPr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604"/>
        <w:gridCol w:w="1033"/>
        <w:gridCol w:w="4544"/>
      </w:tblGrid>
      <w:tr w:rsidR="00137B7F" w:rsidRPr="003721DF" w:rsidTr="003A0BCF">
        <w:tc>
          <w:tcPr>
            <w:tcW w:w="4604" w:type="dxa"/>
          </w:tcPr>
          <w:p w:rsidR="00137B7F" w:rsidRPr="00CB7E25" w:rsidRDefault="00137B7F" w:rsidP="003A0BCF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33" w:type="dxa"/>
          </w:tcPr>
          <w:p w:rsidR="00137B7F" w:rsidRPr="003721DF" w:rsidRDefault="00137B7F" w:rsidP="003A0BC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4" w:type="dxa"/>
          </w:tcPr>
          <w:p w:rsidR="00137B7F" w:rsidRDefault="00137B7F" w:rsidP="003A0B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Соответствует ФГОС ВО</w:t>
            </w:r>
          </w:p>
          <w:p w:rsidR="00137B7F" w:rsidRPr="003721DF" w:rsidRDefault="00137B7F" w:rsidP="003A0B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Утверждена</w:t>
            </w:r>
          </w:p>
          <w:p w:rsidR="00137B7F" w:rsidRPr="003721DF" w:rsidRDefault="00137B7F" w:rsidP="003A0B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протоколом заседания кафедры </w:t>
            </w:r>
          </w:p>
          <w:p w:rsidR="00137B7F" w:rsidRPr="003721DF" w:rsidRDefault="00137B7F" w:rsidP="003A0B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№ ____ от ___.____.20____</w:t>
            </w:r>
          </w:p>
        </w:tc>
      </w:tr>
    </w:tbl>
    <w:p w:rsidR="00137B7F" w:rsidRPr="003721DF" w:rsidRDefault="00137B7F" w:rsidP="00137B7F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color w:val="000000"/>
          <w:sz w:val="24"/>
          <w:szCs w:val="24"/>
        </w:rPr>
        <w:t>Программу разработали:</w:t>
      </w:r>
    </w:p>
    <w:p w:rsidR="00137B7F" w:rsidRPr="003721DF" w:rsidRDefault="00137B7F" w:rsidP="00137B7F">
      <w:pPr>
        <w:rPr>
          <w:rFonts w:ascii="Times New Roman" w:hAnsi="Times New Roman"/>
          <w:color w:val="000000"/>
          <w:sz w:val="24"/>
          <w:szCs w:val="24"/>
        </w:rPr>
      </w:pPr>
    </w:p>
    <w:p w:rsidR="003A0BCF" w:rsidRPr="003721DF" w:rsidRDefault="00EF70AD" w:rsidP="003A0BCF">
      <w:pPr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зав.каф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.Ф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ХиТМТ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A0BCF">
        <w:rPr>
          <w:rFonts w:ascii="Times New Roman" w:hAnsi="Times New Roman"/>
          <w:color w:val="000000"/>
          <w:sz w:val="24"/>
          <w:szCs w:val="24"/>
        </w:rPr>
        <w:t>проф</w:t>
      </w:r>
      <w:r>
        <w:rPr>
          <w:rFonts w:ascii="Times New Roman" w:hAnsi="Times New Roman"/>
          <w:color w:val="000000"/>
          <w:sz w:val="24"/>
          <w:szCs w:val="24"/>
        </w:rPr>
        <w:t>., д.х.н.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3A0BCF">
        <w:rPr>
          <w:rFonts w:ascii="Times New Roman" w:hAnsi="Times New Roman"/>
          <w:color w:val="000000"/>
          <w:sz w:val="24"/>
          <w:szCs w:val="24"/>
        </w:rPr>
        <w:t>__________________ Александров С.Е.</w:t>
      </w:r>
    </w:p>
    <w:p w:rsidR="00137B7F" w:rsidRPr="003721DF" w:rsidRDefault="00137B7F" w:rsidP="00137B7F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37B7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D771CE">
      <w:pPr>
        <w:pageBreakBefore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1.</w:t>
      </w:r>
      <w:r w:rsidRPr="003721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Цели, задачи и результаты изучения дисциплины</w:t>
      </w:r>
    </w:p>
    <w:p w:rsidR="003A0BCF" w:rsidRPr="003A0BCF" w:rsidRDefault="003A0BCF" w:rsidP="00D771C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 –</w:t>
      </w:r>
      <w:r w:rsidRPr="003A0B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0BCF">
        <w:rPr>
          <w:rFonts w:ascii="Times New Roman" w:hAnsi="Times New Roman"/>
          <w:sz w:val="24"/>
          <w:szCs w:val="24"/>
        </w:rPr>
        <w:t>формирование знаний в области физико-химических дисциплин, включая знания, умения, навыки и социально-личностные качества, обеспечивающие успешность научно-педагогической деятельности.</w:t>
      </w:r>
    </w:p>
    <w:p w:rsidR="003A0BCF" w:rsidRPr="003A0BCF" w:rsidRDefault="003A0BCF" w:rsidP="00D771CE">
      <w:pPr>
        <w:ind w:firstLine="720"/>
        <w:rPr>
          <w:rFonts w:ascii="Times New Roman" w:hAnsi="Times New Roman"/>
          <w:sz w:val="24"/>
          <w:szCs w:val="24"/>
        </w:rPr>
      </w:pPr>
      <w:r w:rsidRPr="003A0BCF">
        <w:rPr>
          <w:rFonts w:ascii="Times New Roman" w:hAnsi="Times New Roman"/>
          <w:sz w:val="24"/>
          <w:szCs w:val="24"/>
        </w:rPr>
        <w:t>Основными задачами изучения дисциплины являются:</w:t>
      </w:r>
    </w:p>
    <w:p w:rsidR="003A0BCF" w:rsidRPr="003A0BCF" w:rsidRDefault="003A0BCF" w:rsidP="00D771CE">
      <w:pPr>
        <w:ind w:firstLine="720"/>
        <w:rPr>
          <w:rFonts w:ascii="Times New Roman" w:hAnsi="Times New Roman"/>
          <w:sz w:val="24"/>
          <w:szCs w:val="24"/>
        </w:rPr>
      </w:pPr>
      <w:r w:rsidRPr="003A0BCF">
        <w:rPr>
          <w:rFonts w:ascii="Times New Roman" w:hAnsi="Times New Roman"/>
          <w:sz w:val="24"/>
          <w:szCs w:val="24"/>
        </w:rPr>
        <w:t>1. Изучение основных физико-химических закономерностей процессов химического осаждения из газовой фазы.</w:t>
      </w:r>
    </w:p>
    <w:p w:rsidR="003A0BCF" w:rsidRPr="003A0BCF" w:rsidRDefault="003A0BCF" w:rsidP="00D771CE">
      <w:pPr>
        <w:ind w:firstLine="720"/>
        <w:rPr>
          <w:rFonts w:ascii="Times New Roman" w:hAnsi="Times New Roman"/>
          <w:sz w:val="24"/>
          <w:szCs w:val="24"/>
        </w:rPr>
      </w:pPr>
      <w:r w:rsidRPr="003A0BCF">
        <w:rPr>
          <w:rFonts w:ascii="Times New Roman" w:hAnsi="Times New Roman"/>
          <w:sz w:val="24"/>
          <w:szCs w:val="24"/>
        </w:rPr>
        <w:t xml:space="preserve">2. Формирование умений в области применения методов исследования и анализа  процессов химического осаждения </w:t>
      </w:r>
      <w:proofErr w:type="spellStart"/>
      <w:r w:rsidR="001233DC">
        <w:rPr>
          <w:rFonts w:ascii="Times New Roman" w:hAnsi="Times New Roman"/>
          <w:sz w:val="24"/>
          <w:szCs w:val="24"/>
        </w:rPr>
        <w:t>наноматериалов</w:t>
      </w:r>
      <w:proofErr w:type="spellEnd"/>
      <w:r w:rsidR="001233DC">
        <w:rPr>
          <w:rFonts w:ascii="Times New Roman" w:hAnsi="Times New Roman"/>
          <w:sz w:val="24"/>
          <w:szCs w:val="24"/>
        </w:rPr>
        <w:t xml:space="preserve"> </w:t>
      </w:r>
      <w:r w:rsidRPr="003A0BCF">
        <w:rPr>
          <w:rFonts w:ascii="Times New Roman" w:hAnsi="Times New Roman"/>
          <w:sz w:val="24"/>
          <w:szCs w:val="24"/>
        </w:rPr>
        <w:t>из газовой фазы.</w:t>
      </w:r>
    </w:p>
    <w:p w:rsidR="003A0BCF" w:rsidRPr="003A0BCF" w:rsidRDefault="003A0BCF" w:rsidP="00D771CE">
      <w:pPr>
        <w:ind w:firstLine="720"/>
        <w:rPr>
          <w:rFonts w:ascii="Times New Roman" w:hAnsi="Times New Roman"/>
          <w:sz w:val="24"/>
          <w:szCs w:val="24"/>
        </w:rPr>
      </w:pPr>
      <w:r w:rsidRPr="003A0BCF">
        <w:rPr>
          <w:rFonts w:ascii="Times New Roman" w:hAnsi="Times New Roman"/>
          <w:sz w:val="24"/>
          <w:szCs w:val="24"/>
        </w:rPr>
        <w:t>3. Владение основными методами на уровне, позволяющем корректно применять метолы «</w:t>
      </w:r>
      <w:r w:rsidRPr="003A0BCF">
        <w:rPr>
          <w:rFonts w:ascii="Times New Roman" w:hAnsi="Times New Roman"/>
          <w:sz w:val="24"/>
          <w:szCs w:val="24"/>
          <w:lang w:val="en-US"/>
        </w:rPr>
        <w:t>in</w:t>
      </w:r>
      <w:r w:rsidRPr="003A0BCF">
        <w:rPr>
          <w:rFonts w:ascii="Times New Roman" w:hAnsi="Times New Roman"/>
          <w:sz w:val="24"/>
          <w:szCs w:val="24"/>
        </w:rPr>
        <w:t xml:space="preserve"> </w:t>
      </w:r>
      <w:r w:rsidRPr="003A0BCF">
        <w:rPr>
          <w:rFonts w:ascii="Times New Roman" w:hAnsi="Times New Roman"/>
          <w:sz w:val="24"/>
          <w:szCs w:val="24"/>
          <w:lang w:val="en-US"/>
        </w:rPr>
        <w:t>situ</w:t>
      </w:r>
      <w:r w:rsidRPr="003A0BCF">
        <w:rPr>
          <w:rFonts w:ascii="Times New Roman" w:hAnsi="Times New Roman"/>
          <w:sz w:val="24"/>
          <w:szCs w:val="24"/>
        </w:rPr>
        <w:t xml:space="preserve">» диагностики при изучении основных физико-химических закономерностей процессов химического осаждения </w:t>
      </w:r>
      <w:proofErr w:type="spellStart"/>
      <w:r w:rsidR="001233DC">
        <w:rPr>
          <w:rFonts w:ascii="Times New Roman" w:hAnsi="Times New Roman"/>
          <w:sz w:val="24"/>
          <w:szCs w:val="24"/>
        </w:rPr>
        <w:t>наноматериалов</w:t>
      </w:r>
      <w:proofErr w:type="spellEnd"/>
      <w:r w:rsidR="001233DC">
        <w:rPr>
          <w:rFonts w:ascii="Times New Roman" w:hAnsi="Times New Roman"/>
          <w:sz w:val="24"/>
          <w:szCs w:val="24"/>
        </w:rPr>
        <w:t xml:space="preserve"> </w:t>
      </w:r>
      <w:r w:rsidRPr="003A0BCF">
        <w:rPr>
          <w:rFonts w:ascii="Times New Roman" w:hAnsi="Times New Roman"/>
          <w:sz w:val="24"/>
          <w:szCs w:val="24"/>
        </w:rPr>
        <w:t>из газовой фазы.</w:t>
      </w:r>
    </w:p>
    <w:p w:rsidR="003A0BCF" w:rsidRPr="003A0BCF" w:rsidRDefault="003A0BCF" w:rsidP="00D771CE">
      <w:pPr>
        <w:ind w:firstLine="720"/>
        <w:rPr>
          <w:rFonts w:ascii="Times New Roman" w:hAnsi="Times New Roman"/>
          <w:sz w:val="24"/>
          <w:szCs w:val="24"/>
        </w:rPr>
      </w:pPr>
      <w:r w:rsidRPr="003A0BCF">
        <w:rPr>
          <w:rFonts w:ascii="Times New Roman" w:hAnsi="Times New Roman"/>
          <w:sz w:val="24"/>
          <w:szCs w:val="24"/>
        </w:rPr>
        <w:t>4. Получение практических навыков осуществления процессов химического осаждения из газовой фазы.</w:t>
      </w:r>
    </w:p>
    <w:p w:rsidR="003A0BCF" w:rsidRPr="003721DF" w:rsidRDefault="003A0BCF" w:rsidP="00D771CE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Результаты обучения (компетенции) выпускника ООП</w:t>
      </w:r>
      <w:r w:rsidRPr="003721DF">
        <w:rPr>
          <w:rFonts w:ascii="Times New Roman" w:hAnsi="Times New Roman"/>
          <w:color w:val="000000"/>
          <w:sz w:val="24"/>
          <w:szCs w:val="24"/>
        </w:rPr>
        <w:t>, на формирование которых ориентировано изучение дисциплины «</w:t>
      </w:r>
      <w:r w:rsidR="009F76B7">
        <w:rPr>
          <w:rFonts w:ascii="Times New Roman" w:hAnsi="Times New Roman"/>
          <w:color w:val="000000"/>
          <w:sz w:val="24"/>
          <w:szCs w:val="24"/>
        </w:rPr>
        <w:t>Физико-химические основы процессов химического осаждения из газовой фазы</w:t>
      </w:r>
      <w:r w:rsidRPr="003721DF">
        <w:rPr>
          <w:rFonts w:ascii="Times New Roman" w:hAnsi="Times New Roman"/>
          <w:color w:val="000000"/>
          <w:sz w:val="24"/>
          <w:szCs w:val="24"/>
        </w:rPr>
        <w:t xml:space="preserve">» (в соответствии с ФГОС </w:t>
      </w:r>
      <w:proofErr w:type="gramStart"/>
      <w:r w:rsidRPr="003721DF"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  <w:r w:rsidRPr="003721DF">
        <w:rPr>
          <w:rFonts w:ascii="Times New Roman" w:hAnsi="Times New Roman"/>
          <w:color w:val="000000"/>
          <w:sz w:val="24"/>
          <w:szCs w:val="24"/>
        </w:rPr>
        <w:t>)</w:t>
      </w:r>
    </w:p>
    <w:p w:rsidR="003A0BCF" w:rsidRPr="003721DF" w:rsidRDefault="003A0BCF" w:rsidP="00D771CE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213"/>
      </w:tblGrid>
      <w:tr w:rsidR="003A0BCF" w:rsidRPr="003721DF" w:rsidTr="00E43120">
        <w:tc>
          <w:tcPr>
            <w:tcW w:w="1101" w:type="dxa"/>
          </w:tcPr>
          <w:p w:rsidR="003A0BCF" w:rsidRPr="003721DF" w:rsidRDefault="003A0BCF" w:rsidP="003A0BCF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213" w:type="dxa"/>
          </w:tcPr>
          <w:p w:rsidR="003A0BCF" w:rsidRPr="003721DF" w:rsidRDefault="003A0BCF" w:rsidP="003A0BCF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 обучения (компетенция) выпускника ООП</w:t>
            </w:r>
          </w:p>
        </w:tc>
      </w:tr>
      <w:tr w:rsidR="003A0BCF" w:rsidRPr="003721DF" w:rsidTr="00E43120">
        <w:tc>
          <w:tcPr>
            <w:tcW w:w="1101" w:type="dxa"/>
            <w:vAlign w:val="center"/>
          </w:tcPr>
          <w:p w:rsidR="003A0BCF" w:rsidRPr="003721DF" w:rsidRDefault="001233DC" w:rsidP="003A0B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ПК-11</w:t>
            </w:r>
          </w:p>
        </w:tc>
        <w:tc>
          <w:tcPr>
            <w:tcW w:w="9213" w:type="dxa"/>
          </w:tcPr>
          <w:p w:rsidR="003A0BCF" w:rsidRPr="003721DF" w:rsidRDefault="001233DC" w:rsidP="003A0B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3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профессиональной эксплуатации современного оборудования и приборов в области </w:t>
            </w:r>
            <w:proofErr w:type="spellStart"/>
            <w:r w:rsidRPr="001233DC">
              <w:rPr>
                <w:rFonts w:ascii="Times New Roman" w:hAnsi="Times New Roman"/>
                <w:color w:val="000000"/>
                <w:sz w:val="24"/>
                <w:szCs w:val="24"/>
              </w:rPr>
              <w:t>наноиндустрии</w:t>
            </w:r>
            <w:proofErr w:type="spellEnd"/>
          </w:p>
        </w:tc>
      </w:tr>
      <w:tr w:rsidR="009F76B7" w:rsidRPr="003721DF" w:rsidTr="00E43120">
        <w:tc>
          <w:tcPr>
            <w:tcW w:w="1101" w:type="dxa"/>
            <w:vAlign w:val="center"/>
          </w:tcPr>
          <w:p w:rsidR="009F76B7" w:rsidRPr="003721DF" w:rsidRDefault="001233DC" w:rsidP="003A0B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ПК-12</w:t>
            </w:r>
          </w:p>
        </w:tc>
        <w:tc>
          <w:tcPr>
            <w:tcW w:w="9213" w:type="dxa"/>
          </w:tcPr>
          <w:p w:rsidR="009F76B7" w:rsidRPr="003721DF" w:rsidRDefault="001233DC" w:rsidP="00EC0C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3DC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использовать технологические процессы и операции с учетом их назначения и способов реализации, нормативные и методические материалы по технологической подготовке производства, качеству, стандартизации процессов</w:t>
            </w:r>
          </w:p>
        </w:tc>
      </w:tr>
      <w:tr w:rsidR="009F76B7" w:rsidRPr="003721DF" w:rsidTr="00E43120">
        <w:tc>
          <w:tcPr>
            <w:tcW w:w="1101" w:type="dxa"/>
            <w:vAlign w:val="center"/>
          </w:tcPr>
          <w:p w:rsidR="009F76B7" w:rsidRPr="003721DF" w:rsidRDefault="001233DC" w:rsidP="003A0B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УК-1</w:t>
            </w:r>
          </w:p>
        </w:tc>
        <w:tc>
          <w:tcPr>
            <w:tcW w:w="9213" w:type="dxa"/>
          </w:tcPr>
          <w:p w:rsidR="009F76B7" w:rsidRPr="003721DF" w:rsidRDefault="001233DC" w:rsidP="00EC0C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3DC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</w:tbl>
    <w:p w:rsidR="003A0BCF" w:rsidRPr="003721DF" w:rsidRDefault="003A0BCF" w:rsidP="003A0BCF">
      <w:pPr>
        <w:rPr>
          <w:rFonts w:ascii="Times New Roman" w:hAnsi="Times New Roman"/>
          <w:color w:val="000000"/>
          <w:sz w:val="24"/>
          <w:szCs w:val="24"/>
        </w:rPr>
      </w:pPr>
    </w:p>
    <w:p w:rsidR="003A0BCF" w:rsidRPr="003A0BCF" w:rsidRDefault="003A0BCF" w:rsidP="00D771CE">
      <w:pPr>
        <w:ind w:firstLine="720"/>
        <w:rPr>
          <w:rFonts w:ascii="Times New Roman" w:hAnsi="Times New Roman"/>
          <w:sz w:val="24"/>
          <w:szCs w:val="24"/>
        </w:rPr>
      </w:pPr>
      <w:r w:rsidRPr="003A0BCF">
        <w:rPr>
          <w:rFonts w:ascii="Times New Roman" w:hAnsi="Times New Roman"/>
          <w:sz w:val="24"/>
          <w:szCs w:val="24"/>
        </w:rPr>
        <w:t>В результате изучения курса «Физико-химические основы процессов химического осаждения</w:t>
      </w:r>
      <w:r w:rsidR="001233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33DC">
        <w:rPr>
          <w:rFonts w:ascii="Times New Roman" w:hAnsi="Times New Roman"/>
          <w:sz w:val="24"/>
          <w:szCs w:val="24"/>
        </w:rPr>
        <w:t>наноматериалов</w:t>
      </w:r>
      <w:proofErr w:type="spellEnd"/>
      <w:r w:rsidRPr="003A0BCF">
        <w:rPr>
          <w:rFonts w:ascii="Times New Roman" w:hAnsi="Times New Roman"/>
          <w:sz w:val="24"/>
          <w:szCs w:val="24"/>
        </w:rPr>
        <w:t xml:space="preserve"> из газовой фазы» аспирант должен:</w:t>
      </w:r>
    </w:p>
    <w:p w:rsidR="003A0BCF" w:rsidRPr="003A0BCF" w:rsidRDefault="003A0BCF" w:rsidP="00D771CE">
      <w:pPr>
        <w:ind w:firstLine="720"/>
        <w:rPr>
          <w:rFonts w:ascii="Times New Roman" w:hAnsi="Times New Roman"/>
          <w:b/>
          <w:sz w:val="24"/>
          <w:szCs w:val="24"/>
        </w:rPr>
      </w:pPr>
      <w:r w:rsidRPr="003A0BCF">
        <w:rPr>
          <w:rFonts w:ascii="Times New Roman" w:hAnsi="Times New Roman"/>
          <w:b/>
          <w:sz w:val="24"/>
          <w:szCs w:val="24"/>
        </w:rPr>
        <w:t>знать</w:t>
      </w:r>
    </w:p>
    <w:p w:rsidR="003A0BCF" w:rsidRPr="003A0BCF" w:rsidRDefault="003A0BCF" w:rsidP="00D771CE">
      <w:pPr>
        <w:numPr>
          <w:ilvl w:val="0"/>
          <w:numId w:val="1"/>
        </w:num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4"/>
          <w:szCs w:val="24"/>
        </w:rPr>
      </w:pPr>
      <w:r w:rsidRPr="003A0BCF">
        <w:rPr>
          <w:rFonts w:ascii="Times New Roman" w:hAnsi="Times New Roman"/>
          <w:sz w:val="24"/>
          <w:szCs w:val="24"/>
        </w:rPr>
        <w:t>основы процессов химического осаждения из газовой фазы;</w:t>
      </w:r>
    </w:p>
    <w:p w:rsidR="003A0BCF" w:rsidRPr="003A0BCF" w:rsidRDefault="003A0BCF" w:rsidP="00D771CE">
      <w:pPr>
        <w:numPr>
          <w:ilvl w:val="0"/>
          <w:numId w:val="1"/>
        </w:num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4"/>
          <w:szCs w:val="24"/>
        </w:rPr>
      </w:pPr>
      <w:r w:rsidRPr="003A0BCF">
        <w:rPr>
          <w:rFonts w:ascii="Times New Roman" w:hAnsi="Times New Roman"/>
          <w:sz w:val="24"/>
          <w:szCs w:val="24"/>
        </w:rPr>
        <w:t xml:space="preserve">основные принципы </w:t>
      </w:r>
      <w:r w:rsidR="001233DC">
        <w:rPr>
          <w:rFonts w:ascii="Times New Roman" w:hAnsi="Times New Roman"/>
          <w:sz w:val="24"/>
          <w:szCs w:val="24"/>
        </w:rPr>
        <w:t xml:space="preserve">экспериментального определения физико-химических закономерностей </w:t>
      </w:r>
      <w:r w:rsidRPr="003A0BCF">
        <w:rPr>
          <w:rFonts w:ascii="Times New Roman" w:hAnsi="Times New Roman"/>
          <w:sz w:val="24"/>
          <w:szCs w:val="24"/>
        </w:rPr>
        <w:t xml:space="preserve">процессов химического осаждения </w:t>
      </w:r>
      <w:proofErr w:type="spellStart"/>
      <w:r w:rsidR="001233DC">
        <w:rPr>
          <w:rFonts w:ascii="Times New Roman" w:hAnsi="Times New Roman"/>
          <w:sz w:val="24"/>
          <w:szCs w:val="24"/>
        </w:rPr>
        <w:t>наноматериалов</w:t>
      </w:r>
      <w:proofErr w:type="spellEnd"/>
      <w:r w:rsidR="001233DC">
        <w:rPr>
          <w:rFonts w:ascii="Times New Roman" w:hAnsi="Times New Roman"/>
          <w:sz w:val="24"/>
          <w:szCs w:val="24"/>
        </w:rPr>
        <w:t xml:space="preserve"> </w:t>
      </w:r>
      <w:r w:rsidRPr="003A0BCF">
        <w:rPr>
          <w:rFonts w:ascii="Times New Roman" w:hAnsi="Times New Roman"/>
          <w:sz w:val="24"/>
          <w:szCs w:val="24"/>
        </w:rPr>
        <w:t>из газовой фазы;</w:t>
      </w:r>
    </w:p>
    <w:p w:rsidR="003A0BCF" w:rsidRPr="003A0BCF" w:rsidRDefault="003A0BCF" w:rsidP="00D771CE">
      <w:pPr>
        <w:numPr>
          <w:ilvl w:val="0"/>
          <w:numId w:val="1"/>
        </w:num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4"/>
          <w:szCs w:val="24"/>
        </w:rPr>
      </w:pPr>
      <w:r w:rsidRPr="003A0BCF">
        <w:rPr>
          <w:rFonts w:ascii="Times New Roman" w:hAnsi="Times New Roman"/>
          <w:sz w:val="24"/>
          <w:szCs w:val="24"/>
        </w:rPr>
        <w:t>основные экспериментальные методы  «</w:t>
      </w:r>
      <w:r w:rsidRPr="003A0BCF">
        <w:rPr>
          <w:rFonts w:ascii="Times New Roman" w:hAnsi="Times New Roman"/>
          <w:sz w:val="24"/>
          <w:szCs w:val="24"/>
          <w:lang w:val="en-US"/>
        </w:rPr>
        <w:t>in</w:t>
      </w:r>
      <w:r w:rsidRPr="003A0BCF">
        <w:rPr>
          <w:rFonts w:ascii="Times New Roman" w:hAnsi="Times New Roman"/>
          <w:sz w:val="24"/>
          <w:szCs w:val="24"/>
        </w:rPr>
        <w:t xml:space="preserve"> </w:t>
      </w:r>
      <w:r w:rsidRPr="003A0BCF">
        <w:rPr>
          <w:rFonts w:ascii="Times New Roman" w:hAnsi="Times New Roman"/>
          <w:sz w:val="24"/>
          <w:szCs w:val="24"/>
          <w:lang w:val="en-US"/>
        </w:rPr>
        <w:t>situ</w:t>
      </w:r>
      <w:r w:rsidRPr="003A0BCF">
        <w:rPr>
          <w:rFonts w:ascii="Times New Roman" w:hAnsi="Times New Roman"/>
          <w:sz w:val="24"/>
          <w:szCs w:val="24"/>
        </w:rPr>
        <w:t xml:space="preserve">» диагностики процессов химического осаждения </w:t>
      </w:r>
      <w:proofErr w:type="spellStart"/>
      <w:r w:rsidR="001233DC">
        <w:rPr>
          <w:rFonts w:ascii="Times New Roman" w:hAnsi="Times New Roman"/>
          <w:sz w:val="24"/>
          <w:szCs w:val="24"/>
        </w:rPr>
        <w:t>наноматериалов</w:t>
      </w:r>
      <w:proofErr w:type="spellEnd"/>
      <w:r w:rsidR="001233DC">
        <w:rPr>
          <w:rFonts w:ascii="Times New Roman" w:hAnsi="Times New Roman"/>
          <w:sz w:val="24"/>
          <w:szCs w:val="24"/>
        </w:rPr>
        <w:t xml:space="preserve"> </w:t>
      </w:r>
      <w:r w:rsidRPr="003A0BCF">
        <w:rPr>
          <w:rFonts w:ascii="Times New Roman" w:hAnsi="Times New Roman"/>
          <w:sz w:val="24"/>
          <w:szCs w:val="24"/>
        </w:rPr>
        <w:t>из газовой фазы;</w:t>
      </w:r>
    </w:p>
    <w:p w:rsidR="003A0BCF" w:rsidRPr="003A0BCF" w:rsidRDefault="003A0BCF" w:rsidP="00D771CE">
      <w:pPr>
        <w:ind w:firstLine="720"/>
        <w:rPr>
          <w:rFonts w:ascii="Times New Roman" w:hAnsi="Times New Roman"/>
          <w:b/>
          <w:sz w:val="24"/>
          <w:szCs w:val="24"/>
        </w:rPr>
      </w:pPr>
      <w:r w:rsidRPr="003A0BCF">
        <w:rPr>
          <w:rFonts w:ascii="Times New Roman" w:hAnsi="Times New Roman"/>
          <w:b/>
          <w:sz w:val="24"/>
          <w:szCs w:val="24"/>
        </w:rPr>
        <w:t>уметь</w:t>
      </w:r>
    </w:p>
    <w:p w:rsidR="003A0BCF" w:rsidRPr="003A0BCF" w:rsidRDefault="003A0BCF" w:rsidP="00D771CE">
      <w:pPr>
        <w:numPr>
          <w:ilvl w:val="0"/>
          <w:numId w:val="2"/>
        </w:num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4"/>
          <w:szCs w:val="24"/>
        </w:rPr>
      </w:pPr>
      <w:r w:rsidRPr="003A0BCF">
        <w:rPr>
          <w:rFonts w:ascii="Times New Roman" w:hAnsi="Times New Roman"/>
          <w:sz w:val="24"/>
          <w:szCs w:val="24"/>
        </w:rPr>
        <w:t>применять экспериментальные методы исследования кинетических закономерностей процессов химического осаждения из газовой фазы;</w:t>
      </w:r>
    </w:p>
    <w:p w:rsidR="003A0BCF" w:rsidRPr="003A0BCF" w:rsidRDefault="003A0BCF" w:rsidP="00D771CE">
      <w:pPr>
        <w:numPr>
          <w:ilvl w:val="0"/>
          <w:numId w:val="2"/>
        </w:num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4"/>
          <w:szCs w:val="24"/>
        </w:rPr>
      </w:pPr>
      <w:r w:rsidRPr="003A0BCF">
        <w:rPr>
          <w:rFonts w:ascii="Times New Roman" w:hAnsi="Times New Roman"/>
          <w:sz w:val="24"/>
          <w:szCs w:val="24"/>
        </w:rPr>
        <w:t>корректно применять методы  «</w:t>
      </w:r>
      <w:r w:rsidRPr="003A0BCF">
        <w:rPr>
          <w:rFonts w:ascii="Times New Roman" w:hAnsi="Times New Roman"/>
          <w:sz w:val="24"/>
          <w:szCs w:val="24"/>
          <w:lang w:val="en-US"/>
        </w:rPr>
        <w:t>in</w:t>
      </w:r>
      <w:r w:rsidRPr="003A0BCF">
        <w:rPr>
          <w:rFonts w:ascii="Times New Roman" w:hAnsi="Times New Roman"/>
          <w:sz w:val="24"/>
          <w:szCs w:val="24"/>
        </w:rPr>
        <w:t xml:space="preserve"> </w:t>
      </w:r>
      <w:r w:rsidRPr="003A0BCF">
        <w:rPr>
          <w:rFonts w:ascii="Times New Roman" w:hAnsi="Times New Roman"/>
          <w:sz w:val="24"/>
          <w:szCs w:val="24"/>
          <w:lang w:val="en-US"/>
        </w:rPr>
        <w:t>situ</w:t>
      </w:r>
      <w:r w:rsidRPr="003A0BCF">
        <w:rPr>
          <w:rFonts w:ascii="Times New Roman" w:hAnsi="Times New Roman"/>
          <w:sz w:val="24"/>
          <w:szCs w:val="24"/>
        </w:rPr>
        <w:t>» диагностики процессов химического осаждения из газовой фазы;</w:t>
      </w:r>
    </w:p>
    <w:p w:rsidR="003A0BCF" w:rsidRPr="003A0BCF" w:rsidRDefault="003A0BCF" w:rsidP="00D771CE">
      <w:pPr>
        <w:numPr>
          <w:ilvl w:val="0"/>
          <w:numId w:val="2"/>
        </w:num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4"/>
          <w:szCs w:val="24"/>
        </w:rPr>
      </w:pPr>
      <w:r w:rsidRPr="003A0BCF">
        <w:rPr>
          <w:rFonts w:ascii="Times New Roman" w:hAnsi="Times New Roman"/>
          <w:sz w:val="24"/>
          <w:szCs w:val="24"/>
        </w:rPr>
        <w:t>разрабатывать и конструировать газораспределительные системы и реакторы, используемые для осуществления процессов химического осаждения из газовой фазы;</w:t>
      </w:r>
    </w:p>
    <w:p w:rsidR="003A0BCF" w:rsidRPr="003A0BCF" w:rsidRDefault="003A0BCF" w:rsidP="00D771CE">
      <w:pPr>
        <w:ind w:firstLine="720"/>
        <w:rPr>
          <w:rFonts w:ascii="Times New Roman" w:hAnsi="Times New Roman"/>
          <w:b/>
          <w:sz w:val="24"/>
          <w:szCs w:val="24"/>
        </w:rPr>
      </w:pPr>
      <w:r w:rsidRPr="003A0BCF">
        <w:rPr>
          <w:rFonts w:ascii="Times New Roman" w:hAnsi="Times New Roman"/>
          <w:b/>
          <w:sz w:val="24"/>
          <w:szCs w:val="24"/>
        </w:rPr>
        <w:t xml:space="preserve">владеть </w:t>
      </w:r>
    </w:p>
    <w:p w:rsidR="003A0BCF" w:rsidRPr="003A0BCF" w:rsidRDefault="003A0BCF" w:rsidP="00D771CE">
      <w:pPr>
        <w:numPr>
          <w:ilvl w:val="0"/>
          <w:numId w:val="3"/>
        </w:num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4"/>
          <w:szCs w:val="24"/>
        </w:rPr>
      </w:pPr>
      <w:r w:rsidRPr="003A0BCF">
        <w:rPr>
          <w:rFonts w:ascii="Times New Roman" w:hAnsi="Times New Roman"/>
          <w:sz w:val="24"/>
          <w:szCs w:val="24"/>
        </w:rPr>
        <w:t xml:space="preserve">навыками выявления типа лимитирующей стадии процессов химического осаждения </w:t>
      </w:r>
      <w:proofErr w:type="spellStart"/>
      <w:r w:rsidR="001233DC">
        <w:rPr>
          <w:rFonts w:ascii="Times New Roman" w:hAnsi="Times New Roman"/>
          <w:sz w:val="24"/>
          <w:szCs w:val="24"/>
        </w:rPr>
        <w:t>наноматериалов</w:t>
      </w:r>
      <w:proofErr w:type="spellEnd"/>
      <w:r w:rsidR="001233DC">
        <w:rPr>
          <w:rFonts w:ascii="Times New Roman" w:hAnsi="Times New Roman"/>
          <w:sz w:val="24"/>
          <w:szCs w:val="24"/>
        </w:rPr>
        <w:t xml:space="preserve"> </w:t>
      </w:r>
      <w:r w:rsidRPr="003A0BCF">
        <w:rPr>
          <w:rFonts w:ascii="Times New Roman" w:hAnsi="Times New Roman"/>
          <w:sz w:val="24"/>
          <w:szCs w:val="24"/>
        </w:rPr>
        <w:t>из газовой фазы.</w:t>
      </w:r>
    </w:p>
    <w:p w:rsidR="003A0BCF" w:rsidRDefault="003A0BCF" w:rsidP="00D771CE">
      <w:pPr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Pr="003721DF">
        <w:rPr>
          <w:rFonts w:ascii="Times New Roman" w:hAnsi="Times New Roman"/>
          <w:color w:val="000000"/>
          <w:sz w:val="24"/>
          <w:szCs w:val="24"/>
        </w:rPr>
        <w:t> М</w:t>
      </w: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есто дисциплины в структуре ООП</w:t>
      </w:r>
    </w:p>
    <w:p w:rsidR="00137B7F" w:rsidRDefault="009F76B7" w:rsidP="00137B7F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Дисциплину «</w:t>
      </w:r>
      <w:r w:rsidRPr="003A0BCF">
        <w:rPr>
          <w:rFonts w:ascii="Times New Roman" w:hAnsi="Times New Roman"/>
          <w:sz w:val="24"/>
          <w:szCs w:val="24"/>
        </w:rPr>
        <w:t xml:space="preserve">Физико-химические основы процессов химического осаждения </w:t>
      </w:r>
      <w:proofErr w:type="spellStart"/>
      <w:r w:rsidR="001233DC">
        <w:rPr>
          <w:rFonts w:ascii="Times New Roman" w:hAnsi="Times New Roman"/>
          <w:sz w:val="24"/>
          <w:szCs w:val="24"/>
        </w:rPr>
        <w:t>наноматериалов</w:t>
      </w:r>
      <w:proofErr w:type="spellEnd"/>
      <w:r w:rsidR="001233DC">
        <w:rPr>
          <w:rFonts w:ascii="Times New Roman" w:hAnsi="Times New Roman"/>
          <w:sz w:val="24"/>
          <w:szCs w:val="24"/>
        </w:rPr>
        <w:t xml:space="preserve"> </w:t>
      </w:r>
      <w:r w:rsidRPr="003A0BCF">
        <w:rPr>
          <w:rFonts w:ascii="Times New Roman" w:hAnsi="Times New Roman"/>
          <w:sz w:val="24"/>
          <w:szCs w:val="24"/>
        </w:rPr>
        <w:t>из газовой фазы</w:t>
      </w:r>
      <w:r>
        <w:rPr>
          <w:rFonts w:ascii="Times New Roman" w:hAnsi="Times New Roman"/>
          <w:sz w:val="24"/>
          <w:szCs w:val="24"/>
        </w:rPr>
        <w:t xml:space="preserve">» </w:t>
      </w:r>
      <w:r w:rsidR="001233DC">
        <w:rPr>
          <w:rFonts w:ascii="Times New Roman" w:hAnsi="Times New Roman"/>
          <w:sz w:val="24"/>
          <w:szCs w:val="24"/>
        </w:rPr>
        <w:t>аспира</w:t>
      </w:r>
      <w:r>
        <w:rPr>
          <w:rFonts w:ascii="Times New Roman" w:hAnsi="Times New Roman"/>
          <w:sz w:val="24"/>
          <w:szCs w:val="24"/>
        </w:rPr>
        <w:t xml:space="preserve">нты изучают на </w:t>
      </w:r>
      <w:r w:rsidR="001233DC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курсе во втором семестре.</w:t>
      </w:r>
    </w:p>
    <w:p w:rsidR="009F76B7" w:rsidRDefault="009F76B7" w:rsidP="00137B7F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дисциплины опирается на знания в области физической химии,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физико-химии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поверхности и границ раздела фаз, освоенные </w:t>
      </w:r>
      <w:r w:rsidR="00607EFC">
        <w:rPr>
          <w:rFonts w:ascii="Times New Roman" w:hAnsi="Times New Roman"/>
          <w:sz w:val="24"/>
          <w:szCs w:val="24"/>
        </w:rPr>
        <w:t>аспира</w:t>
      </w:r>
      <w:r>
        <w:rPr>
          <w:rFonts w:ascii="Times New Roman" w:hAnsi="Times New Roman"/>
          <w:sz w:val="24"/>
          <w:szCs w:val="24"/>
        </w:rPr>
        <w:t>нтами на предшествующих этапах обучения.</w:t>
      </w:r>
    </w:p>
    <w:p w:rsidR="009F76B7" w:rsidRPr="005C2C5E" w:rsidRDefault="009F76B7" w:rsidP="00137B7F">
      <w:pPr>
        <w:ind w:firstLine="720"/>
        <w:rPr>
          <w:rFonts w:ascii="Times New Roman" w:hAnsi="Times New Roman"/>
          <w:sz w:val="24"/>
          <w:szCs w:val="24"/>
        </w:rPr>
      </w:pPr>
      <w:r w:rsidRPr="003721DF">
        <w:rPr>
          <w:rFonts w:ascii="Times New Roman" w:hAnsi="Times New Roman"/>
          <w:color w:val="000000"/>
          <w:sz w:val="24"/>
          <w:szCs w:val="24"/>
        </w:rPr>
        <w:t>Результаты изучения дисциплины используются при изучении следующих дисциплин:</w:t>
      </w:r>
      <w:r w:rsidR="005C2C5E" w:rsidRPr="005C2C5E">
        <w:rPr>
          <w:rFonts w:ascii="Times New Roman" w:hAnsi="Times New Roman"/>
          <w:color w:val="000000"/>
          <w:sz w:val="24"/>
          <w:szCs w:val="24"/>
        </w:rPr>
        <w:t xml:space="preserve"> методы осаждения</w:t>
      </w:r>
      <w:r w:rsidR="005C2C5E">
        <w:rPr>
          <w:rFonts w:ascii="Times New Roman" w:hAnsi="Times New Roman"/>
          <w:color w:val="000000"/>
          <w:sz w:val="24"/>
          <w:szCs w:val="24"/>
        </w:rPr>
        <w:t xml:space="preserve"> тонких слоев, полупроводниковые материалы в электронной технике, </w:t>
      </w:r>
      <w:r w:rsidR="002B6521">
        <w:rPr>
          <w:rFonts w:ascii="Times New Roman" w:hAnsi="Times New Roman"/>
          <w:color w:val="000000"/>
          <w:sz w:val="24"/>
          <w:szCs w:val="24"/>
        </w:rPr>
        <w:t>методы плазмохимического получения полупроводниковых материалов и приборов</w:t>
      </w:r>
      <w:r w:rsidR="00224C79">
        <w:rPr>
          <w:rFonts w:ascii="Times New Roman" w:hAnsi="Times New Roman"/>
          <w:color w:val="000000"/>
          <w:sz w:val="24"/>
          <w:szCs w:val="24"/>
        </w:rPr>
        <w:t xml:space="preserve"> электронной техники</w:t>
      </w:r>
      <w:r w:rsidR="002B6521">
        <w:rPr>
          <w:rFonts w:ascii="Times New Roman" w:hAnsi="Times New Roman"/>
          <w:color w:val="000000"/>
          <w:sz w:val="24"/>
          <w:szCs w:val="24"/>
        </w:rPr>
        <w:t>.</w:t>
      </w:r>
    </w:p>
    <w:p w:rsidR="00BD63B5" w:rsidRPr="003721DF" w:rsidRDefault="00BD63B5" w:rsidP="00BD63B5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color w:val="000000"/>
          <w:sz w:val="24"/>
          <w:szCs w:val="24"/>
        </w:rPr>
        <w:t>Кроме того, результаты изучения дисциплины используются в ходе практи</w:t>
      </w:r>
      <w:r>
        <w:rPr>
          <w:rFonts w:ascii="Times New Roman" w:hAnsi="Times New Roman"/>
          <w:color w:val="000000"/>
          <w:sz w:val="24"/>
          <w:szCs w:val="24"/>
        </w:rPr>
        <w:t>ческих решений задач</w:t>
      </w:r>
      <w:r w:rsidRPr="003721DF">
        <w:rPr>
          <w:rFonts w:ascii="Times New Roman" w:hAnsi="Times New Roman"/>
          <w:color w:val="000000"/>
          <w:sz w:val="24"/>
          <w:szCs w:val="24"/>
        </w:rPr>
        <w:t xml:space="preserve"> и при подготовке выпускной квалификационной работы.</w:t>
      </w:r>
    </w:p>
    <w:p w:rsidR="009F76B7" w:rsidRPr="003721DF" w:rsidRDefault="009F76B7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3. Распределение трудоёмкости освоения дисциплины по видам учебной работы и формы текущего контроля и промежуточной аттестации</w:t>
      </w:r>
    </w:p>
    <w:p w:rsidR="00137B7F" w:rsidRPr="003721DF" w:rsidRDefault="00137B7F" w:rsidP="00137B7F">
      <w:pPr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3.1. Виды учебной работы</w:t>
      </w:r>
    </w:p>
    <w:p w:rsidR="00137B7F" w:rsidRPr="003721DF" w:rsidRDefault="00137B7F" w:rsidP="00137B7F">
      <w:pPr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2268"/>
        <w:gridCol w:w="1809"/>
      </w:tblGrid>
      <w:tr w:rsidR="00137B7F" w:rsidRPr="00A60E42" w:rsidTr="00BD63B5">
        <w:tc>
          <w:tcPr>
            <w:tcW w:w="5778" w:type="dxa"/>
            <w:vMerge w:val="restart"/>
            <w:shd w:val="clear" w:color="auto" w:fill="auto"/>
          </w:tcPr>
          <w:p w:rsidR="00137B7F" w:rsidRPr="00A60E42" w:rsidRDefault="00137B7F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Виды учебной работы</w:t>
            </w:r>
          </w:p>
        </w:tc>
        <w:tc>
          <w:tcPr>
            <w:tcW w:w="2268" w:type="dxa"/>
            <w:shd w:val="clear" w:color="auto" w:fill="auto"/>
          </w:tcPr>
          <w:p w:rsidR="00137B7F" w:rsidRPr="00A60E42" w:rsidRDefault="00137B7F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Трудоёмкость по семестрам, </w:t>
            </w:r>
            <w:proofErr w:type="spellStart"/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proofErr w:type="spellEnd"/>
          </w:p>
        </w:tc>
        <w:tc>
          <w:tcPr>
            <w:tcW w:w="1809" w:type="dxa"/>
            <w:shd w:val="clear" w:color="auto" w:fill="auto"/>
          </w:tcPr>
          <w:p w:rsidR="00137B7F" w:rsidRPr="00A60E42" w:rsidRDefault="00137B7F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Итого, </w:t>
            </w:r>
            <w:proofErr w:type="spellStart"/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proofErr w:type="spellEnd"/>
          </w:p>
        </w:tc>
      </w:tr>
      <w:tr w:rsidR="00BD63B5" w:rsidRPr="00A60E42" w:rsidTr="00BD63B5">
        <w:tc>
          <w:tcPr>
            <w:tcW w:w="5778" w:type="dxa"/>
            <w:vMerge/>
            <w:shd w:val="clear" w:color="auto" w:fill="auto"/>
          </w:tcPr>
          <w:p w:rsidR="00BD63B5" w:rsidRPr="00A60E42" w:rsidRDefault="00BD63B5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D63B5" w:rsidRPr="00A60E42" w:rsidRDefault="001233DC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D63B5"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-й сем</w:t>
            </w:r>
          </w:p>
        </w:tc>
        <w:tc>
          <w:tcPr>
            <w:tcW w:w="1809" w:type="dxa"/>
            <w:shd w:val="clear" w:color="auto" w:fill="auto"/>
          </w:tcPr>
          <w:p w:rsidR="00BD63B5" w:rsidRPr="00A60E42" w:rsidRDefault="00BD63B5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D63B5" w:rsidRPr="00A60E42" w:rsidTr="00BD63B5">
        <w:tc>
          <w:tcPr>
            <w:tcW w:w="5778" w:type="dxa"/>
            <w:shd w:val="clear" w:color="auto" w:fill="auto"/>
          </w:tcPr>
          <w:p w:rsidR="00BD63B5" w:rsidRPr="00A60E42" w:rsidRDefault="00BD63B5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Лекции (Л)</w:t>
            </w:r>
          </w:p>
        </w:tc>
        <w:tc>
          <w:tcPr>
            <w:tcW w:w="2268" w:type="dxa"/>
            <w:shd w:val="clear" w:color="auto" w:fill="auto"/>
          </w:tcPr>
          <w:p w:rsidR="00BD63B5" w:rsidRPr="00A60E42" w:rsidRDefault="00BD63B5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BD63B5" w:rsidRPr="00A60E42" w:rsidRDefault="00BD63B5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D63B5" w:rsidRPr="00A60E42" w:rsidTr="00BD63B5">
        <w:tc>
          <w:tcPr>
            <w:tcW w:w="5778" w:type="dxa"/>
            <w:shd w:val="clear" w:color="auto" w:fill="auto"/>
          </w:tcPr>
          <w:p w:rsidR="00BD63B5" w:rsidRPr="00A60E42" w:rsidRDefault="00BD63B5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Лабораторные занятия (ЛЗ)</w:t>
            </w:r>
          </w:p>
        </w:tc>
        <w:tc>
          <w:tcPr>
            <w:tcW w:w="2268" w:type="dxa"/>
            <w:shd w:val="clear" w:color="auto" w:fill="auto"/>
          </w:tcPr>
          <w:p w:rsidR="00BD63B5" w:rsidRPr="00A60E42" w:rsidRDefault="00BD63B5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BD63B5" w:rsidRPr="00A60E42" w:rsidRDefault="00BD63B5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D63B5" w:rsidRPr="00A60E42" w:rsidTr="00BD63B5">
        <w:tc>
          <w:tcPr>
            <w:tcW w:w="5778" w:type="dxa"/>
            <w:shd w:val="clear" w:color="auto" w:fill="auto"/>
          </w:tcPr>
          <w:p w:rsidR="00BD63B5" w:rsidRPr="00A60E42" w:rsidRDefault="00BD63B5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занятия, семинары (ПЗ)</w:t>
            </w:r>
          </w:p>
        </w:tc>
        <w:tc>
          <w:tcPr>
            <w:tcW w:w="2268" w:type="dxa"/>
            <w:shd w:val="clear" w:color="auto" w:fill="auto"/>
          </w:tcPr>
          <w:p w:rsidR="00BD63B5" w:rsidRPr="00A60E42" w:rsidRDefault="00BD63B5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BD63B5" w:rsidRPr="00A60E42" w:rsidRDefault="00BD63B5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D63B5" w:rsidRPr="00A60E42" w:rsidTr="00BD63B5">
        <w:tc>
          <w:tcPr>
            <w:tcW w:w="5778" w:type="dxa"/>
            <w:shd w:val="clear" w:color="auto" w:fill="auto"/>
          </w:tcPr>
          <w:p w:rsidR="00BD63B5" w:rsidRPr="00A60E42" w:rsidRDefault="00BD63B5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самостоятельной работы </w:t>
            </w:r>
            <w:r w:rsidR="00607EFC">
              <w:rPr>
                <w:rFonts w:ascii="Times New Roman" w:hAnsi="Times New Roman"/>
                <w:color w:val="000000"/>
                <w:sz w:val="24"/>
                <w:szCs w:val="24"/>
              </w:rPr>
              <w:t>аспира</w:t>
            </w: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нтов (КСР)</w:t>
            </w:r>
          </w:p>
        </w:tc>
        <w:tc>
          <w:tcPr>
            <w:tcW w:w="2268" w:type="dxa"/>
            <w:shd w:val="clear" w:color="auto" w:fill="auto"/>
          </w:tcPr>
          <w:p w:rsidR="00BD63B5" w:rsidRPr="00A60E42" w:rsidRDefault="009D4354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9" w:type="dxa"/>
            <w:shd w:val="clear" w:color="auto" w:fill="auto"/>
          </w:tcPr>
          <w:p w:rsidR="00BD63B5" w:rsidRPr="00A60E42" w:rsidRDefault="009D4354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D63B5" w:rsidRPr="00A60E42" w:rsidTr="00BD63B5">
        <w:tc>
          <w:tcPr>
            <w:tcW w:w="5778" w:type="dxa"/>
            <w:shd w:val="clear" w:color="auto" w:fill="auto"/>
          </w:tcPr>
          <w:p w:rsidR="00BD63B5" w:rsidRPr="00A60E42" w:rsidRDefault="00BD63B5" w:rsidP="003A0B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Самостоятельная работа </w:t>
            </w:r>
            <w:r w:rsidR="00607EFC">
              <w:rPr>
                <w:rFonts w:ascii="Times New Roman" w:hAnsi="Times New Roman"/>
                <w:color w:val="000000"/>
                <w:sz w:val="24"/>
                <w:szCs w:val="24"/>
              </w:rPr>
              <w:t>аспира</w:t>
            </w: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нтов</w:t>
            </w:r>
            <w:r w:rsidRPr="00A60E42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footnoteReference w:id="1"/>
            </w: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607EFC">
              <w:rPr>
                <w:rFonts w:ascii="Times New Roman" w:hAnsi="Times New Roman"/>
                <w:color w:val="000000"/>
                <w:sz w:val="24"/>
                <w:szCs w:val="24"/>
              </w:rPr>
              <w:t>СРА</w:t>
            </w: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BD63B5" w:rsidRPr="00A60E42" w:rsidRDefault="001E41ED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6</w:t>
            </w:r>
            <w:proofErr w:type="spellStart"/>
            <w:r w:rsidR="009D43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proofErr w:type="spellEnd"/>
          </w:p>
        </w:tc>
        <w:tc>
          <w:tcPr>
            <w:tcW w:w="1809" w:type="dxa"/>
            <w:shd w:val="clear" w:color="auto" w:fill="auto"/>
          </w:tcPr>
          <w:p w:rsidR="00BD63B5" w:rsidRPr="00A60E42" w:rsidRDefault="001E41ED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6</w:t>
            </w:r>
            <w:proofErr w:type="spellStart"/>
            <w:r w:rsidR="009D43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proofErr w:type="spellEnd"/>
          </w:p>
        </w:tc>
      </w:tr>
      <w:tr w:rsidR="00BD63B5" w:rsidRPr="00A60E42" w:rsidTr="00BD63B5">
        <w:tc>
          <w:tcPr>
            <w:tcW w:w="5778" w:type="dxa"/>
            <w:shd w:val="clear" w:color="auto" w:fill="auto"/>
          </w:tcPr>
          <w:p w:rsidR="00BD63B5" w:rsidRPr="00A60E42" w:rsidRDefault="00BD63B5" w:rsidP="003A0B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творческая проблемно-ориентированная самостоятельная работа</w:t>
            </w:r>
            <w:r w:rsidRPr="00A60E42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footnoteReference w:id="2"/>
            </w: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</w:t>
            </w:r>
            <w:r w:rsidR="00607EFC">
              <w:rPr>
                <w:rFonts w:ascii="Times New Roman" w:hAnsi="Times New Roman"/>
                <w:color w:val="000000"/>
                <w:sz w:val="24"/>
                <w:szCs w:val="24"/>
              </w:rPr>
              <w:t>СРА</w:t>
            </w: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BD63B5" w:rsidRPr="00A60E42" w:rsidRDefault="00BD63B5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BD63B5" w:rsidRPr="00A60E42" w:rsidRDefault="00BD63B5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D63B5" w:rsidRPr="00A60E42" w:rsidTr="00BD63B5">
        <w:tc>
          <w:tcPr>
            <w:tcW w:w="5778" w:type="dxa"/>
            <w:shd w:val="clear" w:color="auto" w:fill="auto"/>
          </w:tcPr>
          <w:p w:rsidR="00BD63B5" w:rsidRPr="00A60E42" w:rsidRDefault="00BD63B5" w:rsidP="00BD63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Зачеты</w:t>
            </w: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) (подготовка, сдача)</w:t>
            </w:r>
          </w:p>
        </w:tc>
        <w:tc>
          <w:tcPr>
            <w:tcW w:w="2268" w:type="dxa"/>
            <w:shd w:val="clear" w:color="auto" w:fill="auto"/>
          </w:tcPr>
          <w:p w:rsidR="00BD63B5" w:rsidRPr="00A60E42" w:rsidRDefault="00BD63B5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BD63B5" w:rsidRPr="00A60E42" w:rsidRDefault="00BD63B5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A60E42" w:rsidTr="00BD63B5">
        <w:tc>
          <w:tcPr>
            <w:tcW w:w="5778" w:type="dxa"/>
            <w:vMerge w:val="restart"/>
            <w:shd w:val="clear" w:color="auto" w:fill="auto"/>
          </w:tcPr>
          <w:p w:rsidR="00137B7F" w:rsidRPr="00A60E42" w:rsidRDefault="00137B7F" w:rsidP="003A0B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Общая трудоемкость освоения дисциплины</w:t>
            </w:r>
            <w:r w:rsidRPr="00A60E42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268" w:type="dxa"/>
            <w:shd w:val="clear" w:color="auto" w:fill="auto"/>
          </w:tcPr>
          <w:p w:rsidR="00137B7F" w:rsidRPr="00A60E42" w:rsidRDefault="00137B7F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академических часах, </w:t>
            </w:r>
            <w:proofErr w:type="spellStart"/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proofErr w:type="spellEnd"/>
          </w:p>
        </w:tc>
        <w:tc>
          <w:tcPr>
            <w:tcW w:w="1809" w:type="dxa"/>
            <w:shd w:val="clear" w:color="auto" w:fill="auto"/>
          </w:tcPr>
          <w:p w:rsidR="00137B7F" w:rsidRPr="00A60E42" w:rsidRDefault="00BD63B5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137B7F" w:rsidRPr="00A60E42" w:rsidTr="00BD63B5">
        <w:tc>
          <w:tcPr>
            <w:tcW w:w="5778" w:type="dxa"/>
            <w:vMerge/>
            <w:shd w:val="clear" w:color="auto" w:fill="auto"/>
          </w:tcPr>
          <w:p w:rsidR="00137B7F" w:rsidRPr="00A60E42" w:rsidRDefault="00137B7F" w:rsidP="003A0B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37B7F" w:rsidRPr="00A60E42" w:rsidRDefault="00137B7F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в зачётных единицах, зет</w:t>
            </w:r>
          </w:p>
        </w:tc>
        <w:tc>
          <w:tcPr>
            <w:tcW w:w="1809" w:type="dxa"/>
            <w:shd w:val="clear" w:color="auto" w:fill="auto"/>
          </w:tcPr>
          <w:p w:rsidR="00137B7F" w:rsidRPr="00A60E42" w:rsidRDefault="00BD63B5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137B7F" w:rsidRPr="003721DF" w:rsidRDefault="00137B7F" w:rsidP="00137B7F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3.2. Формы текущего контроля и промежуточной аттестации</w:t>
      </w:r>
    </w:p>
    <w:p w:rsidR="00137B7F" w:rsidRPr="003721DF" w:rsidRDefault="00137B7F" w:rsidP="00137B7F">
      <w:pPr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</w:p>
    <w:tbl>
      <w:tblPr>
        <w:tblW w:w="37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5"/>
        <w:gridCol w:w="2342"/>
        <w:gridCol w:w="833"/>
      </w:tblGrid>
      <w:tr w:rsidR="00BD63B5" w:rsidRPr="003721DF" w:rsidTr="005E4333">
        <w:trPr>
          <w:trHeight w:val="576"/>
          <w:jc w:val="center"/>
        </w:trPr>
        <w:tc>
          <w:tcPr>
            <w:tcW w:w="2957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D63B5" w:rsidRPr="003721DF" w:rsidRDefault="00BD63B5" w:rsidP="003A0B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Формы текущего контроля </w:t>
            </w: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промежуточной аттестации</w:t>
            </w:r>
          </w:p>
        </w:tc>
        <w:tc>
          <w:tcPr>
            <w:tcW w:w="1507" w:type="pct"/>
            <w:tcBorders>
              <w:top w:val="double" w:sz="4" w:space="0" w:color="auto"/>
            </w:tcBorders>
            <w:vAlign w:val="center"/>
          </w:tcPr>
          <w:p w:rsidR="00BD63B5" w:rsidRPr="003721DF" w:rsidRDefault="00BD63B5" w:rsidP="00EC0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по семестрам</w:t>
            </w:r>
          </w:p>
        </w:tc>
        <w:tc>
          <w:tcPr>
            <w:tcW w:w="536" w:type="pct"/>
            <w:vMerge w:val="restart"/>
            <w:tcBorders>
              <w:top w:val="double" w:sz="4" w:space="0" w:color="auto"/>
            </w:tcBorders>
            <w:vAlign w:val="center"/>
          </w:tcPr>
          <w:p w:rsidR="00BD63B5" w:rsidRPr="003721DF" w:rsidRDefault="00BD63B5" w:rsidP="00EC0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BD63B5" w:rsidRPr="003721DF" w:rsidTr="005E4333">
        <w:trPr>
          <w:trHeight w:val="494"/>
          <w:jc w:val="center"/>
        </w:trPr>
        <w:tc>
          <w:tcPr>
            <w:tcW w:w="2957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D63B5" w:rsidRPr="003721DF" w:rsidRDefault="00BD63B5" w:rsidP="003A0B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7" w:type="pct"/>
            <w:tcBorders>
              <w:bottom w:val="double" w:sz="4" w:space="0" w:color="auto"/>
            </w:tcBorders>
            <w:vAlign w:val="center"/>
          </w:tcPr>
          <w:p w:rsidR="00BD63B5" w:rsidRPr="003721DF" w:rsidRDefault="001233DC" w:rsidP="00EC0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D63B5"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-й сем.</w:t>
            </w:r>
          </w:p>
        </w:tc>
        <w:tc>
          <w:tcPr>
            <w:tcW w:w="536" w:type="pct"/>
            <w:vMerge/>
            <w:tcBorders>
              <w:bottom w:val="double" w:sz="4" w:space="0" w:color="auto"/>
            </w:tcBorders>
            <w:vAlign w:val="center"/>
          </w:tcPr>
          <w:p w:rsidR="00BD63B5" w:rsidRPr="003721DF" w:rsidRDefault="00BD63B5" w:rsidP="003A0B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63B5" w:rsidRPr="003721DF" w:rsidTr="00BD63B5">
        <w:trPr>
          <w:trHeight w:val="20"/>
          <w:jc w:val="center"/>
        </w:trPr>
        <w:tc>
          <w:tcPr>
            <w:tcW w:w="5000" w:type="pct"/>
            <w:gridSpan w:val="3"/>
          </w:tcPr>
          <w:p w:rsidR="00BD63B5" w:rsidRPr="003721DF" w:rsidRDefault="00BD63B5" w:rsidP="003A0BCF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BD63B5" w:rsidRPr="003721DF" w:rsidTr="005E4333">
        <w:trPr>
          <w:trHeight w:val="20"/>
          <w:jc w:val="center"/>
        </w:trPr>
        <w:tc>
          <w:tcPr>
            <w:tcW w:w="2957" w:type="pct"/>
          </w:tcPr>
          <w:p w:rsidR="00BD63B5" w:rsidRPr="003721DF" w:rsidRDefault="00BD63B5" w:rsidP="003A0B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работы (</w:t>
            </w:r>
            <w:proofErr w:type="spellStart"/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КРб</w:t>
            </w:r>
            <w:proofErr w:type="spellEnd"/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), шт.</w:t>
            </w:r>
          </w:p>
        </w:tc>
        <w:tc>
          <w:tcPr>
            <w:tcW w:w="1507" w:type="pct"/>
            <w:vAlign w:val="center"/>
          </w:tcPr>
          <w:p w:rsidR="00BD63B5" w:rsidRPr="003721DF" w:rsidRDefault="00BD63B5" w:rsidP="003A0B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BD63B5" w:rsidRPr="003721DF" w:rsidRDefault="00BD63B5" w:rsidP="003A0B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63B5" w:rsidRPr="003721DF" w:rsidTr="005E4333">
        <w:trPr>
          <w:trHeight w:val="20"/>
          <w:jc w:val="center"/>
        </w:trPr>
        <w:tc>
          <w:tcPr>
            <w:tcW w:w="2957" w:type="pct"/>
          </w:tcPr>
          <w:p w:rsidR="00BD63B5" w:rsidRPr="003721DF" w:rsidRDefault="00BD63B5" w:rsidP="003A0B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Коллоквиумы (</w:t>
            </w:r>
            <w:proofErr w:type="spellStart"/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Кк</w:t>
            </w:r>
            <w:proofErr w:type="spellEnd"/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), шт.</w:t>
            </w:r>
          </w:p>
        </w:tc>
        <w:tc>
          <w:tcPr>
            <w:tcW w:w="1507" w:type="pct"/>
            <w:vAlign w:val="center"/>
          </w:tcPr>
          <w:p w:rsidR="00BD63B5" w:rsidRPr="003721DF" w:rsidRDefault="00BD63B5" w:rsidP="003A0B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BD63B5" w:rsidRPr="003721DF" w:rsidRDefault="00BD63B5" w:rsidP="003A0B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63B5" w:rsidRPr="003721DF" w:rsidTr="005E4333">
        <w:trPr>
          <w:trHeight w:val="20"/>
          <w:jc w:val="center"/>
        </w:trPr>
        <w:tc>
          <w:tcPr>
            <w:tcW w:w="2957" w:type="pct"/>
          </w:tcPr>
          <w:p w:rsidR="00BD63B5" w:rsidRPr="003721DF" w:rsidRDefault="00BD63B5" w:rsidP="003A0B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Расчетно-графические работы (РГР), шт.</w:t>
            </w:r>
          </w:p>
        </w:tc>
        <w:tc>
          <w:tcPr>
            <w:tcW w:w="1507" w:type="pct"/>
            <w:vAlign w:val="center"/>
          </w:tcPr>
          <w:p w:rsidR="00BD63B5" w:rsidRPr="003721DF" w:rsidRDefault="00BD63B5" w:rsidP="003A0B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BD63B5" w:rsidRPr="003721DF" w:rsidRDefault="00BD63B5" w:rsidP="003A0B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63B5" w:rsidRPr="003721DF" w:rsidTr="005E4333">
        <w:trPr>
          <w:trHeight w:val="20"/>
          <w:jc w:val="center"/>
        </w:trPr>
        <w:tc>
          <w:tcPr>
            <w:tcW w:w="2957" w:type="pct"/>
          </w:tcPr>
          <w:p w:rsidR="00BD63B5" w:rsidRPr="003721DF" w:rsidRDefault="00BD63B5" w:rsidP="003A0B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Рефераты (</w:t>
            </w:r>
            <w:proofErr w:type="spellStart"/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Реф</w:t>
            </w:r>
            <w:proofErr w:type="spellEnd"/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), шт.</w:t>
            </w:r>
          </w:p>
        </w:tc>
        <w:tc>
          <w:tcPr>
            <w:tcW w:w="1507" w:type="pct"/>
            <w:vAlign w:val="center"/>
          </w:tcPr>
          <w:p w:rsidR="00BD63B5" w:rsidRPr="003721DF" w:rsidRDefault="00BD63B5" w:rsidP="003A0B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BD63B5" w:rsidRPr="003721DF" w:rsidRDefault="00BD63B5" w:rsidP="003A0B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63B5" w:rsidRPr="003721DF" w:rsidTr="005E4333">
        <w:trPr>
          <w:trHeight w:val="20"/>
          <w:jc w:val="center"/>
        </w:trPr>
        <w:tc>
          <w:tcPr>
            <w:tcW w:w="2957" w:type="pct"/>
          </w:tcPr>
          <w:p w:rsidR="00BD63B5" w:rsidRPr="003721DF" w:rsidRDefault="00BD63B5" w:rsidP="003A0B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Курсовые проекты (КП), шт.</w:t>
            </w:r>
          </w:p>
        </w:tc>
        <w:tc>
          <w:tcPr>
            <w:tcW w:w="1507" w:type="pct"/>
            <w:vAlign w:val="center"/>
          </w:tcPr>
          <w:p w:rsidR="00BD63B5" w:rsidRPr="003721DF" w:rsidRDefault="00BD63B5" w:rsidP="003A0B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BD63B5" w:rsidRPr="003721DF" w:rsidRDefault="00BD63B5" w:rsidP="003A0B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63B5" w:rsidRPr="003721DF" w:rsidTr="005E4333">
        <w:trPr>
          <w:trHeight w:val="20"/>
          <w:jc w:val="center"/>
        </w:trPr>
        <w:tc>
          <w:tcPr>
            <w:tcW w:w="2957" w:type="pct"/>
          </w:tcPr>
          <w:p w:rsidR="00BD63B5" w:rsidRPr="003721DF" w:rsidRDefault="00BD63B5" w:rsidP="003A0B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Курсовые работы (КР), шт.</w:t>
            </w:r>
          </w:p>
        </w:tc>
        <w:tc>
          <w:tcPr>
            <w:tcW w:w="1507" w:type="pct"/>
            <w:vAlign w:val="center"/>
          </w:tcPr>
          <w:p w:rsidR="00BD63B5" w:rsidRPr="003721DF" w:rsidRDefault="00BD63B5" w:rsidP="003A0B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BD63B5" w:rsidRPr="003721DF" w:rsidRDefault="00BD63B5" w:rsidP="003A0B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63B5" w:rsidRPr="003721DF" w:rsidTr="00BD63B5">
        <w:trPr>
          <w:trHeight w:val="20"/>
          <w:jc w:val="center"/>
        </w:trPr>
        <w:tc>
          <w:tcPr>
            <w:tcW w:w="5000" w:type="pct"/>
            <w:gridSpan w:val="3"/>
          </w:tcPr>
          <w:p w:rsidR="00BD63B5" w:rsidRPr="003721DF" w:rsidRDefault="00BD63B5" w:rsidP="003A0BCF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  <w:tr w:rsidR="00BD63B5" w:rsidRPr="003721DF" w:rsidTr="005E4333">
        <w:trPr>
          <w:trHeight w:val="20"/>
          <w:jc w:val="center"/>
        </w:trPr>
        <w:tc>
          <w:tcPr>
            <w:tcW w:w="2957" w:type="pct"/>
          </w:tcPr>
          <w:p w:rsidR="00BD63B5" w:rsidRPr="003721DF" w:rsidRDefault="00BD63B5" w:rsidP="003A0B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Зачеты, (З), шт.</w:t>
            </w:r>
          </w:p>
        </w:tc>
        <w:tc>
          <w:tcPr>
            <w:tcW w:w="1507" w:type="pct"/>
            <w:vAlign w:val="center"/>
          </w:tcPr>
          <w:p w:rsidR="00BD63B5" w:rsidRPr="003721DF" w:rsidRDefault="005E4333" w:rsidP="003A0B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pct"/>
            <w:vAlign w:val="center"/>
          </w:tcPr>
          <w:p w:rsidR="00BD63B5" w:rsidRPr="003721DF" w:rsidRDefault="005E4333" w:rsidP="003A0B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D63B5" w:rsidRPr="003721DF" w:rsidTr="005E4333">
        <w:trPr>
          <w:trHeight w:val="20"/>
          <w:jc w:val="center"/>
        </w:trPr>
        <w:tc>
          <w:tcPr>
            <w:tcW w:w="2957" w:type="pct"/>
          </w:tcPr>
          <w:p w:rsidR="00BD63B5" w:rsidRPr="003721DF" w:rsidRDefault="00BD63B5" w:rsidP="003A0B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Экзамены, (Э), шт.</w:t>
            </w:r>
          </w:p>
        </w:tc>
        <w:tc>
          <w:tcPr>
            <w:tcW w:w="1507" w:type="pct"/>
            <w:vAlign w:val="center"/>
          </w:tcPr>
          <w:p w:rsidR="00BD63B5" w:rsidRPr="003721DF" w:rsidRDefault="00BD63B5" w:rsidP="003A0B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BD63B5" w:rsidRPr="003721DF" w:rsidRDefault="00BD63B5" w:rsidP="003A0B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37B7F" w:rsidRPr="003721DF" w:rsidRDefault="00137B7F" w:rsidP="00137B7F">
      <w:pPr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Cs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4. Содержание и результаты обучения</w:t>
      </w: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color w:val="000000"/>
          <w:sz w:val="24"/>
          <w:szCs w:val="24"/>
        </w:rPr>
        <w:t>Вклад дисциплины в формирование результатов обучения выпускника (компетенций) и достижение обобщённых результатов обучения (описаны в разделе 1) происходит путём освоения содержания обучения и достижения частных результатов обучения, описанных в данном разделе.</w:t>
      </w:r>
    </w:p>
    <w:p w:rsidR="00137B7F" w:rsidRPr="003721DF" w:rsidRDefault="00137B7F" w:rsidP="00137B7F">
      <w:pPr>
        <w:ind w:firstLine="720"/>
        <w:rPr>
          <w:rFonts w:ascii="Times New Roman" w:hAnsi="Times New Roman"/>
          <w:iCs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4.1.</w:t>
      </w:r>
      <w:r w:rsidRPr="003721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21DF">
        <w:rPr>
          <w:rFonts w:ascii="Times New Roman" w:hAnsi="Times New Roman"/>
          <w:b/>
          <w:color w:val="000000"/>
          <w:sz w:val="24"/>
          <w:szCs w:val="24"/>
        </w:rPr>
        <w:t xml:space="preserve">Разделы дисциплины и виды </w:t>
      </w: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учебной работы</w:t>
      </w:r>
    </w:p>
    <w:p w:rsidR="00137B7F" w:rsidRPr="003721DF" w:rsidRDefault="00137B7F" w:rsidP="00137B7F">
      <w:pPr>
        <w:ind w:firstLine="720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9731" w:type="dxa"/>
        <w:jc w:val="center"/>
        <w:tblInd w:w="-4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72"/>
        <w:gridCol w:w="7325"/>
        <w:gridCol w:w="992"/>
        <w:gridCol w:w="942"/>
      </w:tblGrid>
      <w:tr w:rsidR="005E4333" w:rsidRPr="003721DF" w:rsidTr="005E4333">
        <w:trPr>
          <w:tblHeader/>
          <w:jc w:val="center"/>
        </w:trPr>
        <w:tc>
          <w:tcPr>
            <w:tcW w:w="472" w:type="dxa"/>
            <w:tcBorders>
              <w:bottom w:val="double" w:sz="6" w:space="0" w:color="000000"/>
            </w:tcBorders>
          </w:tcPr>
          <w:p w:rsidR="005E4333" w:rsidRPr="003721DF" w:rsidRDefault="005E4333" w:rsidP="003A0BC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  <w:tcBorders>
              <w:bottom w:val="double" w:sz="6" w:space="0" w:color="000000"/>
            </w:tcBorders>
          </w:tcPr>
          <w:p w:rsidR="005E4333" w:rsidRPr="003721DF" w:rsidRDefault="005E4333" w:rsidP="003A0BC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Разделы дисциплины,</w:t>
            </w: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мероприятия текущего контроля</w:t>
            </w:r>
            <w:r w:rsidRPr="003721D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footnoteReference w:id="4"/>
            </w:r>
          </w:p>
        </w:tc>
        <w:tc>
          <w:tcPr>
            <w:tcW w:w="992" w:type="dxa"/>
            <w:tcBorders>
              <w:bottom w:val="double" w:sz="6" w:space="0" w:color="000000"/>
            </w:tcBorders>
          </w:tcPr>
          <w:p w:rsidR="005E4333" w:rsidRPr="003721DF" w:rsidRDefault="005E4333" w:rsidP="003A0BC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КСР</w:t>
            </w: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ач</w:t>
            </w:r>
            <w:proofErr w:type="spellEnd"/>
          </w:p>
        </w:tc>
        <w:tc>
          <w:tcPr>
            <w:tcW w:w="942" w:type="dxa"/>
            <w:tcBorders>
              <w:bottom w:val="double" w:sz="6" w:space="0" w:color="000000"/>
              <w:right w:val="single" w:sz="4" w:space="0" w:color="auto"/>
            </w:tcBorders>
          </w:tcPr>
          <w:p w:rsidR="005E4333" w:rsidRPr="003721DF" w:rsidRDefault="00607EFC" w:rsidP="003A0BC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СРА</w:t>
            </w:r>
            <w:r w:rsidR="005E4333"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5E4333"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proofErr w:type="spellStart"/>
            <w:r w:rsidR="005E4333"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ач</w:t>
            </w:r>
            <w:proofErr w:type="spellEnd"/>
          </w:p>
        </w:tc>
      </w:tr>
      <w:tr w:rsidR="005E4333" w:rsidRPr="003721DF" w:rsidTr="005E4333">
        <w:trPr>
          <w:cantSplit/>
          <w:jc w:val="center"/>
        </w:trPr>
        <w:tc>
          <w:tcPr>
            <w:tcW w:w="472" w:type="dxa"/>
            <w:tcBorders>
              <w:top w:val="nil"/>
            </w:tcBorders>
          </w:tcPr>
          <w:p w:rsidR="005E4333" w:rsidRPr="003721DF" w:rsidRDefault="005E4333" w:rsidP="003A0BC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259" w:type="dxa"/>
            <w:gridSpan w:val="3"/>
            <w:tcBorders>
              <w:top w:val="nil"/>
              <w:right w:val="single" w:sz="4" w:space="0" w:color="auto"/>
            </w:tcBorders>
          </w:tcPr>
          <w:p w:rsidR="005E4333" w:rsidRPr="003721DF" w:rsidRDefault="005E4333" w:rsidP="005E4333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Сущность </w:t>
            </w:r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  <w:lang w:val="en-US"/>
              </w:rPr>
              <w:t>CVD</w:t>
            </w:r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 процессов</w:t>
            </w:r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.</w:t>
            </w:r>
          </w:p>
        </w:tc>
      </w:tr>
      <w:tr w:rsidR="005E4333" w:rsidRPr="003721DF" w:rsidTr="005E4333">
        <w:trPr>
          <w:jc w:val="center"/>
        </w:trPr>
        <w:tc>
          <w:tcPr>
            <w:tcW w:w="472" w:type="dxa"/>
            <w:tcBorders>
              <w:top w:val="nil"/>
            </w:tcBorders>
          </w:tcPr>
          <w:p w:rsidR="005E4333" w:rsidRPr="003721DF" w:rsidRDefault="005E4333" w:rsidP="003A0BC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  <w:tcBorders>
              <w:top w:val="nil"/>
            </w:tcBorders>
          </w:tcPr>
          <w:p w:rsidR="005E4333" w:rsidRPr="003721DF" w:rsidRDefault="005E4333" w:rsidP="005E4333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 и терминология</w:t>
            </w: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</w:tcBorders>
          </w:tcPr>
          <w:p w:rsidR="005E4333" w:rsidRPr="003721DF" w:rsidRDefault="00D733D2" w:rsidP="003A0BC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nil"/>
              <w:right w:val="single" w:sz="4" w:space="0" w:color="auto"/>
            </w:tcBorders>
          </w:tcPr>
          <w:p w:rsidR="005E4333" w:rsidRPr="003721DF" w:rsidRDefault="00D733D2" w:rsidP="003A0BC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E4333" w:rsidRPr="003721DF" w:rsidTr="005E4333">
        <w:trPr>
          <w:jc w:val="center"/>
        </w:trPr>
        <w:tc>
          <w:tcPr>
            <w:tcW w:w="472" w:type="dxa"/>
            <w:tcBorders>
              <w:top w:val="nil"/>
            </w:tcBorders>
          </w:tcPr>
          <w:p w:rsidR="005E4333" w:rsidRPr="003721DF" w:rsidRDefault="005E4333" w:rsidP="003A0BC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  <w:tcBorders>
              <w:top w:val="nil"/>
            </w:tcBorders>
          </w:tcPr>
          <w:p w:rsidR="005E4333" w:rsidRPr="003721DF" w:rsidRDefault="005E4333" w:rsidP="005E433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Многостадийность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процессов химического осаждения из газовой фазы</w:t>
            </w: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</w:tcBorders>
          </w:tcPr>
          <w:p w:rsidR="005E4333" w:rsidRPr="003721DF" w:rsidRDefault="00D733D2" w:rsidP="003A0BC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nil"/>
              <w:right w:val="single" w:sz="4" w:space="0" w:color="auto"/>
            </w:tcBorders>
          </w:tcPr>
          <w:p w:rsidR="005E4333" w:rsidRPr="003721DF" w:rsidRDefault="00D733D2" w:rsidP="003A0BC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E4333" w:rsidRPr="003721DF" w:rsidTr="005E4333">
        <w:trPr>
          <w:cantSplit/>
          <w:jc w:val="center"/>
        </w:trPr>
        <w:tc>
          <w:tcPr>
            <w:tcW w:w="472" w:type="dxa"/>
            <w:tcBorders>
              <w:top w:val="nil"/>
            </w:tcBorders>
          </w:tcPr>
          <w:p w:rsidR="005E4333" w:rsidRPr="003721DF" w:rsidRDefault="005E4333" w:rsidP="003A0BCF">
            <w:pPr>
              <w:widowControl w:val="0"/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2.</w:t>
            </w:r>
          </w:p>
        </w:tc>
        <w:tc>
          <w:tcPr>
            <w:tcW w:w="9259" w:type="dxa"/>
            <w:gridSpan w:val="3"/>
            <w:tcBorders>
              <w:top w:val="nil"/>
              <w:right w:val="single" w:sz="4" w:space="0" w:color="auto"/>
            </w:tcBorders>
          </w:tcPr>
          <w:p w:rsidR="005E4333" w:rsidRPr="003721DF" w:rsidRDefault="005E4333" w:rsidP="005E4333">
            <w:pPr>
              <w:widowControl w:val="0"/>
              <w:jc w:val="center"/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Техника процессов химического осаждения из газовой фазы</w:t>
            </w:r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.</w:t>
            </w:r>
          </w:p>
        </w:tc>
      </w:tr>
      <w:tr w:rsidR="005E4333" w:rsidRPr="003721DF" w:rsidTr="005E4333">
        <w:trPr>
          <w:jc w:val="center"/>
        </w:trPr>
        <w:tc>
          <w:tcPr>
            <w:tcW w:w="472" w:type="dxa"/>
          </w:tcPr>
          <w:p w:rsidR="005E4333" w:rsidRPr="003721DF" w:rsidRDefault="005E4333" w:rsidP="003A0BC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5E4333" w:rsidRPr="003721DF" w:rsidRDefault="005E4333" w:rsidP="005E4333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Газораспределительные системы</w:t>
            </w: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E4333" w:rsidRPr="003721DF" w:rsidRDefault="00D733D2" w:rsidP="003A0BC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5E4333" w:rsidRPr="003721DF" w:rsidRDefault="00D733D2" w:rsidP="003A0BC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E4333" w:rsidRPr="003721DF" w:rsidTr="005E4333">
        <w:trPr>
          <w:jc w:val="center"/>
        </w:trPr>
        <w:tc>
          <w:tcPr>
            <w:tcW w:w="472" w:type="dxa"/>
          </w:tcPr>
          <w:p w:rsidR="005E4333" w:rsidRPr="003721DF" w:rsidRDefault="005E4333" w:rsidP="003A0BC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5E4333" w:rsidRPr="003721DF" w:rsidRDefault="005E4333" w:rsidP="005E4333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CVD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реакторов</w:t>
            </w: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E4333" w:rsidRPr="003721DF" w:rsidRDefault="00D733D2" w:rsidP="003A0BC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5E4333" w:rsidRPr="003721DF" w:rsidRDefault="009D4354" w:rsidP="003A0BC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E4333" w:rsidRPr="003721DF" w:rsidTr="005E4333">
        <w:trPr>
          <w:jc w:val="center"/>
        </w:trPr>
        <w:tc>
          <w:tcPr>
            <w:tcW w:w="472" w:type="dxa"/>
          </w:tcPr>
          <w:p w:rsidR="005E4333" w:rsidRPr="003721DF" w:rsidRDefault="005E4333" w:rsidP="003A0BC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5E4333" w:rsidRPr="003721DF" w:rsidRDefault="005E4333" w:rsidP="005E4333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2.3.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Системы удаления побочных продуктов</w:t>
            </w:r>
            <w:r w:rsidRPr="003721D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E4333" w:rsidRPr="003721DF" w:rsidRDefault="009D4354" w:rsidP="003A0BC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5E4333" w:rsidRPr="003721DF" w:rsidRDefault="00607EFC" w:rsidP="003A0BC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E4333" w:rsidRPr="003721DF" w:rsidTr="005E4333">
        <w:trPr>
          <w:jc w:val="center"/>
        </w:trPr>
        <w:tc>
          <w:tcPr>
            <w:tcW w:w="472" w:type="dxa"/>
          </w:tcPr>
          <w:p w:rsidR="005E4333" w:rsidRPr="003721DF" w:rsidRDefault="005E4333" w:rsidP="003A0BC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259" w:type="dxa"/>
            <w:gridSpan w:val="3"/>
            <w:tcBorders>
              <w:right w:val="single" w:sz="4" w:space="0" w:color="auto"/>
            </w:tcBorders>
          </w:tcPr>
          <w:p w:rsidR="005E4333" w:rsidRPr="003721DF" w:rsidRDefault="005E4333" w:rsidP="005E4333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3</w:t>
            </w:r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Исследование физико-химических закономерностей </w:t>
            </w:r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  <w:lang w:val="en-US"/>
              </w:rPr>
              <w:t>CVD</w:t>
            </w:r>
            <w:r w:rsidRPr="005E4333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процессов</w:t>
            </w:r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.</w:t>
            </w:r>
          </w:p>
        </w:tc>
      </w:tr>
      <w:tr w:rsidR="005E4333" w:rsidRPr="003721DF" w:rsidTr="005E4333">
        <w:trPr>
          <w:jc w:val="center"/>
        </w:trPr>
        <w:tc>
          <w:tcPr>
            <w:tcW w:w="472" w:type="dxa"/>
          </w:tcPr>
          <w:p w:rsidR="005E4333" w:rsidRPr="003721DF" w:rsidRDefault="005E4333" w:rsidP="003A0BC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5E4333" w:rsidRPr="003721DF" w:rsidRDefault="005E4333" w:rsidP="003A0BC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3.1. Общие требования к эксперименту.</w:t>
            </w:r>
          </w:p>
        </w:tc>
        <w:tc>
          <w:tcPr>
            <w:tcW w:w="992" w:type="dxa"/>
            <w:vAlign w:val="center"/>
          </w:tcPr>
          <w:p w:rsidR="005E4333" w:rsidRPr="003721DF" w:rsidRDefault="00D733D2" w:rsidP="003A0BC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5E4333" w:rsidRPr="003721DF" w:rsidRDefault="00D733D2" w:rsidP="003A0BC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E4333" w:rsidRPr="003721DF" w:rsidTr="005E4333">
        <w:trPr>
          <w:jc w:val="center"/>
        </w:trPr>
        <w:tc>
          <w:tcPr>
            <w:tcW w:w="472" w:type="dxa"/>
          </w:tcPr>
          <w:p w:rsidR="005E4333" w:rsidRPr="003721DF" w:rsidRDefault="005E4333" w:rsidP="003A0BC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5E4333" w:rsidRPr="005E4333" w:rsidRDefault="005E4333" w:rsidP="005E4333">
            <w:pPr>
              <w:rPr>
                <w:rFonts w:ascii="Times New Roman" w:hAnsi="Times New Roman"/>
                <w:sz w:val="24"/>
                <w:szCs w:val="24"/>
              </w:rPr>
            </w:pPr>
            <w:r w:rsidRPr="005E43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 Параметры эксперимента: </w:t>
            </w:r>
            <w:r w:rsidRPr="005E4333">
              <w:rPr>
                <w:rFonts w:ascii="Times New Roman" w:hAnsi="Times New Roman"/>
                <w:sz w:val="24"/>
                <w:szCs w:val="24"/>
              </w:rPr>
              <w:t xml:space="preserve">температура осаждения, скорость газового потока, положение подложки относительно потока, роль кристаллографической ориентации подложки, парциальные давления реагирующих веществ, площадь поверхности подложки. </w:t>
            </w:r>
          </w:p>
        </w:tc>
        <w:tc>
          <w:tcPr>
            <w:tcW w:w="992" w:type="dxa"/>
            <w:vAlign w:val="center"/>
          </w:tcPr>
          <w:p w:rsidR="005E4333" w:rsidRPr="003721DF" w:rsidRDefault="00D733D2" w:rsidP="003A0BC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5E4333" w:rsidRPr="003721DF" w:rsidRDefault="009D4354" w:rsidP="003A0BC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E4333" w:rsidRPr="003721DF" w:rsidTr="005E4333">
        <w:trPr>
          <w:jc w:val="center"/>
        </w:trPr>
        <w:tc>
          <w:tcPr>
            <w:tcW w:w="472" w:type="dxa"/>
          </w:tcPr>
          <w:p w:rsidR="005E4333" w:rsidRPr="003721DF" w:rsidRDefault="005E4333" w:rsidP="003A0BC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259" w:type="dxa"/>
            <w:gridSpan w:val="3"/>
            <w:tcBorders>
              <w:right w:val="single" w:sz="4" w:space="0" w:color="auto"/>
            </w:tcBorders>
          </w:tcPr>
          <w:p w:rsidR="005E4333" w:rsidRPr="003721DF" w:rsidRDefault="005E4333" w:rsidP="005E4333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4</w:t>
            </w:r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Выявление закономерностей процессов химического осаждения из газовой фазы с привлечением инструментальных методов исследования технологической среды</w:t>
            </w:r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.</w:t>
            </w:r>
          </w:p>
        </w:tc>
      </w:tr>
      <w:tr w:rsidR="005E4333" w:rsidRPr="003721DF" w:rsidTr="005E4333">
        <w:trPr>
          <w:jc w:val="center"/>
        </w:trPr>
        <w:tc>
          <w:tcPr>
            <w:tcW w:w="472" w:type="dxa"/>
          </w:tcPr>
          <w:p w:rsidR="005E4333" w:rsidRPr="003721DF" w:rsidRDefault="005E4333" w:rsidP="003A0BC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5E4333" w:rsidRPr="005E4333" w:rsidRDefault="005E4333" w:rsidP="005E433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4.1. </w:t>
            </w:r>
            <w:r w:rsidRPr="005E4333">
              <w:rPr>
                <w:rFonts w:ascii="Times New Roman" w:hAnsi="Times New Roman"/>
                <w:sz w:val="24"/>
                <w:szCs w:val="24"/>
              </w:rPr>
              <w:t xml:space="preserve">Исследование структуры газовых потоков в реакторах (метод трассирования, оптические методы).  </w:t>
            </w:r>
          </w:p>
        </w:tc>
        <w:tc>
          <w:tcPr>
            <w:tcW w:w="992" w:type="dxa"/>
            <w:vAlign w:val="center"/>
          </w:tcPr>
          <w:p w:rsidR="005E4333" w:rsidRPr="003721DF" w:rsidRDefault="00607EFC" w:rsidP="003A0BC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5E4333" w:rsidRPr="003721DF" w:rsidRDefault="009D4354" w:rsidP="003A0BC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E4333" w:rsidRPr="003721DF" w:rsidTr="005E4333">
        <w:trPr>
          <w:jc w:val="center"/>
        </w:trPr>
        <w:tc>
          <w:tcPr>
            <w:tcW w:w="472" w:type="dxa"/>
          </w:tcPr>
          <w:p w:rsidR="005E4333" w:rsidRPr="003721DF" w:rsidRDefault="005E4333" w:rsidP="003A0BC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5E4333" w:rsidRPr="003721DF" w:rsidRDefault="005E4333" w:rsidP="005E433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  <w:r w:rsidRPr="005E4333">
              <w:rPr>
                <w:rFonts w:ascii="Times New Roman" w:hAnsi="Times New Roman"/>
                <w:sz w:val="24"/>
                <w:szCs w:val="24"/>
              </w:rPr>
              <w:t>Измерение температуры газа (измерение температуры газа с помощью термопар, спектроскопия комбинационного рассеивания, интерференционная голография).</w:t>
            </w:r>
            <w:r w:rsidRPr="005E433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E4333" w:rsidRPr="003721DF" w:rsidRDefault="009D4354" w:rsidP="003A0BC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5E4333" w:rsidRPr="003721DF" w:rsidRDefault="009D4354" w:rsidP="003A0BC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E4333" w:rsidRPr="003721DF" w:rsidTr="005E4333">
        <w:trPr>
          <w:jc w:val="center"/>
        </w:trPr>
        <w:tc>
          <w:tcPr>
            <w:tcW w:w="472" w:type="dxa"/>
          </w:tcPr>
          <w:p w:rsidR="005E4333" w:rsidRPr="003721DF" w:rsidRDefault="005E4333" w:rsidP="003A0BC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5E4333" w:rsidRPr="003721DF" w:rsidRDefault="005E4333" w:rsidP="005E433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4.3. </w:t>
            </w:r>
            <w:r w:rsidRPr="005E4333">
              <w:rPr>
                <w:rFonts w:ascii="Times New Roman" w:hAnsi="Times New Roman"/>
                <w:sz w:val="24"/>
                <w:szCs w:val="24"/>
              </w:rPr>
              <w:t>Определение состава реакционной газовой фазы в зоне осаждения (масс-спектрометрия, газовая хроматография, оптические методы).</w:t>
            </w:r>
          </w:p>
        </w:tc>
        <w:tc>
          <w:tcPr>
            <w:tcW w:w="992" w:type="dxa"/>
            <w:vAlign w:val="center"/>
          </w:tcPr>
          <w:p w:rsidR="005E4333" w:rsidRPr="003721DF" w:rsidRDefault="009D4354" w:rsidP="003A0BC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5E4333" w:rsidRPr="003721DF" w:rsidRDefault="00607EFC" w:rsidP="00607EF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607EFC" w:rsidRPr="003721DF" w:rsidTr="00637BD9">
        <w:trPr>
          <w:jc w:val="center"/>
        </w:trPr>
        <w:tc>
          <w:tcPr>
            <w:tcW w:w="472" w:type="dxa"/>
          </w:tcPr>
          <w:p w:rsidR="00607EFC" w:rsidRPr="003721DF" w:rsidRDefault="00607EFC" w:rsidP="003A0BC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259" w:type="dxa"/>
            <w:gridSpan w:val="3"/>
            <w:tcBorders>
              <w:right w:val="single" w:sz="4" w:space="0" w:color="auto"/>
            </w:tcBorders>
          </w:tcPr>
          <w:p w:rsidR="00607EFC" w:rsidRDefault="00607EFC" w:rsidP="003A0BC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5. Химическое осаждение </w:t>
            </w:r>
            <w:proofErr w:type="spellStart"/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наноматериалов</w:t>
            </w:r>
            <w:proofErr w:type="spellEnd"/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 из газовой фазы </w:t>
            </w:r>
          </w:p>
        </w:tc>
      </w:tr>
      <w:tr w:rsidR="001233DC" w:rsidRPr="003721DF" w:rsidTr="005E4333">
        <w:trPr>
          <w:jc w:val="center"/>
        </w:trPr>
        <w:tc>
          <w:tcPr>
            <w:tcW w:w="472" w:type="dxa"/>
          </w:tcPr>
          <w:p w:rsidR="001233DC" w:rsidRDefault="001233DC" w:rsidP="003A0BC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1233DC" w:rsidRPr="003721DF" w:rsidRDefault="001233DC" w:rsidP="001233DC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5.1. Синтез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наночастиц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Принципы формирования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гетероструктур</w:t>
            </w:r>
            <w:proofErr w:type="spellEnd"/>
            <w:r w:rsidR="00B15B2C">
              <w:rPr>
                <w:rFonts w:ascii="Times New Roman" w:hAnsi="Times New Roman"/>
                <w:sz w:val="24"/>
                <w:szCs w:val="24"/>
              </w:rPr>
              <w:t>.</w:t>
            </w:r>
            <w:r w:rsidRPr="005E433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233DC" w:rsidRDefault="00607EFC" w:rsidP="003A0BC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1233DC" w:rsidRDefault="00607EFC" w:rsidP="003A0BC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15B2C" w:rsidRPr="003721DF" w:rsidTr="005E4333">
        <w:trPr>
          <w:jc w:val="center"/>
        </w:trPr>
        <w:tc>
          <w:tcPr>
            <w:tcW w:w="472" w:type="dxa"/>
          </w:tcPr>
          <w:p w:rsidR="00B15B2C" w:rsidRDefault="00B15B2C" w:rsidP="003A0BC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B15B2C" w:rsidRDefault="00B15B2C" w:rsidP="001233DC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5.2. Основы получения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нанотрубок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наностержней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нановолокон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B15B2C" w:rsidRDefault="00607EFC" w:rsidP="003A0BC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B15B2C" w:rsidRDefault="00607EFC" w:rsidP="003A0BC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15B2C" w:rsidRPr="003721DF" w:rsidTr="005E4333">
        <w:trPr>
          <w:jc w:val="center"/>
        </w:trPr>
        <w:tc>
          <w:tcPr>
            <w:tcW w:w="472" w:type="dxa"/>
          </w:tcPr>
          <w:p w:rsidR="00B15B2C" w:rsidRDefault="00B15B2C" w:rsidP="003A0BC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B15B2C" w:rsidRDefault="00B15B2C" w:rsidP="001233DC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5.3. Синтез пористых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тонких пленок внутри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нанопористой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структуры подложки.</w:t>
            </w:r>
          </w:p>
        </w:tc>
        <w:tc>
          <w:tcPr>
            <w:tcW w:w="992" w:type="dxa"/>
            <w:vAlign w:val="center"/>
          </w:tcPr>
          <w:p w:rsidR="00B15B2C" w:rsidRDefault="009D4354" w:rsidP="003A0BC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B15B2C" w:rsidRDefault="00607EFC" w:rsidP="003A0BC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15B2C" w:rsidRPr="003721DF" w:rsidTr="005E4333">
        <w:trPr>
          <w:jc w:val="center"/>
        </w:trPr>
        <w:tc>
          <w:tcPr>
            <w:tcW w:w="472" w:type="dxa"/>
          </w:tcPr>
          <w:p w:rsidR="00B15B2C" w:rsidRDefault="00B15B2C" w:rsidP="003A0BC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B15B2C" w:rsidRDefault="00B15B2C" w:rsidP="001233DC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5.4. Основы получения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нанокомпозиционных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материалов.</w:t>
            </w:r>
          </w:p>
        </w:tc>
        <w:tc>
          <w:tcPr>
            <w:tcW w:w="992" w:type="dxa"/>
            <w:vAlign w:val="center"/>
          </w:tcPr>
          <w:p w:rsidR="00B15B2C" w:rsidRDefault="00607EFC" w:rsidP="003A0BC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B15B2C" w:rsidRDefault="00607EFC" w:rsidP="003A0BC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233DC" w:rsidRPr="003721DF" w:rsidTr="005E4333">
        <w:trPr>
          <w:jc w:val="center"/>
        </w:trPr>
        <w:tc>
          <w:tcPr>
            <w:tcW w:w="472" w:type="dxa"/>
          </w:tcPr>
          <w:p w:rsidR="001233DC" w:rsidRPr="003721DF" w:rsidRDefault="001233DC" w:rsidP="003A0BC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1233DC" w:rsidRPr="003721DF" w:rsidRDefault="001233DC" w:rsidP="005E4333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зачету, зачет</w:t>
            </w:r>
          </w:p>
        </w:tc>
        <w:tc>
          <w:tcPr>
            <w:tcW w:w="992" w:type="dxa"/>
            <w:vAlign w:val="center"/>
          </w:tcPr>
          <w:p w:rsidR="001233DC" w:rsidRPr="003721DF" w:rsidRDefault="001233DC" w:rsidP="003A0BC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1233DC" w:rsidRPr="003721DF" w:rsidRDefault="001233DC" w:rsidP="003A0BC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1233DC" w:rsidRPr="003721DF" w:rsidTr="005E4333">
        <w:trPr>
          <w:jc w:val="center"/>
        </w:trPr>
        <w:tc>
          <w:tcPr>
            <w:tcW w:w="472" w:type="dxa"/>
          </w:tcPr>
          <w:p w:rsidR="001233DC" w:rsidRPr="003721DF" w:rsidRDefault="001233DC" w:rsidP="003A0BC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1233DC" w:rsidRPr="003721DF" w:rsidRDefault="001233DC" w:rsidP="00EC0CDE">
            <w:pPr>
              <w:widowControl w:val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видам учебной работы:</w:t>
            </w:r>
          </w:p>
        </w:tc>
        <w:tc>
          <w:tcPr>
            <w:tcW w:w="992" w:type="dxa"/>
            <w:vAlign w:val="center"/>
          </w:tcPr>
          <w:p w:rsidR="001233DC" w:rsidRPr="003721DF" w:rsidRDefault="009D4354" w:rsidP="003A0BC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1233DC" w:rsidRPr="003721DF" w:rsidRDefault="001233DC" w:rsidP="003A0BC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9D435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1233DC" w:rsidRPr="003721DF" w:rsidTr="00C82039">
        <w:trPr>
          <w:jc w:val="center"/>
        </w:trPr>
        <w:tc>
          <w:tcPr>
            <w:tcW w:w="472" w:type="dxa"/>
          </w:tcPr>
          <w:p w:rsidR="001233DC" w:rsidRPr="003721DF" w:rsidRDefault="001233DC" w:rsidP="003A0BC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1233DC" w:rsidRPr="003721DF" w:rsidRDefault="001233DC" w:rsidP="00EC0CDE">
            <w:pPr>
              <w:widowControl w:val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Общая трудоёмкость освоения: </w:t>
            </w:r>
            <w:proofErr w:type="spellStart"/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ач</w:t>
            </w:r>
            <w:proofErr w:type="spellEnd"/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/ зет</w:t>
            </w:r>
          </w:p>
        </w:tc>
        <w:tc>
          <w:tcPr>
            <w:tcW w:w="1934" w:type="dxa"/>
            <w:gridSpan w:val="2"/>
            <w:tcBorders>
              <w:right w:val="single" w:sz="4" w:space="0" w:color="auto"/>
            </w:tcBorders>
            <w:vAlign w:val="center"/>
          </w:tcPr>
          <w:p w:rsidR="001233DC" w:rsidRPr="003721DF" w:rsidRDefault="001233DC" w:rsidP="003A0BC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 / 2</w:t>
            </w:r>
          </w:p>
        </w:tc>
      </w:tr>
    </w:tbl>
    <w:p w:rsidR="00137B7F" w:rsidRPr="003721DF" w:rsidRDefault="00137B7F" w:rsidP="00137B7F">
      <w:pPr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4.2. Содержание разделов и результаты изучения дисциплины </w:t>
      </w:r>
    </w:p>
    <w:p w:rsidR="00137B7F" w:rsidRPr="003721DF" w:rsidRDefault="00137B7F" w:rsidP="00137B7F">
      <w:pPr>
        <w:ind w:firstLine="709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5210"/>
        <w:gridCol w:w="5211"/>
      </w:tblGrid>
      <w:tr w:rsidR="00C13346" w:rsidRPr="003F6ADA" w:rsidTr="003225BE">
        <w:trPr>
          <w:tblHeader/>
        </w:trPr>
        <w:tc>
          <w:tcPr>
            <w:tcW w:w="2500" w:type="pct"/>
            <w:tcBorders>
              <w:bottom w:val="double" w:sz="6" w:space="0" w:color="000000"/>
            </w:tcBorders>
            <w:vAlign w:val="center"/>
          </w:tcPr>
          <w:p w:rsidR="00C13346" w:rsidRPr="003F6ADA" w:rsidRDefault="00C13346" w:rsidP="003225BE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6A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Разделы дисциплины и их содержание</w:t>
            </w:r>
          </w:p>
        </w:tc>
        <w:tc>
          <w:tcPr>
            <w:tcW w:w="2500" w:type="pct"/>
            <w:tcBorders>
              <w:bottom w:val="double" w:sz="6" w:space="0" w:color="000000"/>
            </w:tcBorders>
            <w:vAlign w:val="center"/>
          </w:tcPr>
          <w:p w:rsidR="00C13346" w:rsidRPr="003F6ADA" w:rsidRDefault="00C13346" w:rsidP="003225BE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6A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Результаты обучения</w:t>
            </w:r>
            <w:r w:rsidRPr="003F6ADA">
              <w:rPr>
                <w:rStyle w:val="a8"/>
                <w:rFonts w:ascii="Times New Roman" w:hAnsi="Times New Roman"/>
                <w:b/>
                <w:color w:val="000000"/>
                <w:sz w:val="24"/>
                <w:szCs w:val="24"/>
              </w:rPr>
              <w:footnoteReference w:id="5"/>
            </w:r>
          </w:p>
        </w:tc>
      </w:tr>
      <w:tr w:rsidR="00C13346" w:rsidRPr="003F6ADA" w:rsidTr="003225BE">
        <w:tc>
          <w:tcPr>
            <w:tcW w:w="2500" w:type="pct"/>
            <w:tcBorders>
              <w:top w:val="nil"/>
            </w:tcBorders>
          </w:tcPr>
          <w:p w:rsidR="00C13346" w:rsidRPr="003F6ADA" w:rsidRDefault="00C13346" w:rsidP="003225BE">
            <w:pPr>
              <w:pStyle w:val="aa"/>
              <w:widowControl w:val="0"/>
              <w:numPr>
                <w:ilvl w:val="0"/>
                <w:numId w:val="4"/>
              </w:numPr>
              <w:ind w:left="0" w:firstLine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A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Сущность </w:t>
            </w:r>
            <w:r w:rsidRPr="003F6A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CVD</w:t>
            </w:r>
            <w:r w:rsidRPr="003F6A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процессов</w:t>
            </w:r>
          </w:p>
        </w:tc>
        <w:tc>
          <w:tcPr>
            <w:tcW w:w="2500" w:type="pct"/>
            <w:tcBorders>
              <w:top w:val="nil"/>
            </w:tcBorders>
          </w:tcPr>
          <w:p w:rsidR="00C13346" w:rsidRPr="003F6ADA" w:rsidRDefault="00C13346" w:rsidP="003225BE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Знание основных физико-химических характеристик гомогенных и гетерогенных процессов, о</w:t>
            </w:r>
            <w:r w:rsidRPr="003F6ADA">
              <w:rPr>
                <w:rFonts w:ascii="Times New Roman" w:hAnsi="Times New Roman"/>
                <w:color w:val="000000"/>
                <w:sz w:val="24"/>
                <w:szCs w:val="24"/>
              </w:rPr>
              <w:t>сновны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 физико-химических параметров</w:t>
            </w:r>
            <w:r w:rsidRPr="003F6ADA">
              <w:rPr>
                <w:rFonts w:ascii="Times New Roman" w:hAnsi="Times New Roman"/>
                <w:color w:val="000000"/>
                <w:sz w:val="24"/>
                <w:szCs w:val="24"/>
              </w:rPr>
              <w:t>, определяющи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3F6A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 химических превращений.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Представления о механизмах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нуклеации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агломерации</w:t>
            </w:r>
            <w:r w:rsidRPr="003F6A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Знание на уровне терминов, понятий и характеристики  методов вакуумной конденсации, м</w:t>
            </w:r>
            <w:r w:rsidRPr="003F6ADA">
              <w:rPr>
                <w:rFonts w:ascii="Times New Roman" w:hAnsi="Times New Roman"/>
                <w:color w:val="000000"/>
                <w:sz w:val="24"/>
                <w:szCs w:val="24"/>
              </w:rPr>
              <w:t>етод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F6A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химического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саждения из газовой фазы (CVD), п</w:t>
            </w:r>
            <w:r w:rsidRPr="003F6ADA">
              <w:rPr>
                <w:rFonts w:ascii="Times New Roman" w:hAnsi="Times New Roman"/>
                <w:color w:val="000000"/>
                <w:sz w:val="24"/>
                <w:szCs w:val="24"/>
              </w:rPr>
              <w:t>иролиз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F6A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аэрозолей органических и неорганических </w:t>
            </w:r>
            <w:proofErr w:type="spellStart"/>
            <w:r w:rsidRPr="003F6ADA">
              <w:rPr>
                <w:rFonts w:ascii="Times New Roman" w:hAnsi="Times New Roman"/>
                <w:color w:val="000000"/>
                <w:sz w:val="24"/>
                <w:szCs w:val="24"/>
              </w:rPr>
              <w:t>прекурсоров</w:t>
            </w:r>
            <w:proofErr w:type="spellEnd"/>
            <w:r w:rsidRPr="003F6AD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13346" w:rsidRPr="003F6ADA" w:rsidTr="003225BE">
        <w:tc>
          <w:tcPr>
            <w:tcW w:w="2500" w:type="pct"/>
            <w:tcBorders>
              <w:top w:val="nil"/>
            </w:tcBorders>
          </w:tcPr>
          <w:p w:rsidR="00C13346" w:rsidRPr="003F6ADA" w:rsidRDefault="00C13346" w:rsidP="003225BE">
            <w:pPr>
              <w:pStyle w:val="aa"/>
              <w:widowControl w:val="0"/>
              <w:numPr>
                <w:ilvl w:val="0"/>
                <w:numId w:val="4"/>
              </w:numPr>
              <w:ind w:left="0" w:firstLine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ADA">
              <w:rPr>
                <w:rFonts w:ascii="Times New Roman" w:hAnsi="Times New Roman"/>
                <w:color w:val="000000"/>
                <w:sz w:val="24"/>
                <w:szCs w:val="24"/>
              </w:rPr>
              <w:t>Техника процессов химического осаждения из газовой фазы</w:t>
            </w:r>
          </w:p>
        </w:tc>
        <w:tc>
          <w:tcPr>
            <w:tcW w:w="2500" w:type="pct"/>
            <w:tcBorders>
              <w:top w:val="nil"/>
            </w:tcBorders>
          </w:tcPr>
          <w:p w:rsidR="00C13346" w:rsidRPr="003F6ADA" w:rsidRDefault="00C13346" w:rsidP="003225BE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теоретических основ и умения в области физических и химических методов</w:t>
            </w:r>
            <w:r w:rsidRPr="003F6ADA">
              <w:rPr>
                <w:rFonts w:ascii="Times New Roman" w:hAnsi="Times New Roman"/>
                <w:sz w:val="24"/>
                <w:szCs w:val="24"/>
              </w:rPr>
              <w:t xml:space="preserve"> формирования </w:t>
            </w:r>
            <w:proofErr w:type="spellStart"/>
            <w:r w:rsidRPr="003F6ADA">
              <w:rPr>
                <w:rFonts w:ascii="Times New Roman" w:hAnsi="Times New Roman"/>
                <w:sz w:val="24"/>
                <w:szCs w:val="24"/>
              </w:rPr>
              <w:t>наночастиц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F6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Представления о механизмах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F6ADA">
              <w:rPr>
                <w:rFonts w:ascii="Times New Roman" w:hAnsi="Times New Roman"/>
                <w:sz w:val="24"/>
                <w:szCs w:val="24"/>
              </w:rPr>
              <w:t>уклеаци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агломерация, методах вакуумной конденсации, м</w:t>
            </w:r>
            <w:r w:rsidRPr="003F6ADA">
              <w:rPr>
                <w:rFonts w:ascii="Times New Roman" w:hAnsi="Times New Roman"/>
                <w:sz w:val="24"/>
                <w:szCs w:val="24"/>
              </w:rPr>
              <w:t>етод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F6ADA">
              <w:rPr>
                <w:rFonts w:ascii="Times New Roman" w:hAnsi="Times New Roman"/>
                <w:sz w:val="24"/>
                <w:szCs w:val="24"/>
              </w:rPr>
              <w:t xml:space="preserve"> химического о</w:t>
            </w:r>
            <w:r>
              <w:rPr>
                <w:rFonts w:ascii="Times New Roman" w:hAnsi="Times New Roman"/>
                <w:sz w:val="24"/>
                <w:szCs w:val="24"/>
              </w:rPr>
              <w:t>саждения из газовой фазы (CVD), п</w:t>
            </w:r>
            <w:r w:rsidRPr="003F6ADA">
              <w:rPr>
                <w:rFonts w:ascii="Times New Roman" w:hAnsi="Times New Roman"/>
                <w:sz w:val="24"/>
                <w:szCs w:val="24"/>
              </w:rPr>
              <w:t>иролиз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F6ADA">
              <w:rPr>
                <w:rFonts w:ascii="Times New Roman" w:hAnsi="Times New Roman"/>
                <w:sz w:val="24"/>
                <w:szCs w:val="24"/>
              </w:rPr>
              <w:t xml:space="preserve"> аэрозолей органических и неорганических </w:t>
            </w:r>
            <w:proofErr w:type="spellStart"/>
            <w:r w:rsidRPr="003F6ADA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3F6A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3346" w:rsidRPr="003F6ADA" w:rsidTr="003225BE">
        <w:tc>
          <w:tcPr>
            <w:tcW w:w="2500" w:type="pct"/>
          </w:tcPr>
          <w:p w:rsidR="00C13346" w:rsidRPr="003F6ADA" w:rsidRDefault="00C13346" w:rsidP="003225BE">
            <w:pPr>
              <w:pStyle w:val="aa"/>
              <w:widowControl w:val="0"/>
              <w:numPr>
                <w:ilvl w:val="0"/>
                <w:numId w:val="4"/>
              </w:numPr>
              <w:ind w:left="0" w:firstLine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A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Исследование физико-химических закономерностей </w:t>
            </w:r>
            <w:r w:rsidRPr="003F6A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CVD</w:t>
            </w:r>
            <w:r w:rsidRPr="003F6A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процессов </w:t>
            </w:r>
          </w:p>
        </w:tc>
        <w:tc>
          <w:tcPr>
            <w:tcW w:w="2500" w:type="pct"/>
          </w:tcPr>
          <w:p w:rsidR="00C13346" w:rsidRPr="003F6ADA" w:rsidRDefault="00C13346" w:rsidP="003225BE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и знание основ</w:t>
            </w:r>
            <w:r w:rsidRPr="003F6A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термодинамики поверхностных явлений.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Знание на уровне определений, понятий, характеристики: и</w:t>
            </w:r>
            <w:r w:rsidRPr="003F6ADA">
              <w:rPr>
                <w:rFonts w:ascii="Times New Roman" w:hAnsi="Times New Roman"/>
                <w:color w:val="000000"/>
                <w:sz w:val="24"/>
                <w:szCs w:val="24"/>
              </w:rPr>
              <w:t>збыто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чные термодинамические функции, п</w:t>
            </w:r>
            <w:r w:rsidRPr="003F6ADA">
              <w:rPr>
                <w:rFonts w:ascii="Times New Roman" w:hAnsi="Times New Roman"/>
                <w:color w:val="000000"/>
                <w:sz w:val="24"/>
                <w:szCs w:val="24"/>
              </w:rPr>
              <w:t>оверхностное натяжен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 и объемные свойства веществ, т</w:t>
            </w:r>
            <w:r w:rsidRPr="003F6A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ермодинамическое уравнение Гиббса для поверхности раздела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фаз, п</w:t>
            </w:r>
            <w:r w:rsidRPr="003F6A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оверхностная энергия твердых тел.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Знание механизмов и путей зависимости, влияния</w:t>
            </w:r>
            <w:r w:rsidRPr="003F6A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морфологии, рельефа и адсорбции молекул на поверхностную энергию. Состав поверхности, сегрегация компонентов в приповерхностных слоях.  Неустойчивость дисперсных систем. Образование кластеров. Агрегация </w:t>
            </w:r>
            <w:proofErr w:type="spellStart"/>
            <w:r w:rsidRPr="003F6ADA">
              <w:rPr>
                <w:rFonts w:ascii="Times New Roman" w:hAnsi="Times New Roman"/>
                <w:color w:val="000000"/>
                <w:sz w:val="24"/>
                <w:szCs w:val="24"/>
              </w:rPr>
              <w:t>наночастиц</w:t>
            </w:r>
            <w:proofErr w:type="spellEnd"/>
            <w:r w:rsidRPr="003F6AD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13346" w:rsidRPr="003F6ADA" w:rsidTr="003225BE">
        <w:tc>
          <w:tcPr>
            <w:tcW w:w="2500" w:type="pct"/>
          </w:tcPr>
          <w:p w:rsidR="00C13346" w:rsidRPr="003F6ADA" w:rsidRDefault="00C13346" w:rsidP="003225BE">
            <w:pPr>
              <w:pStyle w:val="aa"/>
              <w:widowControl w:val="0"/>
              <w:numPr>
                <w:ilvl w:val="0"/>
                <w:numId w:val="4"/>
              </w:numPr>
              <w:ind w:left="0" w:firstLine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ADA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закономерностей процессов химического осаждения из газовой фазы с привлечением инструментальных методов исследования технологической среды</w:t>
            </w:r>
          </w:p>
        </w:tc>
        <w:tc>
          <w:tcPr>
            <w:tcW w:w="2500" w:type="pct"/>
          </w:tcPr>
          <w:p w:rsidR="00C13346" w:rsidRPr="003F6ADA" w:rsidRDefault="00C13346" w:rsidP="003225BE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Знание основных методов</w:t>
            </w:r>
            <w:r w:rsidRPr="003F6A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наноразмерных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материалов, их локальности и глубины исследования</w:t>
            </w:r>
            <w:r w:rsidRPr="003F6A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Знание особенностей</w:t>
            </w:r>
            <w:r w:rsidRPr="003F6A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анализа высокод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исперсных систем, определения среднего размера частиц. Владение теоретическими основами и возможностями м</w:t>
            </w:r>
            <w:r w:rsidRPr="003F6ADA">
              <w:rPr>
                <w:rFonts w:ascii="Times New Roman" w:hAnsi="Times New Roman"/>
                <w:color w:val="000000"/>
                <w:sz w:val="24"/>
                <w:szCs w:val="24"/>
              </w:rPr>
              <w:t>етод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F6A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рентгеновской дифракции. Определение вклада поверхности и объема. Анализ состава и структуры отдельной </w:t>
            </w:r>
            <w:proofErr w:type="spellStart"/>
            <w:r w:rsidRPr="003F6ADA">
              <w:rPr>
                <w:rFonts w:ascii="Times New Roman" w:hAnsi="Times New Roman"/>
                <w:color w:val="000000"/>
                <w:sz w:val="24"/>
                <w:szCs w:val="24"/>
              </w:rPr>
              <w:t>наночастицы</w:t>
            </w:r>
            <w:proofErr w:type="spellEnd"/>
            <w:r w:rsidRPr="003F6ADA">
              <w:rPr>
                <w:rFonts w:ascii="Times New Roman" w:hAnsi="Times New Roman"/>
                <w:color w:val="000000"/>
                <w:sz w:val="24"/>
                <w:szCs w:val="24"/>
              </w:rPr>
              <w:t>; электронная микроскопия высокого разре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шения, дифракция электронов. Владение теорией и основными умениями в области с</w:t>
            </w:r>
            <w:r w:rsidRPr="003F6ADA">
              <w:rPr>
                <w:rFonts w:ascii="Times New Roman" w:hAnsi="Times New Roman"/>
                <w:color w:val="000000"/>
                <w:sz w:val="24"/>
                <w:szCs w:val="24"/>
              </w:rPr>
              <w:t>пектр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альных методов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исследования, методов</w:t>
            </w:r>
            <w:r w:rsidRPr="003F6A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использова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нием синхротронного излучения, с</w:t>
            </w:r>
            <w:r w:rsidRPr="003F6ADA">
              <w:rPr>
                <w:rFonts w:ascii="Times New Roman" w:hAnsi="Times New Roman"/>
                <w:color w:val="000000"/>
                <w:sz w:val="24"/>
                <w:szCs w:val="24"/>
              </w:rPr>
              <w:t>пектроскопи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F6A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электронов, </w:t>
            </w:r>
            <w:proofErr w:type="spellStart"/>
            <w:r w:rsidRPr="003F6ADA">
              <w:rPr>
                <w:rFonts w:ascii="Times New Roman" w:hAnsi="Times New Roman"/>
                <w:color w:val="000000"/>
                <w:sz w:val="24"/>
                <w:szCs w:val="24"/>
              </w:rPr>
              <w:t>Ож</w:t>
            </w:r>
            <w:proofErr w:type="gramStart"/>
            <w:r w:rsidRPr="003F6AD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proofErr w:type="spellEnd"/>
            <w:r w:rsidRPr="003F6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3F6A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 и рентгеновской</w:t>
            </w:r>
            <w:r w:rsidRPr="003F6A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то- электронная спектроскопии. Знание физико-химических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 ведения количественного</w:t>
            </w:r>
            <w:r w:rsidRPr="003F6A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F6A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состава поверхности</w:t>
            </w:r>
            <w:proofErr w:type="gramEnd"/>
            <w:r w:rsidRPr="003F6A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тонких пленок.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теоретических аспектов и умение оценивать в</w:t>
            </w:r>
            <w:r w:rsidRPr="003F6ADA">
              <w:rPr>
                <w:rFonts w:ascii="Times New Roman" w:hAnsi="Times New Roman"/>
                <w:color w:val="000000"/>
                <w:sz w:val="24"/>
                <w:szCs w:val="24"/>
              </w:rPr>
              <w:t>озможности туннельной и атомно-силовой микроскопии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практике</w:t>
            </w:r>
            <w:r w:rsidRPr="003F6AD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07EFC" w:rsidRPr="003F6ADA" w:rsidTr="003225BE">
        <w:tc>
          <w:tcPr>
            <w:tcW w:w="2500" w:type="pct"/>
          </w:tcPr>
          <w:p w:rsidR="00607EFC" w:rsidRPr="003F6ADA" w:rsidRDefault="00607EFC" w:rsidP="003225BE">
            <w:pPr>
              <w:pStyle w:val="aa"/>
              <w:widowControl w:val="0"/>
              <w:numPr>
                <w:ilvl w:val="0"/>
                <w:numId w:val="4"/>
              </w:numPr>
              <w:ind w:left="0" w:firstLine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Химическое осаждение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наноматериалов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газовой фазы</w:t>
            </w:r>
          </w:p>
        </w:tc>
        <w:tc>
          <w:tcPr>
            <w:tcW w:w="2500" w:type="pct"/>
          </w:tcPr>
          <w:p w:rsidR="00607EFC" w:rsidRDefault="00607EFC" w:rsidP="00607EF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Знание описаний и особенностей различных методик синтеза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наночастиц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физико-химических процессов регулирования формирования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гетероструктур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основ получения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наноструктур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ярко выраженным одним направлением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нанотрубки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наностержни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нановолокна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 синтеза пористых материалов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нанокомпозитов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E4333" w:rsidRDefault="005E4333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 xml:space="preserve">5. Образовательные технологии </w:t>
      </w:r>
    </w:p>
    <w:p w:rsidR="00D771CE" w:rsidRPr="003721DF" w:rsidRDefault="00D771CE" w:rsidP="00D771CE">
      <w:pPr>
        <w:ind w:firstLine="720"/>
        <w:rPr>
          <w:rFonts w:ascii="Times New Roman" w:hAnsi="Times New Roman"/>
          <w:iCs/>
          <w:color w:val="000000"/>
          <w:sz w:val="24"/>
          <w:szCs w:val="24"/>
        </w:rPr>
      </w:pPr>
      <w:r w:rsidRPr="003721DF">
        <w:rPr>
          <w:rFonts w:ascii="Times New Roman" w:hAnsi="Times New Roman"/>
          <w:iCs/>
          <w:color w:val="000000"/>
          <w:sz w:val="24"/>
          <w:szCs w:val="24"/>
        </w:rPr>
        <w:t>В преподавании курса используются преимущественно традицио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нные образовательные технологии, имеющие практическую направленность. Объем самостоятельной работы </w:t>
      </w:r>
      <w:r w:rsidR="00607EFC">
        <w:rPr>
          <w:rFonts w:ascii="Times New Roman" w:hAnsi="Times New Roman"/>
          <w:iCs/>
          <w:color w:val="000000"/>
          <w:sz w:val="24"/>
          <w:szCs w:val="24"/>
        </w:rPr>
        <w:t>аспира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нтов составляет более 85% общего объема занятий, остальная доля приходится на контроль самостоятельной работы. </w:t>
      </w:r>
      <w:r w:rsidRPr="00D771CE">
        <w:rPr>
          <w:rFonts w:ascii="Times New Roman" w:hAnsi="Times New Roman"/>
          <w:iCs/>
          <w:color w:val="000000"/>
          <w:sz w:val="24"/>
          <w:szCs w:val="24"/>
        </w:rPr>
        <w:t xml:space="preserve">Вместе с тем, </w:t>
      </w:r>
      <w:r w:rsidR="00607EFC">
        <w:rPr>
          <w:rFonts w:ascii="Times New Roman" w:hAnsi="Times New Roman"/>
          <w:iCs/>
          <w:color w:val="000000"/>
          <w:sz w:val="24"/>
          <w:szCs w:val="24"/>
        </w:rPr>
        <w:t>аспира</w:t>
      </w:r>
      <w:r w:rsidRPr="00D771CE">
        <w:rPr>
          <w:rFonts w:ascii="Times New Roman" w:hAnsi="Times New Roman"/>
          <w:iCs/>
          <w:color w:val="000000"/>
          <w:sz w:val="24"/>
          <w:szCs w:val="24"/>
        </w:rPr>
        <w:t xml:space="preserve">нты самостоятельно выполняют практические задания </w:t>
      </w:r>
      <w:r w:rsidRPr="00D771CE">
        <w:rPr>
          <w:rFonts w:ascii="Times New Roman" w:hAnsi="Times New Roman"/>
          <w:sz w:val="24"/>
          <w:szCs w:val="24"/>
        </w:rPr>
        <w:t xml:space="preserve">с использованием функционирующего в режиме удаленного доступа интерактивного учебно-научного комплекса для выполнения работ по моделированию процессов </w:t>
      </w:r>
      <w:proofErr w:type="spellStart"/>
      <w:r w:rsidRPr="00D771CE">
        <w:rPr>
          <w:rFonts w:ascii="Times New Roman" w:hAnsi="Times New Roman"/>
          <w:sz w:val="24"/>
          <w:szCs w:val="24"/>
        </w:rPr>
        <w:t>газофазного</w:t>
      </w:r>
      <w:proofErr w:type="spellEnd"/>
      <w:r w:rsidRPr="00D771CE">
        <w:rPr>
          <w:rFonts w:ascii="Times New Roman" w:hAnsi="Times New Roman"/>
          <w:sz w:val="24"/>
          <w:szCs w:val="24"/>
        </w:rPr>
        <w:t xml:space="preserve"> синтеза </w:t>
      </w:r>
      <w:proofErr w:type="spellStart"/>
      <w:r w:rsidRPr="00D771CE">
        <w:rPr>
          <w:rFonts w:ascii="Times New Roman" w:hAnsi="Times New Roman"/>
          <w:sz w:val="24"/>
          <w:szCs w:val="24"/>
        </w:rPr>
        <w:t>наноразмерных</w:t>
      </w:r>
      <w:proofErr w:type="spellEnd"/>
      <w:r w:rsidRPr="00D771CE">
        <w:rPr>
          <w:rFonts w:ascii="Times New Roman" w:hAnsi="Times New Roman"/>
          <w:sz w:val="24"/>
          <w:szCs w:val="24"/>
        </w:rPr>
        <w:t xml:space="preserve"> структур и </w:t>
      </w:r>
      <w:proofErr w:type="spellStart"/>
      <w:r w:rsidRPr="00D771CE">
        <w:rPr>
          <w:rFonts w:ascii="Times New Roman" w:hAnsi="Times New Roman"/>
          <w:sz w:val="24"/>
          <w:szCs w:val="24"/>
        </w:rPr>
        <w:t>наноматериалов</w:t>
      </w:r>
      <w:proofErr w:type="spellEnd"/>
      <w:r w:rsidRPr="00D771CE">
        <w:rPr>
          <w:rFonts w:ascii="Times New Roman" w:hAnsi="Times New Roman"/>
          <w:sz w:val="24"/>
          <w:szCs w:val="24"/>
        </w:rPr>
        <w:t xml:space="preserve"> в проблемно-ориентированной среде высокопроизводительных вычислений.</w:t>
      </w:r>
    </w:p>
    <w:p w:rsidR="00D771CE" w:rsidRPr="003721DF" w:rsidRDefault="00D771CE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 xml:space="preserve">6. Лабораторный практикум </w:t>
      </w:r>
    </w:p>
    <w:p w:rsidR="00137B7F" w:rsidRDefault="00D771CE" w:rsidP="00137B7F">
      <w:pPr>
        <w:ind w:firstLine="720"/>
        <w:rPr>
          <w:rFonts w:ascii="Times New Roman" w:hAnsi="Times New Roman"/>
          <w:iCs/>
          <w:color w:val="000000"/>
          <w:sz w:val="24"/>
          <w:szCs w:val="24"/>
        </w:rPr>
      </w:pPr>
      <w:r w:rsidRPr="00D771CE">
        <w:rPr>
          <w:rFonts w:ascii="Times New Roman" w:hAnsi="Times New Roman"/>
          <w:iCs/>
          <w:color w:val="000000"/>
          <w:sz w:val="24"/>
          <w:szCs w:val="24"/>
        </w:rPr>
        <w:t>Не предусмотрен</w:t>
      </w:r>
    </w:p>
    <w:p w:rsidR="00D771CE" w:rsidRPr="00D771CE" w:rsidRDefault="00D771CE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7. Практические занятия</w:t>
      </w:r>
    </w:p>
    <w:p w:rsidR="00137B7F" w:rsidRDefault="001E41ED" w:rsidP="00137B7F">
      <w:pPr>
        <w:ind w:firstLine="720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Не предусмотрены</w:t>
      </w:r>
    </w:p>
    <w:p w:rsidR="001E41ED" w:rsidRPr="001E41ED" w:rsidRDefault="001E41ED" w:rsidP="00137B7F">
      <w:pPr>
        <w:ind w:firstLine="720"/>
        <w:rPr>
          <w:rFonts w:ascii="Times New Roman" w:hAnsi="Times New Roman"/>
          <w:iCs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 xml:space="preserve">8. Организация и учебно-методическое обеспечение самостоятельной работы </w:t>
      </w:r>
      <w:r w:rsidR="00607EFC">
        <w:rPr>
          <w:rFonts w:ascii="Times New Roman" w:hAnsi="Times New Roman"/>
          <w:b/>
          <w:bCs/>
          <w:color w:val="000000"/>
          <w:sz w:val="24"/>
          <w:szCs w:val="24"/>
        </w:rPr>
        <w:t>аспира</w:t>
      </w: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нтов</w:t>
      </w:r>
    </w:p>
    <w:p w:rsidR="00137B7F" w:rsidRPr="003721DF" w:rsidRDefault="00137B7F" w:rsidP="00137B7F">
      <w:pPr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Cs/>
          <w:color w:val="000000"/>
          <w:sz w:val="24"/>
          <w:szCs w:val="24"/>
        </w:rPr>
        <w:t xml:space="preserve">Примерное распределение времени самостоятельной работы </w:t>
      </w:r>
      <w:r w:rsidR="00607EFC">
        <w:rPr>
          <w:rFonts w:ascii="Times New Roman" w:hAnsi="Times New Roman"/>
          <w:bCs/>
          <w:color w:val="000000"/>
          <w:sz w:val="24"/>
          <w:szCs w:val="24"/>
        </w:rPr>
        <w:t>аспира</w:t>
      </w:r>
      <w:r w:rsidRPr="003721DF">
        <w:rPr>
          <w:rFonts w:ascii="Times New Roman" w:hAnsi="Times New Roman"/>
          <w:bCs/>
          <w:color w:val="000000"/>
          <w:sz w:val="24"/>
          <w:szCs w:val="24"/>
        </w:rPr>
        <w:t>нтов</w:t>
      </w:r>
    </w:p>
    <w:p w:rsidR="00137B7F" w:rsidRPr="003721DF" w:rsidRDefault="00137B7F" w:rsidP="00137B7F">
      <w:pPr>
        <w:ind w:firstLine="709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1769"/>
      </w:tblGrid>
      <w:tr w:rsidR="00137B7F" w:rsidRPr="00C55A5B" w:rsidTr="003A0BCF">
        <w:trPr>
          <w:tblHeader/>
        </w:trPr>
        <w:tc>
          <w:tcPr>
            <w:tcW w:w="8613" w:type="dxa"/>
            <w:vAlign w:val="center"/>
          </w:tcPr>
          <w:p w:rsidR="00137B7F" w:rsidRPr="00C55A5B" w:rsidRDefault="00137B7F" w:rsidP="003A0BC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55A5B">
              <w:rPr>
                <w:rFonts w:ascii="Times New Roman" w:hAnsi="Times New Roman"/>
                <w:b/>
                <w:bCs/>
                <w:color w:val="000000"/>
                <w:sz w:val="20"/>
              </w:rPr>
              <w:t>Вид самостоятельной работы</w:t>
            </w:r>
          </w:p>
        </w:tc>
        <w:tc>
          <w:tcPr>
            <w:tcW w:w="1769" w:type="dxa"/>
            <w:vAlign w:val="center"/>
          </w:tcPr>
          <w:p w:rsidR="00137B7F" w:rsidRPr="00C55A5B" w:rsidRDefault="00137B7F" w:rsidP="003A0BC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55A5B">
              <w:rPr>
                <w:rFonts w:ascii="Times New Roman" w:hAnsi="Times New Roman"/>
                <w:b/>
                <w:bCs/>
                <w:color w:val="000000"/>
                <w:sz w:val="20"/>
              </w:rPr>
              <w:t>Примерная</w:t>
            </w:r>
            <w:r w:rsidRPr="00C55A5B">
              <w:rPr>
                <w:rFonts w:ascii="Times New Roman" w:hAnsi="Times New Roman"/>
                <w:b/>
                <w:bCs/>
                <w:color w:val="000000"/>
                <w:sz w:val="20"/>
              </w:rPr>
              <w:br/>
              <w:t>трудоёмкость,</w:t>
            </w:r>
            <w:r w:rsidRPr="00C55A5B">
              <w:rPr>
                <w:rFonts w:ascii="Times New Roman" w:hAnsi="Times New Roman"/>
                <w:b/>
                <w:bCs/>
                <w:color w:val="000000"/>
                <w:sz w:val="20"/>
              </w:rPr>
              <w:br/>
            </w:r>
            <w:proofErr w:type="spellStart"/>
            <w:r w:rsidRPr="00C55A5B">
              <w:rPr>
                <w:rFonts w:ascii="Times New Roman" w:hAnsi="Times New Roman"/>
                <w:b/>
                <w:bCs/>
                <w:color w:val="000000"/>
                <w:sz w:val="20"/>
              </w:rPr>
              <w:t>ач</w:t>
            </w:r>
            <w:proofErr w:type="spellEnd"/>
          </w:p>
        </w:tc>
      </w:tr>
      <w:tr w:rsidR="00137B7F" w:rsidRPr="003721DF" w:rsidTr="003A0BCF">
        <w:tc>
          <w:tcPr>
            <w:tcW w:w="10382" w:type="dxa"/>
            <w:gridSpan w:val="2"/>
            <w:vAlign w:val="center"/>
          </w:tcPr>
          <w:p w:rsidR="00137B7F" w:rsidRPr="003721DF" w:rsidRDefault="00137B7F" w:rsidP="003A0BCF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Текущая </w:t>
            </w:r>
            <w:r w:rsidR="00607E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</w:t>
            </w:r>
          </w:p>
        </w:tc>
      </w:tr>
      <w:tr w:rsidR="00137B7F" w:rsidRPr="003721DF" w:rsidTr="003A0BCF">
        <w:tc>
          <w:tcPr>
            <w:tcW w:w="8613" w:type="dxa"/>
          </w:tcPr>
          <w:p w:rsidR="00137B7F" w:rsidRPr="003721DF" w:rsidRDefault="00137B7F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с лекционным материалом, с учебной литературой</w:t>
            </w:r>
          </w:p>
        </w:tc>
        <w:tc>
          <w:tcPr>
            <w:tcW w:w="1769" w:type="dxa"/>
          </w:tcPr>
          <w:p w:rsidR="00137B7F" w:rsidRPr="003721DF" w:rsidRDefault="00483800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137B7F" w:rsidRPr="003721DF" w:rsidTr="003A0BCF">
        <w:tc>
          <w:tcPr>
            <w:tcW w:w="8613" w:type="dxa"/>
          </w:tcPr>
          <w:p w:rsidR="00137B7F" w:rsidRPr="003721DF" w:rsidRDefault="00137B7F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опережающая самостоятельная работа (изучение нового материала до его изложения на занятиях)</w:t>
            </w:r>
          </w:p>
        </w:tc>
        <w:tc>
          <w:tcPr>
            <w:tcW w:w="1769" w:type="dxa"/>
          </w:tcPr>
          <w:p w:rsidR="00137B7F" w:rsidRPr="003721DF" w:rsidRDefault="00137B7F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3A0BCF">
        <w:tc>
          <w:tcPr>
            <w:tcW w:w="8613" w:type="dxa"/>
          </w:tcPr>
          <w:p w:rsidR="00137B7F" w:rsidRPr="003721DF" w:rsidRDefault="00137B7F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изучение разделов дисциплины</w:t>
            </w:r>
          </w:p>
        </w:tc>
        <w:tc>
          <w:tcPr>
            <w:tcW w:w="1769" w:type="dxa"/>
          </w:tcPr>
          <w:p w:rsidR="00137B7F" w:rsidRPr="003721DF" w:rsidRDefault="009D4354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137B7F" w:rsidRPr="003721DF" w:rsidTr="003A0BCF">
        <w:tc>
          <w:tcPr>
            <w:tcW w:w="8613" w:type="dxa"/>
          </w:tcPr>
          <w:p w:rsidR="00137B7F" w:rsidRPr="003721DF" w:rsidRDefault="00137B7F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домашних заданий, домашних контрольных работ</w:t>
            </w:r>
          </w:p>
        </w:tc>
        <w:tc>
          <w:tcPr>
            <w:tcW w:w="1769" w:type="dxa"/>
          </w:tcPr>
          <w:p w:rsidR="00137B7F" w:rsidRPr="003721DF" w:rsidRDefault="00137B7F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3A0BCF">
        <w:tc>
          <w:tcPr>
            <w:tcW w:w="8613" w:type="dxa"/>
          </w:tcPr>
          <w:p w:rsidR="00137B7F" w:rsidRPr="003721DF" w:rsidRDefault="00137B7F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к лабораторным работам, к практическим и семинарским занятиям</w:t>
            </w:r>
          </w:p>
        </w:tc>
        <w:tc>
          <w:tcPr>
            <w:tcW w:w="1769" w:type="dxa"/>
          </w:tcPr>
          <w:p w:rsidR="00137B7F" w:rsidRPr="003721DF" w:rsidRDefault="00137B7F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3A0BCF">
        <w:tc>
          <w:tcPr>
            <w:tcW w:w="8613" w:type="dxa"/>
          </w:tcPr>
          <w:p w:rsidR="00137B7F" w:rsidRPr="003721DF" w:rsidRDefault="00137B7F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подготовка к контрольным работам, коллоквиумам, зачётам </w:t>
            </w:r>
          </w:p>
        </w:tc>
        <w:tc>
          <w:tcPr>
            <w:tcW w:w="1769" w:type="dxa"/>
          </w:tcPr>
          <w:p w:rsidR="00137B7F" w:rsidRPr="003721DF" w:rsidRDefault="009D4354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137B7F" w:rsidRPr="003721DF" w:rsidTr="003A0BCF">
        <w:tc>
          <w:tcPr>
            <w:tcW w:w="8613" w:type="dxa"/>
          </w:tcPr>
          <w:p w:rsidR="00137B7F" w:rsidRPr="003721DF" w:rsidRDefault="00137B7F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к экзаменам</w:t>
            </w:r>
          </w:p>
        </w:tc>
        <w:tc>
          <w:tcPr>
            <w:tcW w:w="1769" w:type="dxa"/>
          </w:tcPr>
          <w:p w:rsidR="00137B7F" w:rsidRPr="003721DF" w:rsidRDefault="00137B7F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3A0BCF">
        <w:tc>
          <w:tcPr>
            <w:tcW w:w="8613" w:type="dxa"/>
          </w:tcPr>
          <w:p w:rsidR="00137B7F" w:rsidRPr="003721DF" w:rsidRDefault="00137B7F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другие виды </w:t>
            </w:r>
            <w:r w:rsidR="00607E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СРА</w:t>
            </w: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(указать конкретно)</w:t>
            </w:r>
          </w:p>
        </w:tc>
        <w:tc>
          <w:tcPr>
            <w:tcW w:w="1769" w:type="dxa"/>
          </w:tcPr>
          <w:p w:rsidR="00137B7F" w:rsidRPr="003721DF" w:rsidRDefault="00137B7F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3A0BCF">
        <w:tc>
          <w:tcPr>
            <w:tcW w:w="8613" w:type="dxa"/>
          </w:tcPr>
          <w:p w:rsidR="00137B7F" w:rsidRPr="003721DF" w:rsidRDefault="00137B7F" w:rsidP="003A0BCF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Итого текущей </w:t>
            </w:r>
            <w:r w:rsidR="00607E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</w:t>
            </w:r>
            <w:r w:rsidRPr="00372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69" w:type="dxa"/>
          </w:tcPr>
          <w:p w:rsidR="00137B7F" w:rsidRPr="003721DF" w:rsidRDefault="00433FEE" w:rsidP="003A0BCF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9D4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37B7F" w:rsidRPr="003721DF" w:rsidTr="003A0BCF">
        <w:tc>
          <w:tcPr>
            <w:tcW w:w="10382" w:type="dxa"/>
            <w:gridSpan w:val="2"/>
            <w:vAlign w:val="center"/>
          </w:tcPr>
          <w:p w:rsidR="00137B7F" w:rsidRPr="003721DF" w:rsidRDefault="00137B7F" w:rsidP="003A0BCF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Творческая проблемно-ориентированная </w:t>
            </w:r>
            <w:r w:rsidR="00607E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</w:t>
            </w:r>
          </w:p>
        </w:tc>
      </w:tr>
      <w:tr w:rsidR="00137B7F" w:rsidRPr="003721DF" w:rsidTr="003A0BCF">
        <w:tc>
          <w:tcPr>
            <w:tcW w:w="8613" w:type="dxa"/>
          </w:tcPr>
          <w:p w:rsidR="00137B7F" w:rsidRPr="003721DF" w:rsidRDefault="00137B7F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расчётно-графических работ</w:t>
            </w:r>
          </w:p>
        </w:tc>
        <w:tc>
          <w:tcPr>
            <w:tcW w:w="1769" w:type="dxa"/>
          </w:tcPr>
          <w:p w:rsidR="00137B7F" w:rsidRPr="003721DF" w:rsidRDefault="00137B7F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3A0BCF">
        <w:tc>
          <w:tcPr>
            <w:tcW w:w="8613" w:type="dxa"/>
          </w:tcPr>
          <w:p w:rsidR="00137B7F" w:rsidRPr="003721DF" w:rsidRDefault="00137B7F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выполнение курсового проекта или курсовой работы </w:t>
            </w:r>
          </w:p>
        </w:tc>
        <w:tc>
          <w:tcPr>
            <w:tcW w:w="1769" w:type="dxa"/>
          </w:tcPr>
          <w:p w:rsidR="00137B7F" w:rsidRPr="003721DF" w:rsidRDefault="00137B7F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3A0BCF">
        <w:tc>
          <w:tcPr>
            <w:tcW w:w="8613" w:type="dxa"/>
          </w:tcPr>
          <w:p w:rsidR="00137B7F" w:rsidRPr="003721DF" w:rsidRDefault="00137B7F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поиск, изучение и презентация информации по заданной проблеме, анализ научных публикаций по заданной теме</w:t>
            </w:r>
          </w:p>
        </w:tc>
        <w:tc>
          <w:tcPr>
            <w:tcW w:w="1769" w:type="dxa"/>
          </w:tcPr>
          <w:p w:rsidR="00137B7F" w:rsidRPr="003721DF" w:rsidRDefault="00137B7F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3A0BCF">
        <w:tc>
          <w:tcPr>
            <w:tcW w:w="8613" w:type="dxa"/>
          </w:tcPr>
          <w:p w:rsidR="00137B7F" w:rsidRPr="003721DF" w:rsidRDefault="00137B7F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над междисциплинарным проектом</w:t>
            </w:r>
          </w:p>
        </w:tc>
        <w:tc>
          <w:tcPr>
            <w:tcW w:w="1769" w:type="dxa"/>
          </w:tcPr>
          <w:p w:rsidR="00137B7F" w:rsidRPr="003721DF" w:rsidRDefault="00137B7F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3A0BCF">
        <w:tc>
          <w:tcPr>
            <w:tcW w:w="8613" w:type="dxa"/>
          </w:tcPr>
          <w:p w:rsidR="00137B7F" w:rsidRPr="003721DF" w:rsidRDefault="00137B7F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исследовательская работа, участие в конференциях, семинарах, олимпиадах</w:t>
            </w:r>
          </w:p>
        </w:tc>
        <w:tc>
          <w:tcPr>
            <w:tcW w:w="1769" w:type="dxa"/>
          </w:tcPr>
          <w:p w:rsidR="00137B7F" w:rsidRPr="003721DF" w:rsidRDefault="00137B7F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3A0BCF">
        <w:tc>
          <w:tcPr>
            <w:tcW w:w="8613" w:type="dxa"/>
          </w:tcPr>
          <w:p w:rsidR="00137B7F" w:rsidRPr="003721DF" w:rsidRDefault="00137B7F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анализ данных по заданной теме, выполнение расчётов, составление схем и моделей на основе собранных данных</w:t>
            </w:r>
          </w:p>
        </w:tc>
        <w:tc>
          <w:tcPr>
            <w:tcW w:w="1769" w:type="dxa"/>
          </w:tcPr>
          <w:p w:rsidR="00137B7F" w:rsidRPr="003721DF" w:rsidRDefault="00137B7F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3A0BCF">
        <w:tc>
          <w:tcPr>
            <w:tcW w:w="8613" w:type="dxa"/>
          </w:tcPr>
          <w:p w:rsidR="00137B7F" w:rsidRPr="003721DF" w:rsidRDefault="00137B7F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другие виды Т</w:t>
            </w:r>
            <w:r w:rsidR="00607E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СРА</w:t>
            </w: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(указать конкретно)</w:t>
            </w:r>
          </w:p>
        </w:tc>
        <w:tc>
          <w:tcPr>
            <w:tcW w:w="1769" w:type="dxa"/>
          </w:tcPr>
          <w:p w:rsidR="00137B7F" w:rsidRPr="003721DF" w:rsidRDefault="00137B7F" w:rsidP="003A0B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3A0BCF">
        <w:tc>
          <w:tcPr>
            <w:tcW w:w="8613" w:type="dxa"/>
          </w:tcPr>
          <w:p w:rsidR="00137B7F" w:rsidRPr="003721DF" w:rsidRDefault="00137B7F" w:rsidP="003A0BCF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Итого творческой </w:t>
            </w:r>
            <w:r w:rsidR="00607E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</w:t>
            </w:r>
            <w:r w:rsidRPr="00372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69" w:type="dxa"/>
          </w:tcPr>
          <w:p w:rsidR="00137B7F" w:rsidRPr="003721DF" w:rsidRDefault="00433FEE" w:rsidP="003A0BCF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37B7F" w:rsidRPr="003721DF" w:rsidTr="003A0BCF">
        <w:tc>
          <w:tcPr>
            <w:tcW w:w="8613" w:type="dxa"/>
          </w:tcPr>
          <w:p w:rsidR="00137B7F" w:rsidRPr="003721DF" w:rsidRDefault="00137B7F" w:rsidP="003A0BCF">
            <w:pPr>
              <w:spacing w:before="120" w:after="12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Итого </w:t>
            </w:r>
            <w:r w:rsidR="00607E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</w:t>
            </w:r>
            <w:r w:rsidRPr="00372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69" w:type="dxa"/>
          </w:tcPr>
          <w:p w:rsidR="00137B7F" w:rsidRPr="003721DF" w:rsidRDefault="00433FEE" w:rsidP="003A0BCF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9D4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:rsidR="00137B7F" w:rsidRPr="003721DF" w:rsidRDefault="00137B7F" w:rsidP="00137B7F">
      <w:pPr>
        <w:ind w:firstLine="709"/>
        <w:rPr>
          <w:rFonts w:ascii="Times New Roman" w:hAnsi="Times New Roman"/>
          <w:bCs/>
          <w:color w:val="000000"/>
          <w:sz w:val="24"/>
          <w:szCs w:val="24"/>
        </w:rPr>
      </w:pPr>
    </w:p>
    <w:p w:rsidR="00E43120" w:rsidRPr="00E43120" w:rsidRDefault="00E43120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E43120">
        <w:rPr>
          <w:rFonts w:ascii="Times New Roman" w:hAnsi="Times New Roman"/>
          <w:color w:val="000000"/>
          <w:sz w:val="24"/>
          <w:szCs w:val="24"/>
        </w:rPr>
        <w:t>М</w:t>
      </w:r>
      <w:r w:rsidR="00137B7F" w:rsidRPr="00E43120">
        <w:rPr>
          <w:rFonts w:ascii="Times New Roman" w:hAnsi="Times New Roman"/>
          <w:color w:val="000000"/>
          <w:sz w:val="24"/>
          <w:szCs w:val="24"/>
        </w:rPr>
        <w:t>етоды контроля</w:t>
      </w:r>
      <w:r w:rsidRPr="00E431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7EFC">
        <w:rPr>
          <w:rFonts w:ascii="Times New Roman" w:hAnsi="Times New Roman"/>
          <w:color w:val="000000"/>
          <w:sz w:val="24"/>
          <w:szCs w:val="24"/>
        </w:rPr>
        <w:t>СРА</w:t>
      </w:r>
      <w:r w:rsidRPr="00E43120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137B7F" w:rsidRPr="00E43120">
        <w:rPr>
          <w:rFonts w:ascii="Times New Roman" w:hAnsi="Times New Roman"/>
          <w:color w:val="000000"/>
          <w:sz w:val="24"/>
          <w:szCs w:val="24"/>
        </w:rPr>
        <w:t>самоконтроль, контроль преподавателя</w:t>
      </w:r>
      <w:r w:rsidRPr="00E43120">
        <w:rPr>
          <w:rFonts w:ascii="Times New Roman" w:hAnsi="Times New Roman"/>
          <w:color w:val="000000"/>
          <w:sz w:val="24"/>
          <w:szCs w:val="24"/>
        </w:rPr>
        <w:t>.</w:t>
      </w:r>
    </w:p>
    <w:p w:rsidR="00E43120" w:rsidRPr="00E43120" w:rsidRDefault="00E43120" w:rsidP="00E43120">
      <w:pPr>
        <w:ind w:firstLine="709"/>
        <w:rPr>
          <w:rFonts w:ascii="Times New Roman" w:hAnsi="Times New Roman"/>
          <w:sz w:val="24"/>
          <w:szCs w:val="24"/>
        </w:rPr>
      </w:pPr>
      <w:r w:rsidRPr="00E43120">
        <w:rPr>
          <w:rFonts w:ascii="Times New Roman" w:hAnsi="Times New Roman"/>
          <w:sz w:val="24"/>
          <w:szCs w:val="24"/>
        </w:rPr>
        <w:t xml:space="preserve">Учебное пособие, методические указания, сборник задач размещены на сайте. </w:t>
      </w:r>
      <w:hyperlink r:id="rId8" w:history="1">
        <w:r w:rsidRPr="00E43120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Pr="00E43120">
          <w:rPr>
            <w:rStyle w:val="a5"/>
            <w:rFonts w:ascii="Times New Roman" w:hAnsi="Times New Roman"/>
            <w:sz w:val="24"/>
            <w:szCs w:val="24"/>
          </w:rPr>
          <w:t>://</w:t>
        </w:r>
        <w:proofErr w:type="spellStart"/>
        <w:r w:rsidRPr="00E43120">
          <w:rPr>
            <w:rStyle w:val="a5"/>
            <w:rFonts w:ascii="Times New Roman" w:hAnsi="Times New Roman"/>
            <w:sz w:val="24"/>
            <w:szCs w:val="24"/>
            <w:lang w:val="en-US"/>
          </w:rPr>
          <w:t>lamm</w:t>
        </w:r>
        <w:proofErr w:type="spellEnd"/>
        <w:r w:rsidRPr="00E43120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E43120">
          <w:rPr>
            <w:rStyle w:val="a5"/>
            <w:rFonts w:ascii="Times New Roman" w:hAnsi="Times New Roman"/>
            <w:sz w:val="24"/>
            <w:szCs w:val="24"/>
            <w:lang w:val="en-US"/>
          </w:rPr>
          <w:t>spbstu</w:t>
        </w:r>
        <w:proofErr w:type="spellEnd"/>
        <w:r w:rsidRPr="00E43120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E43120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E43120">
          <w:rPr>
            <w:rStyle w:val="a5"/>
            <w:rFonts w:ascii="Times New Roman" w:hAnsi="Times New Roman"/>
            <w:sz w:val="24"/>
            <w:szCs w:val="24"/>
          </w:rPr>
          <w:t>/</w:t>
        </w:r>
        <w:r w:rsidRPr="00E43120">
          <w:rPr>
            <w:rStyle w:val="a5"/>
            <w:rFonts w:ascii="Times New Roman" w:hAnsi="Times New Roman"/>
            <w:sz w:val="24"/>
            <w:szCs w:val="24"/>
            <w:lang w:val="en-US"/>
          </w:rPr>
          <w:t>reactor</w:t>
        </w:r>
      </w:hyperlink>
      <w:r w:rsidRPr="00E43120">
        <w:rPr>
          <w:rFonts w:ascii="Times New Roman" w:hAnsi="Times New Roman"/>
          <w:sz w:val="24"/>
          <w:szCs w:val="24"/>
        </w:rPr>
        <w:t>.</w:t>
      </w:r>
    </w:p>
    <w:p w:rsidR="00E43120" w:rsidRDefault="00E43120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9. Учебно-методическое обеспечение дисциплины</w:t>
      </w: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9.1. Адрес сайта курса</w:t>
      </w:r>
    </w:p>
    <w:p w:rsidR="00137B7F" w:rsidRPr="003721DF" w:rsidRDefault="00137B7F" w:rsidP="00137B7F">
      <w:pPr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21DF">
        <w:rPr>
          <w:rFonts w:ascii="Times New Roman" w:hAnsi="Times New Roman"/>
          <w:i/>
          <w:color w:val="000000"/>
          <w:sz w:val="24"/>
          <w:szCs w:val="24"/>
        </w:rPr>
        <w:t>Интернет-адрес сайта (по требованиям ФГОС ВО п.7.2</w:t>
      </w:r>
      <w:r w:rsidRPr="003721DF">
        <w:rPr>
          <w:rStyle w:val="a8"/>
          <w:rFonts w:ascii="Times New Roman" w:hAnsi="Times New Roman"/>
          <w:color w:val="000000"/>
          <w:sz w:val="24"/>
          <w:szCs w:val="24"/>
        </w:rPr>
        <w:footnoteReference w:id="6"/>
      </w:r>
      <w:r w:rsidRPr="003721DF">
        <w:rPr>
          <w:rFonts w:ascii="Times New Roman" w:hAnsi="Times New Roman"/>
          <w:i/>
          <w:color w:val="000000"/>
          <w:sz w:val="24"/>
          <w:szCs w:val="24"/>
        </w:rPr>
        <w:t xml:space="preserve"> содержание каждой учебной дисциплины должно быть представлено в сети Интернет или в локальной сети учебного заведения). </w:t>
      </w: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Примеры.</w:t>
      </w:r>
    </w:p>
    <w:p w:rsidR="00137B7F" w:rsidRPr="003721DF" w:rsidRDefault="00D655D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hyperlink r:id="rId9" w:history="1">
        <w:r w:rsidR="00137B7F" w:rsidRPr="003721DF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  <w:proofErr w:type="gramStart"/>
        <w:r w:rsidR="00137B7F" w:rsidRPr="003721DF">
          <w:rPr>
            <w:rStyle w:val="a5"/>
            <w:rFonts w:ascii="Times New Roman" w:hAnsi="Times New Roman"/>
            <w:color w:val="000000"/>
            <w:sz w:val="24"/>
            <w:szCs w:val="24"/>
            <w:lang w:val="en-US"/>
          </w:rPr>
          <w:t>http</w:t>
        </w:r>
        <w:r w:rsidR="00137B7F" w:rsidRPr="003721DF">
          <w:rPr>
            <w:rStyle w:val="a5"/>
            <w:rFonts w:ascii="Times New Roman" w:hAnsi="Times New Roman"/>
            <w:color w:val="000000"/>
            <w:sz w:val="24"/>
            <w:szCs w:val="24"/>
          </w:rPr>
          <w:t>://</w:t>
        </w:r>
        <w:r w:rsidR="00137B7F" w:rsidRPr="003721DF">
          <w:rPr>
            <w:rStyle w:val="a5"/>
            <w:rFonts w:ascii="Times New Roman" w:hAnsi="Times New Roman"/>
            <w:color w:val="000000"/>
            <w:sz w:val="24"/>
            <w:szCs w:val="24"/>
            <w:lang w:val="en-US"/>
          </w:rPr>
          <w:t>dl</w:t>
        </w:r>
        <w:r w:rsidR="00137B7F" w:rsidRPr="003721DF">
          <w:rPr>
            <w:rStyle w:val="a5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="00137B7F" w:rsidRPr="003721DF">
          <w:rPr>
            <w:rStyle w:val="a5"/>
            <w:rFonts w:ascii="Times New Roman" w:hAnsi="Times New Roman"/>
            <w:color w:val="000000"/>
            <w:sz w:val="24"/>
            <w:szCs w:val="24"/>
            <w:lang w:val="en-US"/>
          </w:rPr>
          <w:t>eei</w:t>
        </w:r>
        <w:proofErr w:type="spellEnd"/>
        <w:r w:rsidR="00137B7F" w:rsidRPr="003721DF">
          <w:rPr>
            <w:rStyle w:val="a5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="00137B7F" w:rsidRPr="003721DF">
          <w:rPr>
            <w:rStyle w:val="a5"/>
            <w:rFonts w:ascii="Times New Roman" w:hAnsi="Times New Roman"/>
            <w:color w:val="000000"/>
            <w:sz w:val="24"/>
            <w:szCs w:val="24"/>
            <w:lang w:val="en-US"/>
          </w:rPr>
          <w:t>spbstu</w:t>
        </w:r>
        <w:proofErr w:type="spellEnd"/>
        <w:r w:rsidR="00137B7F" w:rsidRPr="003721DF">
          <w:rPr>
            <w:rStyle w:val="a5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="00137B7F" w:rsidRPr="003721DF">
          <w:rPr>
            <w:rStyle w:val="a5"/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  <w:proofErr w:type="spellEnd"/>
        <w:r w:rsidR="00137B7F" w:rsidRPr="003721DF">
          <w:rPr>
            <w:rStyle w:val="a5"/>
            <w:rFonts w:ascii="Times New Roman" w:hAnsi="Times New Roman"/>
            <w:color w:val="000000"/>
            <w:sz w:val="24"/>
            <w:szCs w:val="24"/>
          </w:rPr>
          <w:t>/</w:t>
        </w:r>
      </w:hyperlink>
      <w:r w:rsidR="00137B7F" w:rsidRPr="003721DF">
        <w:rPr>
          <w:rStyle w:val="a5"/>
          <w:rFonts w:ascii="Times New Roman" w:hAnsi="Times New Roman"/>
          <w:color w:val="000000"/>
          <w:sz w:val="24"/>
          <w:szCs w:val="24"/>
        </w:rPr>
        <w:t xml:space="preserve"> (</w:t>
      </w:r>
      <w:r w:rsidR="00137B7F" w:rsidRPr="003721DF">
        <w:rPr>
          <w:rFonts w:ascii="Times New Roman" w:hAnsi="Times New Roman"/>
          <w:color w:val="000000"/>
          <w:sz w:val="24"/>
          <w:szCs w:val="24"/>
        </w:rPr>
        <w:t>вход для зарегистрированных пользователей) -&gt; ИМОП –&gt; Кафедра «Управление международным сотрудничеством» –&gt; курс «Документационное обеспечение управления с международным делопроизводством» (вход по кодовому слову, получаемому у преподавателя).</w:t>
      </w:r>
      <w:proofErr w:type="gramEnd"/>
    </w:p>
    <w:p w:rsidR="00E43120" w:rsidRDefault="00E43120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 xml:space="preserve">9.2. Рекомендуемая литература </w:t>
      </w: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Основная литература</w:t>
      </w:r>
    </w:p>
    <w:tbl>
      <w:tblPr>
        <w:tblW w:w="5033" w:type="pct"/>
        <w:jc w:val="center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20"/>
      </w:tblPr>
      <w:tblGrid>
        <w:gridCol w:w="324"/>
        <w:gridCol w:w="6237"/>
        <w:gridCol w:w="849"/>
        <w:gridCol w:w="851"/>
        <w:gridCol w:w="2021"/>
      </w:tblGrid>
      <w:tr w:rsidR="00921F25" w:rsidRPr="003721DF" w:rsidTr="00921F25">
        <w:trPr>
          <w:tblHeader/>
          <w:jc w:val="center"/>
        </w:trPr>
        <w:tc>
          <w:tcPr>
            <w:tcW w:w="157" w:type="pct"/>
            <w:vAlign w:val="center"/>
          </w:tcPr>
          <w:p w:rsidR="00137B7F" w:rsidRPr="005B3172" w:rsidRDefault="00137B7F" w:rsidP="00E43120">
            <w:pPr>
              <w:pStyle w:val="3"/>
              <w:widowControl w:val="0"/>
              <w:ind w:left="39"/>
              <w:jc w:val="center"/>
              <w:rPr>
                <w:color w:val="000000"/>
                <w:sz w:val="24"/>
                <w:szCs w:val="24"/>
              </w:rPr>
            </w:pPr>
            <w:r w:rsidRPr="005B317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33" w:type="pct"/>
            <w:vAlign w:val="center"/>
          </w:tcPr>
          <w:p w:rsidR="00137B7F" w:rsidRPr="005B3172" w:rsidRDefault="00137B7F" w:rsidP="00B15B2C">
            <w:pPr>
              <w:pStyle w:val="3"/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5B3172">
              <w:rPr>
                <w:color w:val="000000"/>
                <w:sz w:val="24"/>
                <w:szCs w:val="24"/>
              </w:rPr>
              <w:t>Автор, название, место издания,</w:t>
            </w:r>
            <w:r w:rsidRPr="005B3172">
              <w:rPr>
                <w:color w:val="000000"/>
                <w:sz w:val="24"/>
                <w:szCs w:val="24"/>
              </w:rPr>
              <w:br/>
              <w:t>издательство, год издания</w:t>
            </w:r>
          </w:p>
        </w:tc>
        <w:tc>
          <w:tcPr>
            <w:tcW w:w="413" w:type="pct"/>
            <w:vAlign w:val="center"/>
          </w:tcPr>
          <w:p w:rsidR="00137B7F" w:rsidRPr="005B3172" w:rsidRDefault="00137B7F" w:rsidP="003A0BCF">
            <w:pPr>
              <w:pStyle w:val="3"/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5B3172">
              <w:rPr>
                <w:color w:val="000000"/>
                <w:sz w:val="24"/>
                <w:szCs w:val="24"/>
              </w:rPr>
              <w:t>Год изд.</w:t>
            </w:r>
          </w:p>
        </w:tc>
        <w:tc>
          <w:tcPr>
            <w:tcW w:w="414" w:type="pct"/>
            <w:vAlign w:val="center"/>
          </w:tcPr>
          <w:p w:rsidR="00137B7F" w:rsidRPr="005B3172" w:rsidRDefault="00137B7F" w:rsidP="003A0BCF">
            <w:pPr>
              <w:pStyle w:val="3"/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B3172">
              <w:rPr>
                <w:color w:val="000000"/>
                <w:sz w:val="24"/>
                <w:szCs w:val="24"/>
              </w:rPr>
              <w:t>К-во</w:t>
            </w:r>
            <w:proofErr w:type="spellEnd"/>
            <w:proofErr w:type="gramEnd"/>
            <w:r w:rsidRPr="005B3172">
              <w:rPr>
                <w:color w:val="000000"/>
                <w:sz w:val="24"/>
                <w:szCs w:val="24"/>
              </w:rPr>
              <w:t xml:space="preserve"> экз.</w:t>
            </w:r>
            <w:r w:rsidRPr="005B3172">
              <w:rPr>
                <w:rStyle w:val="a8"/>
                <w:color w:val="000000"/>
                <w:sz w:val="24"/>
                <w:szCs w:val="24"/>
              </w:rPr>
              <w:footnoteReference w:id="7"/>
            </w:r>
          </w:p>
        </w:tc>
        <w:tc>
          <w:tcPr>
            <w:tcW w:w="983" w:type="pct"/>
            <w:vAlign w:val="center"/>
          </w:tcPr>
          <w:p w:rsidR="00137B7F" w:rsidRPr="005B3172" w:rsidRDefault="00137B7F" w:rsidP="003A0BCF">
            <w:pPr>
              <w:pStyle w:val="3"/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5B3172">
              <w:rPr>
                <w:color w:val="000000"/>
                <w:sz w:val="24"/>
                <w:szCs w:val="24"/>
              </w:rPr>
              <w:t>Место хранения</w:t>
            </w:r>
          </w:p>
        </w:tc>
      </w:tr>
      <w:tr w:rsidR="00921F25" w:rsidRPr="003721DF" w:rsidTr="00921F25">
        <w:trPr>
          <w:jc w:val="center"/>
        </w:trPr>
        <w:tc>
          <w:tcPr>
            <w:tcW w:w="157" w:type="pct"/>
            <w:tcBorders>
              <w:top w:val="double" w:sz="4" w:space="0" w:color="auto"/>
              <w:bottom w:val="nil"/>
            </w:tcBorders>
          </w:tcPr>
          <w:p w:rsidR="00137B7F" w:rsidRPr="005B3172" w:rsidRDefault="00137B7F" w:rsidP="00E43120">
            <w:pPr>
              <w:pStyle w:val="3"/>
              <w:widowControl w:val="0"/>
              <w:ind w:left="39"/>
              <w:jc w:val="center"/>
              <w:rPr>
                <w:color w:val="000000"/>
                <w:sz w:val="24"/>
                <w:szCs w:val="24"/>
              </w:rPr>
            </w:pPr>
            <w:r w:rsidRPr="005B31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33" w:type="pct"/>
            <w:tcBorders>
              <w:top w:val="double" w:sz="4" w:space="0" w:color="auto"/>
              <w:bottom w:val="nil"/>
            </w:tcBorders>
          </w:tcPr>
          <w:p w:rsidR="00137B7F" w:rsidRPr="005B3172" w:rsidRDefault="00E43120" w:rsidP="00E43120">
            <w:pPr>
              <w:pStyle w:val="3"/>
              <w:widowControl w:val="0"/>
              <w:ind w:left="208" w:right="142"/>
              <w:rPr>
                <w:color w:val="000000"/>
                <w:sz w:val="24"/>
                <w:szCs w:val="24"/>
              </w:rPr>
            </w:pPr>
            <w:r w:rsidRPr="00B06131">
              <w:rPr>
                <w:sz w:val="24"/>
                <w:szCs w:val="24"/>
              </w:rPr>
              <w:t xml:space="preserve">Александров С.Е. Технология материалов электронной техники. Процессы химического осаждения из газовой фазы Учебное пособие: Изд-во </w:t>
            </w:r>
            <w:proofErr w:type="spellStart"/>
            <w:r w:rsidRPr="00B06131">
              <w:rPr>
                <w:sz w:val="24"/>
                <w:szCs w:val="24"/>
              </w:rPr>
              <w:t>С-Петерб</w:t>
            </w:r>
            <w:proofErr w:type="spellEnd"/>
            <w:r w:rsidRPr="00B06131">
              <w:rPr>
                <w:sz w:val="24"/>
                <w:szCs w:val="24"/>
              </w:rPr>
              <w:t xml:space="preserve">. </w:t>
            </w:r>
            <w:proofErr w:type="spellStart"/>
            <w:r w:rsidRPr="00B06131">
              <w:rPr>
                <w:sz w:val="24"/>
                <w:szCs w:val="24"/>
              </w:rPr>
              <w:t>политехн</w:t>
            </w:r>
            <w:proofErr w:type="spellEnd"/>
            <w:r w:rsidRPr="00B06131">
              <w:rPr>
                <w:sz w:val="24"/>
                <w:szCs w:val="24"/>
              </w:rPr>
              <w:t xml:space="preserve">. ун-та, 2005- 92 </w:t>
            </w:r>
            <w:proofErr w:type="gramStart"/>
            <w:r w:rsidRPr="00B06131">
              <w:rPr>
                <w:sz w:val="24"/>
                <w:szCs w:val="24"/>
              </w:rPr>
              <w:t>с</w:t>
            </w:r>
            <w:proofErr w:type="gramEnd"/>
            <w:r w:rsidRPr="00B06131">
              <w:rPr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double" w:sz="4" w:space="0" w:color="auto"/>
              <w:bottom w:val="nil"/>
            </w:tcBorders>
          </w:tcPr>
          <w:p w:rsidR="00137B7F" w:rsidRPr="005B3172" w:rsidRDefault="00E43120" w:rsidP="003A0BCF">
            <w:pPr>
              <w:pStyle w:val="3"/>
              <w:widowControl w:val="0"/>
              <w:ind w:left="113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2005</w:t>
            </w:r>
          </w:p>
        </w:tc>
        <w:tc>
          <w:tcPr>
            <w:tcW w:w="414" w:type="pct"/>
            <w:tcBorders>
              <w:top w:val="double" w:sz="4" w:space="0" w:color="auto"/>
              <w:bottom w:val="nil"/>
            </w:tcBorders>
          </w:tcPr>
          <w:p w:rsidR="00137B7F" w:rsidRPr="005B3172" w:rsidRDefault="00921F25" w:rsidP="003A0BCF">
            <w:pPr>
              <w:pStyle w:val="3"/>
              <w:widowControl w:val="0"/>
              <w:ind w:left="113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4, 10</w:t>
            </w:r>
          </w:p>
        </w:tc>
        <w:tc>
          <w:tcPr>
            <w:tcW w:w="983" w:type="pct"/>
            <w:tcBorders>
              <w:top w:val="double" w:sz="4" w:space="0" w:color="auto"/>
              <w:bottom w:val="nil"/>
            </w:tcBorders>
          </w:tcPr>
          <w:p w:rsidR="00921F25" w:rsidRDefault="00E43120" w:rsidP="00921F25">
            <w:pPr>
              <w:pStyle w:val="3"/>
              <w:widowControl w:val="0"/>
              <w:spacing w:after="0"/>
              <w:ind w:left="113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ОНЛ</w:t>
            </w:r>
            <w:r w:rsidR="00921F25">
              <w:rPr>
                <w:color w:val="000000"/>
                <w:sz w:val="24"/>
                <w:szCs w:val="24"/>
              </w:rPr>
              <w:t>,</w:t>
            </w:r>
          </w:p>
          <w:p w:rsidR="00137B7F" w:rsidRPr="005B3172" w:rsidRDefault="00921F25" w:rsidP="00921F25">
            <w:pPr>
              <w:pStyle w:val="3"/>
              <w:widowControl w:val="0"/>
              <w:spacing w:after="0"/>
              <w:ind w:left="113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лаб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аф. </w:t>
            </w:r>
            <w:proofErr w:type="spellStart"/>
            <w:r>
              <w:rPr>
                <w:color w:val="000000"/>
                <w:sz w:val="24"/>
                <w:szCs w:val="24"/>
              </w:rPr>
              <w:t>ФХиТМТ</w:t>
            </w:r>
            <w:proofErr w:type="spellEnd"/>
          </w:p>
        </w:tc>
      </w:tr>
      <w:tr w:rsidR="00921F25" w:rsidRPr="003721DF" w:rsidTr="00921F25">
        <w:trPr>
          <w:jc w:val="center"/>
        </w:trPr>
        <w:tc>
          <w:tcPr>
            <w:tcW w:w="157" w:type="pct"/>
          </w:tcPr>
          <w:p w:rsidR="00137B7F" w:rsidRPr="005B3172" w:rsidRDefault="00137B7F" w:rsidP="00E43120">
            <w:pPr>
              <w:pStyle w:val="3"/>
              <w:widowControl w:val="0"/>
              <w:ind w:left="39"/>
              <w:jc w:val="center"/>
              <w:rPr>
                <w:color w:val="000000"/>
                <w:sz w:val="24"/>
                <w:szCs w:val="24"/>
              </w:rPr>
            </w:pPr>
            <w:r w:rsidRPr="005B3172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33" w:type="pct"/>
          </w:tcPr>
          <w:p w:rsidR="00137B7F" w:rsidRPr="00E43120" w:rsidRDefault="00D655DF" w:rsidP="00E43120">
            <w:pPr>
              <w:ind w:left="208" w:right="142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proofErr w:type="spellStart"/>
              <w:r w:rsidR="00E43120" w:rsidRPr="00B06131">
                <w:rPr>
                  <w:rFonts w:ascii="Times New Roman" w:hAnsi="Times New Roman"/>
                  <w:color w:val="000000"/>
                  <w:sz w:val="24"/>
                  <w:szCs w:val="24"/>
                </w:rPr>
                <w:t>Чоркендорф</w:t>
              </w:r>
              <w:proofErr w:type="spellEnd"/>
              <w:r w:rsidR="00E43120" w:rsidRPr="00B06131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, </w:t>
              </w:r>
              <w:proofErr w:type="spellStart"/>
              <w:r w:rsidR="00E43120" w:rsidRPr="00B06131">
                <w:rPr>
                  <w:rFonts w:ascii="Times New Roman" w:hAnsi="Times New Roman"/>
                  <w:color w:val="000000"/>
                  <w:sz w:val="24"/>
                  <w:szCs w:val="24"/>
                </w:rPr>
                <w:t>Иб</w:t>
              </w:r>
              <w:proofErr w:type="spellEnd"/>
            </w:hyperlink>
            <w:r w:rsidR="00E43120" w:rsidRPr="00B061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Современный катализ и химическая кинетика / И. </w:t>
            </w:r>
            <w:proofErr w:type="spellStart"/>
            <w:r w:rsidR="00E43120" w:rsidRPr="00B06131">
              <w:rPr>
                <w:rFonts w:ascii="Times New Roman" w:hAnsi="Times New Roman"/>
                <w:color w:val="000000"/>
                <w:sz w:val="24"/>
                <w:szCs w:val="24"/>
              </w:rPr>
              <w:t>Чоркендорф</w:t>
            </w:r>
            <w:proofErr w:type="spellEnd"/>
            <w:r w:rsidR="00E43120" w:rsidRPr="00B061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Х. </w:t>
            </w:r>
            <w:proofErr w:type="spellStart"/>
            <w:r w:rsidR="00E43120" w:rsidRPr="00B06131">
              <w:rPr>
                <w:rFonts w:ascii="Times New Roman" w:hAnsi="Times New Roman"/>
                <w:color w:val="000000"/>
                <w:sz w:val="24"/>
                <w:szCs w:val="24"/>
              </w:rPr>
              <w:t>Наймантсведрайт</w:t>
            </w:r>
            <w:proofErr w:type="spellEnd"/>
            <w:r w:rsidR="00E43120" w:rsidRPr="00B061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; пер. с англ. В. И. </w:t>
            </w:r>
            <w:proofErr w:type="spellStart"/>
            <w:r w:rsidR="00E43120" w:rsidRPr="00B06131">
              <w:rPr>
                <w:rFonts w:ascii="Times New Roman" w:hAnsi="Times New Roman"/>
                <w:color w:val="000000"/>
                <w:sz w:val="24"/>
                <w:szCs w:val="24"/>
              </w:rPr>
              <w:t>Ролдугина</w:t>
            </w:r>
            <w:proofErr w:type="spellEnd"/>
            <w:proofErr w:type="gramStart"/>
            <w:r w:rsidR="00E43120" w:rsidRPr="00B061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="00E43120" w:rsidRPr="00B06131">
              <w:rPr>
                <w:rFonts w:ascii="Times New Roman" w:hAnsi="Times New Roman"/>
                <w:color w:val="000000"/>
                <w:sz w:val="24"/>
                <w:szCs w:val="24"/>
              </w:rPr>
              <w:t>— Долгопр</w:t>
            </w:r>
            <w:r w:rsidR="00E431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удный : Интеллект, 2010 .— 500 </w:t>
            </w:r>
            <w:proofErr w:type="gramStart"/>
            <w:r w:rsidR="00E43120" w:rsidRPr="00B0613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="00E43120" w:rsidRPr="00B0613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3" w:type="pct"/>
          </w:tcPr>
          <w:p w:rsidR="00137B7F" w:rsidRPr="005B3172" w:rsidRDefault="00E43120" w:rsidP="003A0BCF">
            <w:pPr>
              <w:pStyle w:val="3"/>
              <w:widowControl w:val="0"/>
              <w:spacing w:after="0"/>
              <w:ind w:left="113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</w:t>
            </w:r>
          </w:p>
        </w:tc>
        <w:tc>
          <w:tcPr>
            <w:tcW w:w="414" w:type="pct"/>
          </w:tcPr>
          <w:p w:rsidR="00137B7F" w:rsidRPr="005B3172" w:rsidRDefault="00921F25" w:rsidP="00921F25">
            <w:pPr>
              <w:pStyle w:val="3"/>
              <w:widowControl w:val="0"/>
              <w:ind w:left="113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3" w:type="pct"/>
          </w:tcPr>
          <w:p w:rsidR="00137B7F" w:rsidRPr="005B3172" w:rsidRDefault="00921F25" w:rsidP="00921F25">
            <w:pPr>
              <w:pStyle w:val="3"/>
              <w:widowControl w:val="0"/>
              <w:ind w:left="113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ОНЛ</w:t>
            </w:r>
          </w:p>
        </w:tc>
      </w:tr>
    </w:tbl>
    <w:p w:rsidR="00137B7F" w:rsidRPr="003721DF" w:rsidRDefault="00137B7F" w:rsidP="00137B7F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Дополнительная литература:</w:t>
      </w:r>
    </w:p>
    <w:p w:rsidR="00B06131" w:rsidRPr="009D4354" w:rsidRDefault="00003C93" w:rsidP="00137B7F">
      <w:pPr>
        <w:ind w:firstLine="720"/>
        <w:rPr>
          <w:rFonts w:ascii="Times New Roman" w:hAnsi="Times New Roman"/>
          <w:color w:val="000000"/>
          <w:sz w:val="24"/>
        </w:rPr>
      </w:pPr>
      <w:r w:rsidRPr="00003C93">
        <w:rPr>
          <w:rFonts w:ascii="Times New Roman" w:hAnsi="Times New Roman"/>
          <w:color w:val="000000"/>
          <w:sz w:val="24"/>
        </w:rPr>
        <w:t>1. Физическая химия. Химическая кинетика : учеб. пособие / Б. В. Патров, И. Б. Сладков ; Санкт-Петербургский государственный политехнический университет</w:t>
      </w:r>
      <w:proofErr w:type="gramStart"/>
      <w:r w:rsidRPr="00003C93">
        <w:rPr>
          <w:rFonts w:ascii="Times New Roman" w:hAnsi="Times New Roman"/>
          <w:color w:val="000000"/>
          <w:sz w:val="24"/>
        </w:rPr>
        <w:t xml:space="preserve"> .</w:t>
      </w:r>
      <w:proofErr w:type="gramEnd"/>
      <w:r w:rsidRPr="00003C93">
        <w:rPr>
          <w:rFonts w:ascii="Times New Roman" w:hAnsi="Times New Roman"/>
          <w:color w:val="000000"/>
          <w:sz w:val="24"/>
        </w:rPr>
        <w:t xml:space="preserve">— СПб. : Изд-во </w:t>
      </w:r>
      <w:proofErr w:type="spellStart"/>
      <w:r w:rsidRPr="00003C93">
        <w:rPr>
          <w:rFonts w:ascii="Times New Roman" w:hAnsi="Times New Roman"/>
          <w:color w:val="000000"/>
          <w:sz w:val="24"/>
        </w:rPr>
        <w:t>Политехн</w:t>
      </w:r>
      <w:proofErr w:type="spellEnd"/>
      <w:r w:rsidRPr="00003C93">
        <w:rPr>
          <w:rFonts w:ascii="Times New Roman" w:hAnsi="Times New Roman"/>
          <w:color w:val="000000"/>
          <w:sz w:val="24"/>
        </w:rPr>
        <w:t>. ун-та, 2011 .— 49 с.</w:t>
      </w:r>
    </w:p>
    <w:p w:rsidR="00003C93" w:rsidRPr="009D4354" w:rsidRDefault="00003C93" w:rsidP="00137B7F">
      <w:pPr>
        <w:ind w:firstLine="720"/>
        <w:rPr>
          <w:rFonts w:ascii="Times New Roman" w:hAnsi="Times New Roman"/>
          <w:b/>
          <w:color w:val="000000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 xml:space="preserve">Электронные и </w:t>
      </w:r>
      <w:r w:rsidRPr="003721DF">
        <w:rPr>
          <w:rFonts w:ascii="Times New Roman" w:hAnsi="Times New Roman"/>
          <w:b/>
          <w:color w:val="000000"/>
          <w:sz w:val="24"/>
          <w:szCs w:val="24"/>
          <w:lang w:val="en-US"/>
        </w:rPr>
        <w:t>Internet</w:t>
      </w:r>
      <w:r w:rsidRPr="003721DF">
        <w:rPr>
          <w:rFonts w:ascii="Times New Roman" w:hAnsi="Times New Roman"/>
          <w:b/>
          <w:color w:val="000000"/>
          <w:sz w:val="24"/>
          <w:szCs w:val="24"/>
        </w:rPr>
        <w:t>-ресурсы:</w:t>
      </w:r>
    </w:p>
    <w:p w:rsidR="00B06131" w:rsidRDefault="00B06131" w:rsidP="00B06131">
      <w:pPr>
        <w:ind w:firstLine="709"/>
        <w:rPr>
          <w:rFonts w:ascii="Times New Roman" w:hAnsi="Times New Roman"/>
          <w:sz w:val="24"/>
          <w:szCs w:val="24"/>
        </w:rPr>
      </w:pPr>
      <w:r w:rsidRPr="00D771CE">
        <w:rPr>
          <w:rFonts w:ascii="Times New Roman" w:hAnsi="Times New Roman"/>
          <w:sz w:val="24"/>
          <w:szCs w:val="24"/>
        </w:rPr>
        <w:t>Учебное пособие, методические указания, с</w:t>
      </w:r>
      <w:r>
        <w:rPr>
          <w:rFonts w:ascii="Times New Roman" w:hAnsi="Times New Roman"/>
          <w:sz w:val="24"/>
          <w:szCs w:val="24"/>
        </w:rPr>
        <w:t>борник задач размещены на сайте</w:t>
      </w:r>
      <w:r w:rsidRPr="00D771CE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690460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Pr="00690460">
          <w:rPr>
            <w:rStyle w:val="a5"/>
            <w:rFonts w:ascii="Times New Roman" w:hAnsi="Times New Roman"/>
            <w:sz w:val="24"/>
            <w:szCs w:val="24"/>
          </w:rPr>
          <w:t>://</w:t>
        </w:r>
        <w:proofErr w:type="spellStart"/>
        <w:r w:rsidRPr="00690460">
          <w:rPr>
            <w:rStyle w:val="a5"/>
            <w:rFonts w:ascii="Times New Roman" w:hAnsi="Times New Roman"/>
            <w:sz w:val="24"/>
            <w:szCs w:val="24"/>
            <w:lang w:val="en-US"/>
          </w:rPr>
          <w:t>lamm</w:t>
        </w:r>
        <w:proofErr w:type="spellEnd"/>
        <w:r w:rsidRPr="00690460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690460">
          <w:rPr>
            <w:rStyle w:val="a5"/>
            <w:rFonts w:ascii="Times New Roman" w:hAnsi="Times New Roman"/>
            <w:sz w:val="24"/>
            <w:szCs w:val="24"/>
            <w:lang w:val="en-US"/>
          </w:rPr>
          <w:t>spbstu</w:t>
        </w:r>
        <w:proofErr w:type="spellEnd"/>
        <w:r w:rsidRPr="00690460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690460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690460">
          <w:rPr>
            <w:rStyle w:val="a5"/>
            <w:rFonts w:ascii="Times New Roman" w:hAnsi="Times New Roman"/>
            <w:sz w:val="24"/>
            <w:szCs w:val="24"/>
          </w:rPr>
          <w:t>/</w:t>
        </w:r>
        <w:r w:rsidRPr="00690460">
          <w:rPr>
            <w:rStyle w:val="a5"/>
            <w:rFonts w:ascii="Times New Roman" w:hAnsi="Times New Roman"/>
            <w:sz w:val="24"/>
            <w:szCs w:val="24"/>
            <w:lang w:val="en-US"/>
          </w:rPr>
          <w:t>reactor</w:t>
        </w:r>
      </w:hyperlink>
      <w:r w:rsidRPr="00D771CE">
        <w:rPr>
          <w:rFonts w:ascii="Times New Roman" w:hAnsi="Times New Roman"/>
          <w:sz w:val="24"/>
          <w:szCs w:val="24"/>
        </w:rPr>
        <w:t>.</w:t>
      </w:r>
    </w:p>
    <w:p w:rsidR="00B06131" w:rsidRPr="00D771CE" w:rsidRDefault="00B06131" w:rsidP="00B06131">
      <w:pPr>
        <w:ind w:firstLine="709"/>
        <w:rPr>
          <w:rFonts w:ascii="Times New Roman" w:hAnsi="Times New Roman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9.3. Технические средства обеспечения дисциплины</w:t>
      </w:r>
    </w:p>
    <w:p w:rsidR="00137B7F" w:rsidRPr="003721DF" w:rsidRDefault="00137B7F" w:rsidP="00137B7F">
      <w:pPr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10. Материально-техническое обеспечение дисциплины</w:t>
      </w:r>
    </w:p>
    <w:p w:rsidR="00B06131" w:rsidRPr="00B06131" w:rsidRDefault="00B06131" w:rsidP="00B06131">
      <w:pPr>
        <w:ind w:firstLine="720"/>
        <w:rPr>
          <w:rFonts w:ascii="Times New Roman" w:hAnsi="Times New Roman"/>
          <w:sz w:val="24"/>
          <w:szCs w:val="24"/>
        </w:rPr>
      </w:pPr>
      <w:r w:rsidRPr="00B06131">
        <w:rPr>
          <w:rFonts w:ascii="Times New Roman" w:hAnsi="Times New Roman"/>
          <w:sz w:val="24"/>
          <w:szCs w:val="24"/>
        </w:rPr>
        <w:t xml:space="preserve">Компьютерный класс ПЭВМ с микропроцессором не ниже </w:t>
      </w:r>
      <w:r w:rsidRPr="00B06131">
        <w:rPr>
          <w:rFonts w:ascii="Times New Roman" w:hAnsi="Times New Roman"/>
          <w:sz w:val="24"/>
          <w:szCs w:val="24"/>
          <w:lang w:val="en-US"/>
        </w:rPr>
        <w:t>Pentium</w:t>
      </w:r>
      <w:r w:rsidRPr="00B06131">
        <w:rPr>
          <w:rFonts w:ascii="Times New Roman" w:hAnsi="Times New Roman"/>
          <w:sz w:val="24"/>
          <w:szCs w:val="24"/>
        </w:rPr>
        <w:t xml:space="preserve"> </w:t>
      </w:r>
      <w:r w:rsidRPr="00B06131">
        <w:rPr>
          <w:rFonts w:ascii="Times New Roman" w:hAnsi="Times New Roman"/>
          <w:sz w:val="24"/>
          <w:szCs w:val="24"/>
          <w:lang w:val="en-US"/>
        </w:rPr>
        <w:t>IV</w:t>
      </w:r>
      <w:r w:rsidRPr="00B06131">
        <w:rPr>
          <w:rFonts w:ascii="Times New Roman" w:hAnsi="Times New Roman"/>
          <w:sz w:val="24"/>
          <w:szCs w:val="24"/>
        </w:rPr>
        <w:t xml:space="preserve">, объем ПЗУ не меньше 2-3 ГБ, объем ОЗУ не меньше 512 МБ. </w:t>
      </w:r>
    </w:p>
    <w:p w:rsidR="00137B7F" w:rsidRPr="003721DF" w:rsidRDefault="00137B7F" w:rsidP="00137B7F">
      <w:pPr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11. Критерии оценивания и оценочные средства</w:t>
      </w:r>
    </w:p>
    <w:p w:rsidR="00B06131" w:rsidRDefault="00B06131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11.1. Критерии оценивания</w:t>
      </w:r>
    </w:p>
    <w:p w:rsidR="00B06131" w:rsidRPr="00B06131" w:rsidRDefault="00B06131" w:rsidP="00B06131">
      <w:pPr>
        <w:ind w:firstLine="720"/>
        <w:rPr>
          <w:rFonts w:ascii="Times New Roman" w:hAnsi="Times New Roman"/>
          <w:sz w:val="24"/>
          <w:szCs w:val="24"/>
        </w:rPr>
      </w:pPr>
      <w:r w:rsidRPr="00B06131">
        <w:rPr>
          <w:rFonts w:ascii="Times New Roman" w:hAnsi="Times New Roman"/>
          <w:sz w:val="24"/>
          <w:szCs w:val="24"/>
        </w:rPr>
        <w:t>«</w:t>
      </w:r>
      <w:r w:rsidRPr="00B06131">
        <w:rPr>
          <w:rFonts w:ascii="Times New Roman" w:hAnsi="Times New Roman"/>
          <w:i/>
          <w:iCs/>
          <w:sz w:val="24"/>
          <w:szCs w:val="24"/>
        </w:rPr>
        <w:t>Зачтено</w:t>
      </w:r>
      <w:r w:rsidRPr="00B06131">
        <w:rPr>
          <w:rFonts w:ascii="Times New Roman" w:hAnsi="Times New Roman"/>
          <w:sz w:val="24"/>
          <w:szCs w:val="24"/>
        </w:rPr>
        <w:t>» - выставляется тогда, когда аспирант:</w:t>
      </w:r>
    </w:p>
    <w:p w:rsidR="00B06131" w:rsidRPr="00B06131" w:rsidRDefault="00B06131" w:rsidP="00B06131">
      <w:pPr>
        <w:pStyle w:val="a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06131">
        <w:rPr>
          <w:rFonts w:ascii="Times New Roman" w:hAnsi="Times New Roman"/>
          <w:sz w:val="24"/>
          <w:szCs w:val="24"/>
        </w:rPr>
        <w:t>грамотно владеет терминологией;</w:t>
      </w:r>
    </w:p>
    <w:p w:rsidR="00B06131" w:rsidRPr="00B06131" w:rsidRDefault="00B06131" w:rsidP="00B06131">
      <w:pPr>
        <w:pStyle w:val="a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06131">
        <w:rPr>
          <w:rFonts w:ascii="Times New Roman" w:hAnsi="Times New Roman"/>
          <w:sz w:val="24"/>
          <w:szCs w:val="24"/>
        </w:rPr>
        <w:t>демонстрирует знания по теме;</w:t>
      </w:r>
    </w:p>
    <w:p w:rsidR="00B06131" w:rsidRPr="00B06131" w:rsidRDefault="00B06131" w:rsidP="00B06131">
      <w:pPr>
        <w:pStyle w:val="a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06131">
        <w:rPr>
          <w:rFonts w:ascii="Times New Roman" w:hAnsi="Times New Roman"/>
          <w:sz w:val="24"/>
          <w:szCs w:val="24"/>
        </w:rPr>
        <w:t>владеет выразительной, грамотной речью;</w:t>
      </w:r>
    </w:p>
    <w:p w:rsidR="00B06131" w:rsidRPr="00B06131" w:rsidRDefault="00B06131" w:rsidP="00B06131">
      <w:pPr>
        <w:pStyle w:val="a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06131">
        <w:rPr>
          <w:rFonts w:ascii="Times New Roman" w:hAnsi="Times New Roman"/>
          <w:sz w:val="24"/>
          <w:szCs w:val="24"/>
        </w:rPr>
        <w:t>наглядные средства использует грамотно;</w:t>
      </w:r>
    </w:p>
    <w:p w:rsidR="00B06131" w:rsidRPr="00B06131" w:rsidRDefault="00B06131" w:rsidP="00B06131">
      <w:pPr>
        <w:pStyle w:val="a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06131">
        <w:rPr>
          <w:rFonts w:ascii="Times New Roman" w:hAnsi="Times New Roman"/>
          <w:sz w:val="24"/>
          <w:szCs w:val="24"/>
        </w:rPr>
        <w:t>отвечает на вопросы аргументировано.</w:t>
      </w:r>
    </w:p>
    <w:p w:rsidR="00B06131" w:rsidRPr="00B06131" w:rsidRDefault="00B06131" w:rsidP="00B06131">
      <w:pPr>
        <w:ind w:firstLine="720"/>
        <w:rPr>
          <w:rFonts w:ascii="Times New Roman" w:hAnsi="Times New Roman"/>
          <w:sz w:val="24"/>
          <w:szCs w:val="24"/>
        </w:rPr>
      </w:pPr>
      <w:r w:rsidRPr="00B06131">
        <w:rPr>
          <w:rFonts w:ascii="Times New Roman" w:hAnsi="Times New Roman"/>
          <w:sz w:val="24"/>
          <w:szCs w:val="24"/>
        </w:rPr>
        <w:t>«</w:t>
      </w:r>
      <w:r w:rsidRPr="00B06131">
        <w:rPr>
          <w:rFonts w:ascii="Times New Roman" w:hAnsi="Times New Roman"/>
          <w:i/>
          <w:iCs/>
          <w:sz w:val="24"/>
          <w:szCs w:val="24"/>
        </w:rPr>
        <w:t>Не зачтено</w:t>
      </w:r>
      <w:r w:rsidRPr="00B06131">
        <w:rPr>
          <w:rFonts w:ascii="Times New Roman" w:hAnsi="Times New Roman"/>
          <w:sz w:val="24"/>
          <w:szCs w:val="24"/>
        </w:rPr>
        <w:t>» - выставляется тогда, когда аспирант:</w:t>
      </w:r>
    </w:p>
    <w:p w:rsidR="00B06131" w:rsidRPr="00B06131" w:rsidRDefault="00B06131" w:rsidP="00B06131">
      <w:pPr>
        <w:pStyle w:val="a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06131">
        <w:rPr>
          <w:rFonts w:ascii="Times New Roman" w:hAnsi="Times New Roman"/>
          <w:sz w:val="24"/>
          <w:szCs w:val="24"/>
        </w:rPr>
        <w:t>сущность проблем вопроса не раскрывает;</w:t>
      </w:r>
    </w:p>
    <w:p w:rsidR="00B06131" w:rsidRPr="00B06131" w:rsidRDefault="00B06131" w:rsidP="00B06131">
      <w:pPr>
        <w:pStyle w:val="a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06131">
        <w:rPr>
          <w:rFonts w:ascii="Times New Roman" w:hAnsi="Times New Roman"/>
          <w:sz w:val="24"/>
          <w:szCs w:val="24"/>
        </w:rPr>
        <w:t>не владеет терминологией;</w:t>
      </w:r>
    </w:p>
    <w:p w:rsidR="00B06131" w:rsidRPr="00B06131" w:rsidRDefault="00B06131" w:rsidP="00B06131">
      <w:pPr>
        <w:pStyle w:val="a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06131">
        <w:rPr>
          <w:rFonts w:ascii="Times New Roman" w:hAnsi="Times New Roman"/>
          <w:sz w:val="24"/>
          <w:szCs w:val="24"/>
        </w:rPr>
        <w:t>демонстрирует отсутствие знаний по теме курса;</w:t>
      </w:r>
    </w:p>
    <w:p w:rsidR="00B06131" w:rsidRPr="00B06131" w:rsidRDefault="00B06131" w:rsidP="00B06131">
      <w:pPr>
        <w:pStyle w:val="a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06131">
        <w:rPr>
          <w:rFonts w:ascii="Times New Roman" w:hAnsi="Times New Roman"/>
          <w:sz w:val="24"/>
          <w:szCs w:val="24"/>
        </w:rPr>
        <w:t>не владеет научным стилем речи;</w:t>
      </w:r>
    </w:p>
    <w:p w:rsidR="00B06131" w:rsidRPr="00B06131" w:rsidRDefault="00B06131" w:rsidP="00B06131">
      <w:pPr>
        <w:pStyle w:val="a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06131">
        <w:rPr>
          <w:rFonts w:ascii="Times New Roman" w:hAnsi="Times New Roman"/>
          <w:sz w:val="24"/>
          <w:szCs w:val="24"/>
        </w:rPr>
        <w:t>не умеет использовать наглядные средства;</w:t>
      </w:r>
    </w:p>
    <w:p w:rsidR="00B06131" w:rsidRPr="00B06131" w:rsidRDefault="00B06131" w:rsidP="00B06131">
      <w:pPr>
        <w:pStyle w:val="a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06131">
        <w:rPr>
          <w:rFonts w:ascii="Times New Roman" w:hAnsi="Times New Roman"/>
          <w:sz w:val="24"/>
          <w:szCs w:val="24"/>
        </w:rPr>
        <w:t>отвечает на вопросы не убедительно.</w:t>
      </w:r>
    </w:p>
    <w:p w:rsidR="00B06131" w:rsidRPr="003721DF" w:rsidRDefault="00B06131" w:rsidP="00B06131">
      <w:pPr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921F25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11.2. Оценочные средства</w:t>
      </w:r>
    </w:p>
    <w:p w:rsidR="00921F25" w:rsidRPr="00921F25" w:rsidRDefault="00921F25" w:rsidP="00921F25">
      <w:pPr>
        <w:ind w:firstLine="567"/>
        <w:rPr>
          <w:rFonts w:ascii="Times New Roman" w:hAnsi="Times New Roman"/>
          <w:sz w:val="24"/>
          <w:szCs w:val="24"/>
        </w:rPr>
      </w:pPr>
      <w:r w:rsidRPr="00921F25">
        <w:rPr>
          <w:rFonts w:ascii="Times New Roman" w:hAnsi="Times New Roman"/>
          <w:sz w:val="24"/>
          <w:szCs w:val="24"/>
        </w:rPr>
        <w:t>Примеры вопросов на зачете:</w:t>
      </w:r>
    </w:p>
    <w:p w:rsidR="00921F25" w:rsidRPr="00921F25" w:rsidRDefault="00921F25" w:rsidP="00921F25">
      <w:pPr>
        <w:pStyle w:val="aa"/>
        <w:numPr>
          <w:ilvl w:val="0"/>
          <w:numId w:val="7"/>
        </w:numPr>
        <w:ind w:left="567" w:hanging="567"/>
        <w:rPr>
          <w:rFonts w:ascii="Times New Roman" w:hAnsi="Times New Roman"/>
          <w:sz w:val="24"/>
          <w:szCs w:val="24"/>
        </w:rPr>
      </w:pPr>
      <w:r w:rsidRPr="00921F25">
        <w:rPr>
          <w:rFonts w:ascii="Times New Roman" w:hAnsi="Times New Roman"/>
          <w:sz w:val="24"/>
          <w:szCs w:val="24"/>
        </w:rPr>
        <w:t>Техника</w:t>
      </w:r>
      <w:r w:rsidRPr="00921F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1F25">
        <w:rPr>
          <w:rFonts w:ascii="Times New Roman" w:hAnsi="Times New Roman"/>
          <w:sz w:val="24"/>
          <w:szCs w:val="24"/>
        </w:rPr>
        <w:t>процессов химического осаждения из газовой фазы.</w:t>
      </w:r>
    </w:p>
    <w:p w:rsidR="00921F25" w:rsidRPr="00921F25" w:rsidRDefault="00921F25" w:rsidP="00921F25">
      <w:pPr>
        <w:pStyle w:val="aa"/>
        <w:numPr>
          <w:ilvl w:val="0"/>
          <w:numId w:val="7"/>
        </w:numPr>
        <w:ind w:left="567" w:hanging="567"/>
        <w:rPr>
          <w:rFonts w:ascii="Times New Roman" w:hAnsi="Times New Roman"/>
          <w:color w:val="000000"/>
          <w:sz w:val="24"/>
          <w:szCs w:val="24"/>
        </w:rPr>
      </w:pPr>
      <w:r w:rsidRPr="00921F25">
        <w:rPr>
          <w:rFonts w:ascii="Times New Roman" w:hAnsi="Times New Roman"/>
          <w:sz w:val="24"/>
          <w:szCs w:val="24"/>
        </w:rPr>
        <w:t>Типы CVD реакторов.</w:t>
      </w:r>
    </w:p>
    <w:p w:rsidR="00921F25" w:rsidRPr="00921F25" w:rsidRDefault="00921F25" w:rsidP="00921F25">
      <w:pPr>
        <w:pStyle w:val="aa"/>
        <w:numPr>
          <w:ilvl w:val="0"/>
          <w:numId w:val="7"/>
        </w:numPr>
        <w:ind w:left="567" w:hanging="567"/>
        <w:rPr>
          <w:rFonts w:ascii="Times New Roman" w:hAnsi="Times New Roman"/>
          <w:color w:val="000000"/>
          <w:sz w:val="24"/>
          <w:szCs w:val="24"/>
        </w:rPr>
      </w:pPr>
      <w:r w:rsidRPr="00921F25">
        <w:rPr>
          <w:rFonts w:ascii="Times New Roman" w:hAnsi="Times New Roman"/>
          <w:sz w:val="24"/>
          <w:szCs w:val="24"/>
        </w:rPr>
        <w:t>Сущность метода трассирования.</w:t>
      </w:r>
    </w:p>
    <w:p w:rsidR="00921F25" w:rsidRPr="00921F25" w:rsidRDefault="00921F25" w:rsidP="00921F25">
      <w:pPr>
        <w:pStyle w:val="aa"/>
        <w:numPr>
          <w:ilvl w:val="0"/>
          <w:numId w:val="7"/>
        </w:numPr>
        <w:ind w:left="567" w:hanging="567"/>
        <w:rPr>
          <w:rFonts w:ascii="Times New Roman" w:hAnsi="Times New Roman"/>
          <w:color w:val="000000"/>
          <w:sz w:val="24"/>
          <w:szCs w:val="24"/>
        </w:rPr>
      </w:pPr>
      <w:r w:rsidRPr="00921F25">
        <w:rPr>
          <w:rFonts w:ascii="Times New Roman" w:hAnsi="Times New Roman"/>
          <w:sz w:val="24"/>
          <w:szCs w:val="24"/>
        </w:rPr>
        <w:t xml:space="preserve">Измерение температуры газа с помощью термопар, </w:t>
      </w:r>
    </w:p>
    <w:p w:rsidR="00921F25" w:rsidRPr="00921F25" w:rsidRDefault="00921F25" w:rsidP="00921F25">
      <w:pPr>
        <w:pStyle w:val="aa"/>
        <w:numPr>
          <w:ilvl w:val="0"/>
          <w:numId w:val="7"/>
        </w:numPr>
        <w:ind w:left="567" w:hanging="567"/>
        <w:rPr>
          <w:rFonts w:ascii="Times New Roman" w:hAnsi="Times New Roman"/>
          <w:color w:val="000000"/>
          <w:sz w:val="24"/>
          <w:szCs w:val="24"/>
        </w:rPr>
      </w:pPr>
      <w:r w:rsidRPr="00921F25">
        <w:rPr>
          <w:rFonts w:ascii="Times New Roman" w:hAnsi="Times New Roman"/>
          <w:sz w:val="24"/>
          <w:szCs w:val="24"/>
        </w:rPr>
        <w:t xml:space="preserve">Измерение температуры газа с помощью спектроскопии комбинационного рассеивания, </w:t>
      </w:r>
    </w:p>
    <w:p w:rsidR="00921F25" w:rsidRPr="00921F25" w:rsidRDefault="00921F25" w:rsidP="00921F25">
      <w:pPr>
        <w:pStyle w:val="aa"/>
        <w:numPr>
          <w:ilvl w:val="0"/>
          <w:numId w:val="7"/>
        </w:numPr>
        <w:ind w:left="567" w:hanging="567"/>
        <w:rPr>
          <w:rFonts w:ascii="Times New Roman" w:hAnsi="Times New Roman"/>
          <w:color w:val="000000"/>
          <w:sz w:val="24"/>
          <w:szCs w:val="24"/>
        </w:rPr>
      </w:pPr>
      <w:r w:rsidRPr="00921F25">
        <w:rPr>
          <w:rFonts w:ascii="Times New Roman" w:hAnsi="Times New Roman"/>
          <w:sz w:val="24"/>
          <w:szCs w:val="24"/>
        </w:rPr>
        <w:t>Измерение температуры газа с помощью интерференционной голографии.</w:t>
      </w:r>
    </w:p>
    <w:p w:rsidR="00921F25" w:rsidRPr="00921F25" w:rsidRDefault="00921F25" w:rsidP="00921F25">
      <w:pPr>
        <w:pStyle w:val="aa"/>
        <w:numPr>
          <w:ilvl w:val="0"/>
          <w:numId w:val="7"/>
        </w:numPr>
        <w:ind w:left="567" w:hanging="567"/>
        <w:rPr>
          <w:rFonts w:ascii="Times New Roman" w:hAnsi="Times New Roman"/>
          <w:color w:val="000000"/>
          <w:sz w:val="24"/>
          <w:szCs w:val="24"/>
        </w:rPr>
      </w:pPr>
      <w:r w:rsidRPr="00921F25">
        <w:rPr>
          <w:rFonts w:ascii="Times New Roman" w:hAnsi="Times New Roman"/>
          <w:sz w:val="24"/>
          <w:szCs w:val="24"/>
        </w:rPr>
        <w:t>Определение состава реакционной газовой фазы в зоне осаждения оптическими методами.</w:t>
      </w:r>
      <w:r w:rsidRPr="00921F2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37B7F" w:rsidRPr="003721DF" w:rsidRDefault="00137B7F" w:rsidP="00137B7F">
      <w:pPr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E06F51" w:rsidRDefault="00E06F51" w:rsidP="00137B7F"/>
    <w:sectPr w:rsidR="00E06F51" w:rsidSect="00137B7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DFE" w:rsidRDefault="00423DFE" w:rsidP="00137B7F">
      <w:r>
        <w:separator/>
      </w:r>
    </w:p>
  </w:endnote>
  <w:endnote w:type="continuationSeparator" w:id="0">
    <w:p w:rsidR="00423DFE" w:rsidRDefault="00423DFE" w:rsidP="00137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DFE" w:rsidRDefault="00423DFE" w:rsidP="00137B7F">
      <w:r>
        <w:separator/>
      </w:r>
    </w:p>
  </w:footnote>
  <w:footnote w:type="continuationSeparator" w:id="0">
    <w:p w:rsidR="00423DFE" w:rsidRDefault="00423DFE" w:rsidP="00137B7F">
      <w:r>
        <w:continuationSeparator/>
      </w:r>
    </w:p>
  </w:footnote>
  <w:footnote w:id="1">
    <w:p w:rsidR="00BD63B5" w:rsidRDefault="00BD63B5" w:rsidP="00137B7F">
      <w:pPr>
        <w:pStyle w:val="a6"/>
        <w:ind w:firstLine="708"/>
      </w:pPr>
      <w:r>
        <w:rPr>
          <w:rStyle w:val="a8"/>
        </w:rPr>
        <w:footnoteRef/>
      </w:r>
      <w:r>
        <w:t xml:space="preserve"> Подробное описание в разделе 8.</w:t>
      </w:r>
    </w:p>
  </w:footnote>
  <w:footnote w:id="2">
    <w:p w:rsidR="00BD63B5" w:rsidRDefault="00BD63B5" w:rsidP="00137B7F">
      <w:pPr>
        <w:pStyle w:val="a6"/>
        <w:ind w:firstLine="708"/>
      </w:pPr>
      <w:r>
        <w:rPr>
          <w:rStyle w:val="a8"/>
        </w:rPr>
        <w:footnoteRef/>
      </w:r>
      <w:r>
        <w:t xml:space="preserve"> Подробное описание в разделе 8.</w:t>
      </w:r>
    </w:p>
  </w:footnote>
  <w:footnote w:id="3">
    <w:p w:rsidR="003A0BCF" w:rsidRDefault="003A0BCF" w:rsidP="00137B7F">
      <w:pPr>
        <w:pStyle w:val="a6"/>
        <w:ind w:firstLine="708"/>
      </w:pPr>
      <w:r>
        <w:rPr>
          <w:rStyle w:val="a8"/>
        </w:rPr>
        <w:footnoteRef/>
      </w:r>
      <w:r>
        <w:t xml:space="preserve"> </w:t>
      </w:r>
      <w:r w:rsidRPr="003D7543">
        <w:rPr>
          <w:iCs/>
        </w:rPr>
        <w:t>Общую трудоемкость освоения дисциплины определяют с учетом всех видов учебной работы (аудиторной и самостоятельной).</w:t>
      </w:r>
    </w:p>
  </w:footnote>
  <w:footnote w:id="4">
    <w:p w:rsidR="005E4333" w:rsidRDefault="005E4333" w:rsidP="00137B7F">
      <w:pPr>
        <w:pStyle w:val="a6"/>
        <w:ind w:firstLine="708"/>
      </w:pPr>
      <w:r>
        <w:rPr>
          <w:rStyle w:val="a8"/>
        </w:rPr>
        <w:footnoteRef/>
      </w:r>
      <w:r>
        <w:t xml:space="preserve"> Только контрольные работы и коллоквиумы трудоёмкостью не менее 1 </w:t>
      </w:r>
      <w:proofErr w:type="spellStart"/>
      <w:r>
        <w:t>ач</w:t>
      </w:r>
      <w:proofErr w:type="spellEnd"/>
      <w:r>
        <w:t>, которые проводятся во время плановых аудиторных занятий.</w:t>
      </w:r>
    </w:p>
  </w:footnote>
  <w:footnote w:id="5">
    <w:p w:rsidR="00C13346" w:rsidRDefault="00C13346" w:rsidP="00C13346">
      <w:pPr>
        <w:pStyle w:val="a6"/>
        <w:ind w:firstLine="708"/>
      </w:pPr>
      <w:r>
        <w:rPr>
          <w:rStyle w:val="a8"/>
        </w:rPr>
        <w:footnoteRef/>
      </w:r>
      <w:r>
        <w:t xml:space="preserve"> Графы «Результаты обучения» заполнены как пример. Возможно заполнение в терминах «знания, умения и навыки, опыт» и т.п.</w:t>
      </w:r>
    </w:p>
  </w:footnote>
  <w:footnote w:id="6">
    <w:p w:rsidR="003A0BCF" w:rsidRDefault="003A0BCF" w:rsidP="00137B7F">
      <w:pPr>
        <w:pStyle w:val="a6"/>
        <w:jc w:val="both"/>
      </w:pPr>
      <w:r w:rsidRPr="00771C2D">
        <w:tab/>
      </w:r>
      <w:r>
        <w:rPr>
          <w:rStyle w:val="a8"/>
        </w:rPr>
        <w:footnoteRef/>
      </w:r>
      <w:r>
        <w:t xml:space="preserve"> Пункт, в котором описаны требования к методическому обеспечению ООП</w:t>
      </w:r>
      <w:proofErr w:type="gramStart"/>
      <w:r>
        <w:t>..</w:t>
      </w:r>
      <w:proofErr w:type="gramEnd"/>
    </w:p>
  </w:footnote>
  <w:footnote w:id="7">
    <w:p w:rsidR="003A0BCF" w:rsidRDefault="003A0BCF" w:rsidP="00137B7F">
      <w:pPr>
        <w:pStyle w:val="a6"/>
      </w:pPr>
      <w:r w:rsidRPr="00A80C23">
        <w:tab/>
      </w:r>
      <w:r w:rsidRPr="002A6A74">
        <w:rPr>
          <w:rStyle w:val="a8"/>
        </w:rPr>
        <w:footnoteRef/>
      </w:r>
      <w:r>
        <w:t xml:space="preserve"> Общее количество </w:t>
      </w:r>
      <w:r w:rsidR="00607EFC">
        <w:t>аспира</w:t>
      </w:r>
      <w:r>
        <w:t>нтов, одновременно изучающих дисциплину.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32AA"/>
    <w:multiLevelType w:val="hybridMultilevel"/>
    <w:tmpl w:val="A04A9F4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554287"/>
    <w:multiLevelType w:val="hybridMultilevel"/>
    <w:tmpl w:val="DBB0B3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765958"/>
    <w:multiLevelType w:val="hybridMultilevel"/>
    <w:tmpl w:val="8A1257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E0D4A92"/>
    <w:multiLevelType w:val="hybridMultilevel"/>
    <w:tmpl w:val="3080167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E464E6B"/>
    <w:multiLevelType w:val="hybridMultilevel"/>
    <w:tmpl w:val="6774278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CF61444"/>
    <w:multiLevelType w:val="hybridMultilevel"/>
    <w:tmpl w:val="4FA034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F5AA7"/>
    <w:multiLevelType w:val="hybridMultilevel"/>
    <w:tmpl w:val="7D549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B7F"/>
    <w:rsid w:val="00003C93"/>
    <w:rsid w:val="00036B61"/>
    <w:rsid w:val="000837AC"/>
    <w:rsid w:val="000E7C87"/>
    <w:rsid w:val="00101B4C"/>
    <w:rsid w:val="001233DC"/>
    <w:rsid w:val="00131E96"/>
    <w:rsid w:val="00137B7F"/>
    <w:rsid w:val="001876F2"/>
    <w:rsid w:val="001C1946"/>
    <w:rsid w:val="001C76BA"/>
    <w:rsid w:val="001E41ED"/>
    <w:rsid w:val="00224C79"/>
    <w:rsid w:val="002B6521"/>
    <w:rsid w:val="002C1ADF"/>
    <w:rsid w:val="003A0BAD"/>
    <w:rsid w:val="003A0BCF"/>
    <w:rsid w:val="003F6ADA"/>
    <w:rsid w:val="00403737"/>
    <w:rsid w:val="00423DFE"/>
    <w:rsid w:val="0042669A"/>
    <w:rsid w:val="00433FEE"/>
    <w:rsid w:val="00483800"/>
    <w:rsid w:val="005152C1"/>
    <w:rsid w:val="005C2C5E"/>
    <w:rsid w:val="005E4333"/>
    <w:rsid w:val="00607EFC"/>
    <w:rsid w:val="006C5ADF"/>
    <w:rsid w:val="006D5C68"/>
    <w:rsid w:val="00732D94"/>
    <w:rsid w:val="00761803"/>
    <w:rsid w:val="00763BB8"/>
    <w:rsid w:val="008729ED"/>
    <w:rsid w:val="00921F25"/>
    <w:rsid w:val="009D4354"/>
    <w:rsid w:val="009E1641"/>
    <w:rsid w:val="009F76B7"/>
    <w:rsid w:val="00A87B71"/>
    <w:rsid w:val="00B06131"/>
    <w:rsid w:val="00B15B2C"/>
    <w:rsid w:val="00BA44F6"/>
    <w:rsid w:val="00BB7958"/>
    <w:rsid w:val="00BD63B5"/>
    <w:rsid w:val="00BE7CA4"/>
    <w:rsid w:val="00C0158E"/>
    <w:rsid w:val="00C13346"/>
    <w:rsid w:val="00CB7E25"/>
    <w:rsid w:val="00D41D3B"/>
    <w:rsid w:val="00D655DF"/>
    <w:rsid w:val="00D733D2"/>
    <w:rsid w:val="00D771CE"/>
    <w:rsid w:val="00D90F45"/>
    <w:rsid w:val="00DC3273"/>
    <w:rsid w:val="00DC4CBA"/>
    <w:rsid w:val="00E06F51"/>
    <w:rsid w:val="00E13B91"/>
    <w:rsid w:val="00E259AC"/>
    <w:rsid w:val="00E43120"/>
    <w:rsid w:val="00E44737"/>
    <w:rsid w:val="00E965AF"/>
    <w:rsid w:val="00EA23B5"/>
    <w:rsid w:val="00EF70AD"/>
    <w:rsid w:val="00F1132A"/>
    <w:rsid w:val="00F13C00"/>
    <w:rsid w:val="00F22103"/>
    <w:rsid w:val="00FA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7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6">
    <w:name w:val="heading 6"/>
    <w:basedOn w:val="a"/>
    <w:next w:val="a0"/>
    <w:link w:val="60"/>
    <w:uiPriority w:val="9"/>
    <w:qFormat/>
    <w:rsid w:val="00137B7F"/>
    <w:pPr>
      <w:spacing w:before="240" w:after="60"/>
      <w:outlineLvl w:val="5"/>
    </w:pPr>
    <w:rPr>
      <w:b/>
      <w:caps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uiPriority w:val="9"/>
    <w:rsid w:val="00137B7F"/>
    <w:rPr>
      <w:rFonts w:ascii="Courier New" w:eastAsia="Times New Roman" w:hAnsi="Courier New" w:cs="Times New Roman"/>
      <w:b/>
      <w:caps/>
      <w:kern w:val="20"/>
      <w:szCs w:val="20"/>
    </w:rPr>
  </w:style>
  <w:style w:type="paragraph" w:styleId="a0">
    <w:name w:val="Body Text"/>
    <w:basedOn w:val="a"/>
    <w:link w:val="a4"/>
    <w:uiPriority w:val="99"/>
    <w:rsid w:val="00137B7F"/>
    <w:pPr>
      <w:ind w:firstLine="567"/>
    </w:pPr>
  </w:style>
  <w:style w:type="character" w:customStyle="1" w:styleId="a4">
    <w:name w:val="Основной текст Знак"/>
    <w:basedOn w:val="a1"/>
    <w:link w:val="a0"/>
    <w:uiPriority w:val="99"/>
    <w:rsid w:val="00137B7F"/>
    <w:rPr>
      <w:rFonts w:ascii="Courier New" w:eastAsia="Times New Roman" w:hAnsi="Courier New" w:cs="Times New Roman"/>
      <w:szCs w:val="20"/>
    </w:rPr>
  </w:style>
  <w:style w:type="character" w:styleId="a5">
    <w:name w:val="Hyperlink"/>
    <w:uiPriority w:val="99"/>
    <w:rsid w:val="00137B7F"/>
    <w:rPr>
      <w:color w:val="0000FF"/>
      <w:u w:val="single"/>
    </w:rPr>
  </w:style>
  <w:style w:type="paragraph" w:styleId="a6">
    <w:name w:val="footnote text"/>
    <w:basedOn w:val="a"/>
    <w:link w:val="a7"/>
    <w:uiPriority w:val="99"/>
    <w:rsid w:val="00137B7F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0"/>
    </w:rPr>
  </w:style>
  <w:style w:type="character" w:customStyle="1" w:styleId="a7">
    <w:name w:val="Текст сноски Знак"/>
    <w:basedOn w:val="a1"/>
    <w:link w:val="a6"/>
    <w:uiPriority w:val="99"/>
    <w:rsid w:val="00137B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137B7F"/>
    <w:rPr>
      <w:vertAlign w:val="superscript"/>
    </w:rPr>
  </w:style>
  <w:style w:type="paragraph" w:styleId="3">
    <w:name w:val="Body Text 3"/>
    <w:basedOn w:val="a"/>
    <w:link w:val="30"/>
    <w:uiPriority w:val="99"/>
    <w:rsid w:val="00137B7F"/>
    <w:pPr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137B7F"/>
    <w:rPr>
      <w:rFonts w:ascii="Times New Roman" w:eastAsia="Times New Roman" w:hAnsi="Times New Roman" w:cs="Times New Roman"/>
      <w:sz w:val="16"/>
      <w:szCs w:val="16"/>
    </w:rPr>
  </w:style>
  <w:style w:type="paragraph" w:customStyle="1" w:styleId="a9">
    <w:name w:val="Для таблиц"/>
    <w:basedOn w:val="a"/>
    <w:rsid w:val="00137B7F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5E4333"/>
    <w:pPr>
      <w:ind w:left="720"/>
      <w:contextualSpacing/>
    </w:pPr>
  </w:style>
  <w:style w:type="paragraph" w:customStyle="1" w:styleId="61">
    <w:name w:val="Стиль6"/>
    <w:basedOn w:val="a"/>
    <w:link w:val="62"/>
    <w:rsid w:val="00B06131"/>
    <w:pPr>
      <w:overflowPunct/>
      <w:autoSpaceDE/>
      <w:autoSpaceDN/>
      <w:adjustRightInd/>
      <w:ind w:firstLine="709"/>
      <w:textAlignment w:val="auto"/>
    </w:pPr>
    <w:rPr>
      <w:rFonts w:ascii="Times New Roman" w:hAnsi="Times New Roman"/>
      <w:color w:val="000000"/>
      <w:sz w:val="28"/>
    </w:rPr>
  </w:style>
  <w:style w:type="character" w:customStyle="1" w:styleId="62">
    <w:name w:val="Стиль6 Знак"/>
    <w:basedOn w:val="a1"/>
    <w:link w:val="61"/>
    <w:rsid w:val="00B0613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mm.spbstu.ru/reacto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mm.spbstu.ru/reacto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nilib.neva.ru/cgi-bin/zgate?ACTION=follow&amp;SESSION_ID=529491&amp;TERM=%D0%A7%D0%BE%D1%80%D0%BA%D0%B5%D0%BD%D0%B4%D0%BE%D1%80%D1%84,%20%D0%98%D0%B1%5B1,1004%5D&amp;LANG=r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odle.spb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CA775-25E7-4EC0-B568-19F5A4DA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</dc:creator>
  <cp:lastModifiedBy>12</cp:lastModifiedBy>
  <cp:revision>22</cp:revision>
  <dcterms:created xsi:type="dcterms:W3CDTF">2015-06-12T14:06:00Z</dcterms:created>
  <dcterms:modified xsi:type="dcterms:W3CDTF">2015-06-23T13:23:00Z</dcterms:modified>
</cp:coreProperties>
</file>