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szCs w:val="28"/>
        </w:rPr>
        <w:id w:val="-196091074"/>
        <w:docPartObj>
          <w:docPartGallery w:val="Cover Pages"/>
          <w:docPartUnique/>
        </w:docPartObj>
      </w:sdtPr>
      <w:sdtEndPr>
        <w:rPr>
          <w:szCs w:val="24"/>
        </w:rPr>
      </w:sdtEndPr>
      <w:sdtContent>
        <w:p w14:paraId="12761B69" w14:textId="77777777" w:rsidR="004C38AD" w:rsidRPr="00340B25" w:rsidRDefault="004C38AD" w:rsidP="0006462B">
          <w:pPr>
            <w:spacing w:line="360" w:lineRule="auto"/>
            <w:jc w:val="center"/>
            <w:rPr>
              <w:szCs w:val="28"/>
            </w:rPr>
          </w:pPr>
          <w:r w:rsidRPr="004C38AD">
            <w:rPr>
              <w:szCs w:val="28"/>
            </w:rPr>
            <w:t>Санкт-Петербургский политехнический университет Петра Великого</w:t>
          </w:r>
        </w:p>
        <w:p w14:paraId="5525F869" w14:textId="569AFA03" w:rsidR="00971844" w:rsidRPr="001A5B27" w:rsidRDefault="00971844" w:rsidP="0006462B">
          <w:pPr>
            <w:spacing w:line="360" w:lineRule="auto"/>
            <w:jc w:val="center"/>
            <w:rPr>
              <w:szCs w:val="28"/>
            </w:rPr>
          </w:pPr>
          <w:r w:rsidRPr="001A5B27">
            <w:rPr>
              <w:szCs w:val="28"/>
            </w:rPr>
            <w:t>Институт металлургии, машиностроения и транспорта</w:t>
          </w:r>
        </w:p>
        <w:p w14:paraId="2CB7A67E" w14:textId="6B0E941A" w:rsidR="00971844" w:rsidRPr="004C38AD" w:rsidRDefault="00971844" w:rsidP="004C38AD">
          <w:pPr>
            <w:spacing w:line="360" w:lineRule="auto"/>
            <w:jc w:val="center"/>
            <w:rPr>
              <w:b/>
              <w:bCs/>
              <w:szCs w:val="28"/>
            </w:rPr>
          </w:pPr>
          <w:r w:rsidRPr="001A5B27">
            <w:rPr>
              <w:szCs w:val="28"/>
            </w:rPr>
            <w:t>Кафедра «</w:t>
          </w:r>
          <w:r w:rsidR="004C38AD" w:rsidRPr="004C38AD">
            <w:rPr>
              <w:bCs/>
              <w:szCs w:val="28"/>
            </w:rPr>
            <w:t>ТЕХНОЛОГИЯ И ИССЛЕДОВАНИЕ МАТЕРИАЛОВ</w:t>
          </w:r>
          <w:r w:rsidRPr="001A5B27">
            <w:rPr>
              <w:szCs w:val="28"/>
            </w:rPr>
            <w:t>»</w:t>
          </w:r>
        </w:p>
        <w:p w14:paraId="1C7AFB27" w14:textId="77777777" w:rsidR="00971844" w:rsidRPr="001A5B27" w:rsidRDefault="00971844" w:rsidP="0006462B">
          <w:pPr>
            <w:spacing w:line="360" w:lineRule="auto"/>
            <w:jc w:val="center"/>
            <w:rPr>
              <w:szCs w:val="28"/>
            </w:rPr>
          </w:pPr>
        </w:p>
        <w:p w14:paraId="3501D6AB" w14:textId="77777777" w:rsidR="00971844" w:rsidRPr="001A5B27" w:rsidRDefault="00971844" w:rsidP="0006462B">
          <w:pPr>
            <w:jc w:val="center"/>
            <w:rPr>
              <w:szCs w:val="28"/>
            </w:rPr>
          </w:pPr>
        </w:p>
        <w:p w14:paraId="22952D3F" w14:textId="77777777" w:rsidR="00971844" w:rsidRPr="001A5B27" w:rsidRDefault="00971844" w:rsidP="00234B30">
          <w:pPr>
            <w:rPr>
              <w:szCs w:val="28"/>
            </w:rPr>
          </w:pPr>
        </w:p>
        <w:p w14:paraId="4FF59C88" w14:textId="77777777" w:rsidR="00971844" w:rsidRPr="001A5B27" w:rsidRDefault="00971844" w:rsidP="0006462B">
          <w:pPr>
            <w:jc w:val="center"/>
            <w:rPr>
              <w:szCs w:val="28"/>
            </w:rPr>
          </w:pPr>
        </w:p>
        <w:p w14:paraId="1C82F4A9" w14:textId="77777777" w:rsidR="00971844" w:rsidRPr="001A5B27" w:rsidRDefault="00971844" w:rsidP="0006462B">
          <w:pPr>
            <w:rPr>
              <w:szCs w:val="28"/>
            </w:rPr>
          </w:pPr>
        </w:p>
        <w:p w14:paraId="66F0B668" w14:textId="77777777" w:rsidR="00971844" w:rsidRDefault="00971844" w:rsidP="0006462B">
          <w:pPr>
            <w:jc w:val="center"/>
            <w:rPr>
              <w:szCs w:val="28"/>
            </w:rPr>
          </w:pPr>
        </w:p>
        <w:p w14:paraId="3B92AAC5" w14:textId="77777777" w:rsidR="00971844" w:rsidRPr="001A5B27" w:rsidRDefault="00971844" w:rsidP="00234B30">
          <w:pPr>
            <w:jc w:val="center"/>
            <w:rPr>
              <w:szCs w:val="28"/>
            </w:rPr>
          </w:pPr>
        </w:p>
        <w:p w14:paraId="04AE0C21" w14:textId="77777777" w:rsidR="00971844" w:rsidRPr="001A5B27" w:rsidRDefault="00971844" w:rsidP="0006462B">
          <w:pPr>
            <w:jc w:val="center"/>
            <w:rPr>
              <w:szCs w:val="28"/>
            </w:rPr>
          </w:pPr>
        </w:p>
        <w:p w14:paraId="2414092F" w14:textId="77777777" w:rsidR="00971844" w:rsidRPr="001A5B27" w:rsidRDefault="00971844" w:rsidP="0006462B">
          <w:pPr>
            <w:jc w:val="center"/>
            <w:rPr>
              <w:szCs w:val="28"/>
            </w:rPr>
          </w:pPr>
        </w:p>
        <w:p w14:paraId="37BC290C" w14:textId="25BCA09E" w:rsidR="00971844" w:rsidRPr="00393DF9" w:rsidRDefault="00971844" w:rsidP="0006462B">
          <w:pPr>
            <w:jc w:val="center"/>
            <w:rPr>
              <w:szCs w:val="28"/>
            </w:rPr>
          </w:pPr>
          <w:r>
            <w:rPr>
              <w:szCs w:val="28"/>
            </w:rPr>
            <w:t>Отчет по лабораторной работе №</w:t>
          </w:r>
          <w:r w:rsidR="00393DF9" w:rsidRPr="00393DF9">
            <w:rPr>
              <w:szCs w:val="28"/>
            </w:rPr>
            <w:t>2</w:t>
          </w:r>
        </w:p>
        <w:p w14:paraId="44486392" w14:textId="238BE9F3" w:rsidR="00971844" w:rsidRPr="0082410F" w:rsidRDefault="00971844" w:rsidP="0006462B">
          <w:pPr>
            <w:jc w:val="center"/>
            <w:rPr>
              <w:szCs w:val="28"/>
            </w:rPr>
          </w:pPr>
          <w:r>
            <w:rPr>
              <w:szCs w:val="28"/>
            </w:rPr>
            <w:t>«</w:t>
          </w:r>
          <w:r w:rsidR="00393DF9" w:rsidRPr="00393DF9">
            <w:rPr>
              <w:szCs w:val="28"/>
            </w:rPr>
            <w:t>Геометрические параметры процесса прокатки</w:t>
          </w:r>
          <w:r>
            <w:rPr>
              <w:szCs w:val="28"/>
            </w:rPr>
            <w:t>»</w:t>
          </w:r>
        </w:p>
        <w:p w14:paraId="487F7FCF" w14:textId="77777777" w:rsidR="00971844" w:rsidRPr="001A5B27" w:rsidRDefault="00971844" w:rsidP="0006462B">
          <w:pPr>
            <w:jc w:val="center"/>
            <w:rPr>
              <w:szCs w:val="28"/>
            </w:rPr>
          </w:pPr>
        </w:p>
        <w:p w14:paraId="5E5708DB" w14:textId="77777777" w:rsidR="00971844" w:rsidRPr="001A5B27" w:rsidRDefault="00971844" w:rsidP="0006462B">
          <w:pPr>
            <w:jc w:val="center"/>
            <w:rPr>
              <w:szCs w:val="28"/>
            </w:rPr>
          </w:pPr>
        </w:p>
        <w:p w14:paraId="4BFB9F89" w14:textId="77777777" w:rsidR="00971844" w:rsidRPr="001A5B27" w:rsidRDefault="00971844" w:rsidP="0006462B">
          <w:pPr>
            <w:jc w:val="center"/>
            <w:rPr>
              <w:szCs w:val="28"/>
            </w:rPr>
          </w:pPr>
        </w:p>
        <w:p w14:paraId="0F242CC7" w14:textId="77777777" w:rsidR="00971844" w:rsidRPr="001A5B27" w:rsidRDefault="00971844" w:rsidP="0006462B">
          <w:pPr>
            <w:jc w:val="center"/>
            <w:rPr>
              <w:szCs w:val="28"/>
            </w:rPr>
          </w:pPr>
        </w:p>
        <w:p w14:paraId="389B8D71" w14:textId="5268A9FF" w:rsidR="00971844" w:rsidRPr="001A5B27" w:rsidRDefault="00971844" w:rsidP="00971844">
          <w:pPr>
            <w:rPr>
              <w:szCs w:val="28"/>
            </w:rPr>
          </w:pPr>
        </w:p>
        <w:p w14:paraId="428DF8E6" w14:textId="77777777" w:rsidR="00971844" w:rsidRPr="001A5B27" w:rsidRDefault="00971844" w:rsidP="0006462B">
          <w:pPr>
            <w:jc w:val="center"/>
            <w:rPr>
              <w:szCs w:val="28"/>
            </w:rPr>
          </w:pPr>
        </w:p>
        <w:p w14:paraId="5B926905" w14:textId="77777777" w:rsidR="00971844" w:rsidRPr="001A5B27" w:rsidRDefault="00971844" w:rsidP="0006462B">
          <w:pPr>
            <w:jc w:val="center"/>
            <w:rPr>
              <w:szCs w:val="28"/>
            </w:rPr>
          </w:pPr>
        </w:p>
        <w:p w14:paraId="1AD3BA03" w14:textId="77777777" w:rsidR="00971844" w:rsidRPr="001A5B27" w:rsidRDefault="00971844" w:rsidP="0006462B">
          <w:pPr>
            <w:jc w:val="center"/>
            <w:rPr>
              <w:szCs w:val="28"/>
            </w:rPr>
          </w:pPr>
        </w:p>
        <w:p w14:paraId="4793CCB9" w14:textId="1B0428A2" w:rsidR="00971844" w:rsidRDefault="00971844" w:rsidP="0006462B">
          <w:pPr>
            <w:jc w:val="center"/>
            <w:rPr>
              <w:szCs w:val="28"/>
            </w:rPr>
          </w:pPr>
        </w:p>
        <w:p w14:paraId="09978494" w14:textId="77777777" w:rsidR="00971844" w:rsidRPr="001A5B27" w:rsidRDefault="00971844" w:rsidP="0006462B">
          <w:pPr>
            <w:jc w:val="center"/>
            <w:rPr>
              <w:szCs w:val="28"/>
            </w:rPr>
          </w:pPr>
        </w:p>
        <w:p w14:paraId="7B5C1158" w14:textId="13BE066B" w:rsidR="00AC2504" w:rsidRDefault="00971844" w:rsidP="00AC2504">
          <w:pPr>
            <w:spacing w:line="360" w:lineRule="auto"/>
            <w:rPr>
              <w:szCs w:val="28"/>
            </w:rPr>
          </w:pPr>
          <w:proofErr w:type="gramStart"/>
          <w:r w:rsidRPr="001A5B27">
            <w:rPr>
              <w:szCs w:val="28"/>
            </w:rPr>
            <w:t>Выполнил</w:t>
          </w:r>
          <w:r w:rsidR="00AC2504">
            <w:rPr>
              <w:szCs w:val="28"/>
            </w:rPr>
            <w:t>и</w:t>
          </w:r>
          <w:r w:rsidRPr="001A5B27">
            <w:rPr>
              <w:szCs w:val="28"/>
            </w:rPr>
            <w:t xml:space="preserve">:   </w:t>
          </w:r>
          <w:proofErr w:type="gramEnd"/>
          <w:r w:rsidRPr="001A5B27">
            <w:rPr>
              <w:szCs w:val="28"/>
            </w:rPr>
            <w:t xml:space="preserve">        </w:t>
          </w:r>
          <w:r w:rsidR="00AC2504">
            <w:rPr>
              <w:szCs w:val="28"/>
            </w:rPr>
            <w:tab/>
          </w:r>
          <w:r w:rsidR="00AC2504">
            <w:rPr>
              <w:szCs w:val="28"/>
            </w:rPr>
            <w:tab/>
          </w:r>
          <w:r w:rsidR="00AC2504">
            <w:rPr>
              <w:szCs w:val="28"/>
            </w:rPr>
            <w:tab/>
          </w:r>
          <w:r w:rsidR="00AC2504">
            <w:rPr>
              <w:szCs w:val="28"/>
            </w:rPr>
            <w:tab/>
          </w:r>
          <w:r w:rsidR="00AC2504">
            <w:rPr>
              <w:szCs w:val="28"/>
            </w:rPr>
            <w:tab/>
          </w:r>
          <w:r w:rsidR="00AC2504">
            <w:rPr>
              <w:szCs w:val="28"/>
            </w:rPr>
            <w:tab/>
            <w:t xml:space="preserve">       </w:t>
          </w:r>
          <w:r w:rsidRPr="001A5B27">
            <w:rPr>
              <w:szCs w:val="28"/>
            </w:rPr>
            <w:t>студент</w:t>
          </w:r>
          <w:r w:rsidR="00AC2504">
            <w:rPr>
              <w:szCs w:val="28"/>
            </w:rPr>
            <w:t>ы</w:t>
          </w:r>
          <w:r w:rsidRPr="001A5B27">
            <w:rPr>
              <w:szCs w:val="28"/>
            </w:rPr>
            <w:t xml:space="preserve"> гр.33314/1</w:t>
          </w:r>
        </w:p>
        <w:p w14:paraId="013FC850" w14:textId="7C08EC4B" w:rsidR="00971844" w:rsidRDefault="00971844" w:rsidP="00AC2504">
          <w:pPr>
            <w:spacing w:line="360" w:lineRule="auto"/>
            <w:jc w:val="right"/>
            <w:rPr>
              <w:szCs w:val="28"/>
            </w:rPr>
          </w:pPr>
          <w:r w:rsidRPr="001A5B27">
            <w:rPr>
              <w:szCs w:val="28"/>
            </w:rPr>
            <w:t>Сидоров Н.</w:t>
          </w:r>
        </w:p>
        <w:p w14:paraId="7D5DE6A3" w14:textId="19603479" w:rsidR="00AC2504" w:rsidRDefault="00AC2504" w:rsidP="00AC2504">
          <w:pPr>
            <w:spacing w:line="360" w:lineRule="auto"/>
            <w:jc w:val="right"/>
            <w:rPr>
              <w:szCs w:val="28"/>
            </w:rPr>
          </w:pPr>
          <w:r>
            <w:rPr>
              <w:szCs w:val="28"/>
            </w:rPr>
            <w:t>Нагорный И.</w:t>
          </w:r>
        </w:p>
        <w:p w14:paraId="1AC9D575" w14:textId="2F5B3E5C" w:rsidR="00AC2504" w:rsidRDefault="00AC2504" w:rsidP="00AC2504">
          <w:pPr>
            <w:spacing w:line="360" w:lineRule="auto"/>
            <w:jc w:val="right"/>
            <w:rPr>
              <w:szCs w:val="28"/>
            </w:rPr>
          </w:pPr>
          <w:proofErr w:type="spellStart"/>
          <w:r>
            <w:rPr>
              <w:szCs w:val="28"/>
            </w:rPr>
            <w:t>Хартонович</w:t>
          </w:r>
          <w:proofErr w:type="spellEnd"/>
          <w:r>
            <w:rPr>
              <w:szCs w:val="28"/>
            </w:rPr>
            <w:t xml:space="preserve"> Д.</w:t>
          </w:r>
        </w:p>
        <w:p w14:paraId="55CFFDDF" w14:textId="77777777" w:rsidR="00AC2504" w:rsidRPr="001A5B27" w:rsidRDefault="00AC2504" w:rsidP="00AC2504">
          <w:pPr>
            <w:spacing w:line="360" w:lineRule="auto"/>
            <w:jc w:val="right"/>
            <w:rPr>
              <w:szCs w:val="28"/>
            </w:rPr>
          </w:pPr>
        </w:p>
        <w:p w14:paraId="06F464FB" w14:textId="77777777" w:rsidR="00971844" w:rsidRPr="001A5B27" w:rsidRDefault="00971844" w:rsidP="0006462B">
          <w:pPr>
            <w:spacing w:line="360" w:lineRule="auto"/>
            <w:rPr>
              <w:szCs w:val="28"/>
            </w:rPr>
          </w:pPr>
        </w:p>
        <w:p w14:paraId="68D2A256" w14:textId="685FCF61" w:rsidR="00971844" w:rsidRPr="001A5B27" w:rsidRDefault="00971844" w:rsidP="0006462B">
          <w:pPr>
            <w:spacing w:line="360" w:lineRule="auto"/>
            <w:rPr>
              <w:szCs w:val="28"/>
            </w:rPr>
          </w:pPr>
          <w:r w:rsidRPr="001A5B27">
            <w:rPr>
              <w:szCs w:val="28"/>
            </w:rPr>
            <w:t>П</w:t>
          </w:r>
          <w:r w:rsidR="007000C9">
            <w:rPr>
              <w:szCs w:val="28"/>
            </w:rPr>
            <w:t>ринял</w:t>
          </w:r>
          <w:r w:rsidRPr="001A5B27">
            <w:rPr>
              <w:szCs w:val="28"/>
            </w:rPr>
            <w:t>:</w:t>
          </w:r>
        </w:p>
        <w:p w14:paraId="5A1DB31E" w14:textId="6042B135" w:rsidR="00971844" w:rsidRPr="001A5B27" w:rsidRDefault="00E3378F" w:rsidP="0006462B">
          <w:pPr>
            <w:rPr>
              <w:szCs w:val="28"/>
            </w:rPr>
          </w:pPr>
          <w:r>
            <w:rPr>
              <w:szCs w:val="28"/>
            </w:rPr>
            <w:t>доцент, к.т.н.</w:t>
          </w:r>
          <w:r w:rsidR="00971844" w:rsidRPr="001A5B27">
            <w:rPr>
              <w:szCs w:val="28"/>
            </w:rPr>
            <w:t xml:space="preserve">      </w:t>
          </w:r>
          <w:r w:rsidR="00971844">
            <w:rPr>
              <w:szCs w:val="28"/>
            </w:rPr>
            <w:t xml:space="preserve">                              </w:t>
          </w:r>
          <w:r w:rsidR="00971844">
            <w:rPr>
              <w:szCs w:val="28"/>
            </w:rPr>
            <w:tab/>
            <w:t xml:space="preserve"> </w:t>
          </w:r>
          <w:r w:rsidR="00971844" w:rsidRPr="004E6FCB">
            <w:rPr>
              <w:szCs w:val="28"/>
              <w:vertAlign w:val="subscript"/>
            </w:rPr>
            <w:t>&lt;</w:t>
          </w:r>
          <w:proofErr w:type="gramStart"/>
          <w:r w:rsidR="00971844" w:rsidRPr="004E6FCB">
            <w:rPr>
              <w:szCs w:val="28"/>
              <w:vertAlign w:val="subscript"/>
            </w:rPr>
            <w:t>подпись&gt;</w:t>
          </w:r>
          <w:r w:rsidR="00971844" w:rsidRPr="001A5B27">
            <w:rPr>
              <w:szCs w:val="28"/>
            </w:rPr>
            <w:t xml:space="preserve">  </w:t>
          </w:r>
          <w:r w:rsidR="00971844">
            <w:rPr>
              <w:szCs w:val="28"/>
            </w:rPr>
            <w:t xml:space="preserve"> </w:t>
          </w:r>
          <w:proofErr w:type="gramEnd"/>
          <w:r w:rsidR="00971844">
            <w:rPr>
              <w:szCs w:val="28"/>
            </w:rPr>
            <w:t xml:space="preserve">                 </w:t>
          </w:r>
          <w:r>
            <w:rPr>
              <w:szCs w:val="28"/>
            </w:rPr>
            <w:tab/>
          </w:r>
          <w:r w:rsidR="00AC2504">
            <w:rPr>
              <w:szCs w:val="28"/>
            </w:rPr>
            <w:t>Паршиков Р.А.</w:t>
          </w:r>
        </w:p>
        <w:p w14:paraId="3FF8BC15" w14:textId="79951E89" w:rsidR="00971844" w:rsidRPr="001A5B27" w:rsidRDefault="00971844" w:rsidP="0006462B">
          <w:pPr>
            <w:rPr>
              <w:szCs w:val="28"/>
            </w:rPr>
          </w:pPr>
        </w:p>
        <w:p w14:paraId="09EDB41B" w14:textId="027B61EE" w:rsidR="00971844" w:rsidRPr="001A5B27" w:rsidRDefault="00971844" w:rsidP="0006462B">
          <w:pPr>
            <w:rPr>
              <w:szCs w:val="28"/>
            </w:rPr>
          </w:pPr>
        </w:p>
        <w:p w14:paraId="7F231FFC" w14:textId="09275178" w:rsidR="00971844" w:rsidRDefault="00971844" w:rsidP="0006462B">
          <w:pPr>
            <w:rPr>
              <w:szCs w:val="28"/>
            </w:rPr>
          </w:pPr>
        </w:p>
        <w:p w14:paraId="446D1D58" w14:textId="290B8E04" w:rsidR="00971844" w:rsidRDefault="00971844" w:rsidP="0006462B">
          <w:pPr>
            <w:rPr>
              <w:szCs w:val="28"/>
            </w:rPr>
          </w:pPr>
        </w:p>
        <w:p w14:paraId="0FA1C4AB" w14:textId="4C029B14" w:rsidR="00971844" w:rsidRPr="001A5B27" w:rsidRDefault="00971844" w:rsidP="0006462B">
          <w:pPr>
            <w:rPr>
              <w:szCs w:val="28"/>
            </w:rPr>
          </w:pPr>
        </w:p>
        <w:p w14:paraId="018EFEE3" w14:textId="77777777" w:rsidR="00971844" w:rsidRPr="001A5B27" w:rsidRDefault="00971844" w:rsidP="0006462B">
          <w:pPr>
            <w:jc w:val="center"/>
            <w:rPr>
              <w:szCs w:val="28"/>
            </w:rPr>
          </w:pPr>
          <w:r w:rsidRPr="001A5B27">
            <w:rPr>
              <w:szCs w:val="28"/>
            </w:rPr>
            <w:t>Санкт-Петербург</w:t>
          </w:r>
        </w:p>
        <w:p w14:paraId="7DFA5F2B" w14:textId="45DE7918" w:rsidR="0006462B" w:rsidRDefault="00971844" w:rsidP="00971844">
          <w:pPr>
            <w:jc w:val="center"/>
          </w:pPr>
          <w:r w:rsidRPr="001A5B27">
            <w:rPr>
              <w:szCs w:val="28"/>
            </w:rPr>
            <w:t>201</w:t>
          </w:r>
          <w:r w:rsidR="00BE3163">
            <w:rPr>
              <w:szCs w:val="28"/>
            </w:rPr>
            <w:t>6</w:t>
          </w:r>
        </w:p>
      </w:sdtContent>
    </w:sdt>
    <w:p w14:paraId="2F57413D" w14:textId="6C8FAE53" w:rsidR="00AC63AB" w:rsidRPr="00AC63AB" w:rsidRDefault="00AC63AB" w:rsidP="00AC63AB">
      <w:pPr>
        <w:tabs>
          <w:tab w:val="left" w:pos="1230"/>
        </w:tabs>
        <w:rPr>
          <w:b/>
        </w:rPr>
      </w:pPr>
      <w:r w:rsidRPr="00AC63AB">
        <w:rPr>
          <w:b/>
        </w:rPr>
        <w:lastRenderedPageBreak/>
        <w:t>Цель работы:</w:t>
      </w:r>
    </w:p>
    <w:p w14:paraId="416E8B44" w14:textId="77777777" w:rsidR="00AC63AB" w:rsidRDefault="00AC63AB" w:rsidP="00AC63AB">
      <w:pPr>
        <w:tabs>
          <w:tab w:val="left" w:pos="1230"/>
        </w:tabs>
      </w:pPr>
      <w:r>
        <w:t>1. Рассчитать параметры деформации полосы и проверить</w:t>
      </w:r>
    </w:p>
    <w:p w14:paraId="48E17BD4" w14:textId="77777777" w:rsidR="00AC63AB" w:rsidRDefault="00AC63AB" w:rsidP="00AC63AB">
      <w:pPr>
        <w:tabs>
          <w:tab w:val="left" w:pos="1230"/>
        </w:tabs>
      </w:pPr>
      <w:r>
        <w:t>их на условие постоянства объема.</w:t>
      </w:r>
    </w:p>
    <w:p w14:paraId="1B3001C7" w14:textId="42DEA2C5" w:rsidR="004B7472" w:rsidRDefault="00AC63AB" w:rsidP="00AC63AB">
      <w:pPr>
        <w:tabs>
          <w:tab w:val="left" w:pos="1230"/>
        </w:tabs>
      </w:pPr>
      <w:r>
        <w:t>2. Определить геометрические параметры, характеризующие очаг деформации.</w:t>
      </w:r>
    </w:p>
    <w:p w14:paraId="721735F5" w14:textId="7F7DE266" w:rsidR="00AC63AB" w:rsidRDefault="00AC63AB" w:rsidP="00AC63AB">
      <w:pPr>
        <w:tabs>
          <w:tab w:val="left" w:pos="1230"/>
        </w:tabs>
      </w:pPr>
    </w:p>
    <w:p w14:paraId="5562E5AF" w14:textId="74DD601D" w:rsidR="00AC63AB" w:rsidRDefault="00AC63AB" w:rsidP="00AC63AB">
      <w:pPr>
        <w:tabs>
          <w:tab w:val="left" w:pos="1230"/>
        </w:tabs>
      </w:pPr>
      <w:r w:rsidRPr="00AC63AB">
        <w:rPr>
          <w:b/>
        </w:rPr>
        <w:t>Теоретическая часть:</w:t>
      </w:r>
      <w:r>
        <w:rPr>
          <w:noProof/>
        </w:rPr>
        <w:drawing>
          <wp:inline distT="0" distB="0" distL="0" distR="0" wp14:anchorId="421D78E5" wp14:editId="54725297">
            <wp:extent cx="5324754" cy="3763108"/>
            <wp:effectExtent l="0" t="0" r="9525" b="8890"/>
            <wp:docPr id="1" name="Рисунок 1" descr="C:\Users\nikit\AppData\Local\Microsoft\Windows\INetCache\Content.Word\Лабораторная работа «Геометрические параметры  процесса прокатки»_Страница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nikit\AppData\Local\Microsoft\Windows\INetCache\Content.Word\Лабораторная работа «Геометрические параметры  процесса прокатки»_Страница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512" cy="378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BFF2F92" wp14:editId="44AEAC3C">
            <wp:extent cx="5586016" cy="3947746"/>
            <wp:effectExtent l="0" t="0" r="0" b="0"/>
            <wp:docPr id="2" name="Рисунок 2" descr="C:\Users\nikit\AppData\Local\Microsoft\Windows\INetCache\Content.Word\Лабораторная работа «Геометрические параметры  процесса прокатки»_Страница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nikit\AppData\Local\Microsoft\Windows\INetCache\Content.Word\Лабораторная работа «Геометрические параметры  процесса прокатки»_Страница_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9053" cy="3956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4DC6">
        <w:lastRenderedPageBreak/>
        <w:pict w14:anchorId="56329F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3.25pt;height:312.75pt">
            <v:imagedata r:id="rId8" o:title="Лабораторная работа «Геометрические параметры  процесса прокатки»_Страница_4"/>
          </v:shape>
        </w:pict>
      </w:r>
      <w:r w:rsidR="003D4DC6">
        <w:pict w14:anchorId="30419B11">
          <v:shape id="_x0000_i1026" type="#_x0000_t75" style="width:452.25pt;height:319.5pt">
            <v:imagedata r:id="rId9" o:title="Лабораторная работа «Геометрические параметры  процесса прокатки»_Страница_5"/>
          </v:shape>
        </w:pict>
      </w:r>
      <w:r w:rsidR="003D4DC6">
        <w:lastRenderedPageBreak/>
        <w:pict w14:anchorId="10C38855">
          <v:shape id="_x0000_i1027" type="#_x0000_t75" style="width:441.75pt;height:312pt">
            <v:imagedata r:id="rId10" o:title="Лабораторная работа «Геометрические параметры  процесса прокатки»_Страница_6"/>
          </v:shape>
        </w:pict>
      </w:r>
      <w:r>
        <w:t xml:space="preserve"> </w:t>
      </w:r>
    </w:p>
    <w:p w14:paraId="6BBD410D" w14:textId="64D398C6" w:rsidR="00AC63AB" w:rsidRPr="00AC63AB" w:rsidRDefault="00AC63AB" w:rsidP="00AC63AB">
      <w:pPr>
        <w:tabs>
          <w:tab w:val="left" w:pos="1230"/>
        </w:tabs>
        <w:rPr>
          <w:b/>
        </w:rPr>
      </w:pPr>
      <w:r w:rsidRPr="00AC63AB">
        <w:rPr>
          <w:b/>
        </w:rPr>
        <w:t>Ход работы:</w:t>
      </w:r>
    </w:p>
    <w:p w14:paraId="2FDD44A7" w14:textId="5697DA80" w:rsidR="00310836" w:rsidRPr="00310836" w:rsidRDefault="00310836" w:rsidP="00310836">
      <w:pPr>
        <w:tabs>
          <w:tab w:val="left" w:pos="1230"/>
        </w:tabs>
      </w:pPr>
      <w:r w:rsidRPr="00310836">
        <w:t xml:space="preserve">1. </w:t>
      </w:r>
      <w:r w:rsidRPr="00310836">
        <w:rPr>
          <w:rFonts w:hint="eastAsia"/>
        </w:rPr>
        <w:t>Измерение</w:t>
      </w:r>
      <w:r w:rsidRPr="00310836">
        <w:t xml:space="preserve"> </w:t>
      </w:r>
      <w:r w:rsidRPr="00310836">
        <w:rPr>
          <w:rFonts w:hint="eastAsia"/>
        </w:rPr>
        <w:t>исходных</w:t>
      </w:r>
      <w:r w:rsidRPr="00310836">
        <w:t xml:space="preserve"> </w:t>
      </w:r>
      <w:r w:rsidRPr="00310836">
        <w:rPr>
          <w:rFonts w:hint="eastAsia"/>
        </w:rPr>
        <w:t>размеров</w:t>
      </w:r>
      <w:r w:rsidRPr="00310836">
        <w:t xml:space="preserve"> </w:t>
      </w:r>
      <w:r w:rsidRPr="00310836">
        <w:rPr>
          <w:rFonts w:hint="eastAsia"/>
        </w:rPr>
        <w:t>заданного</w:t>
      </w:r>
      <w:r>
        <w:t xml:space="preserve"> </w:t>
      </w:r>
      <w:r w:rsidRPr="00310836">
        <w:rPr>
          <w:rFonts w:hint="eastAsia"/>
        </w:rPr>
        <w:t>образца</w:t>
      </w:r>
      <w:r w:rsidRPr="00310836">
        <w:t xml:space="preserve"> (</w:t>
      </w:r>
      <w:r w:rsidRPr="00310836">
        <w:rPr>
          <w:i/>
          <w:iCs/>
        </w:rPr>
        <w:t>h</w:t>
      </w:r>
      <w:r w:rsidRPr="00310836">
        <w:rPr>
          <w:i/>
          <w:iCs/>
          <w:vertAlign w:val="subscript"/>
        </w:rPr>
        <w:t>0</w:t>
      </w:r>
      <w:r w:rsidRPr="00310836">
        <w:rPr>
          <w:i/>
          <w:iCs/>
        </w:rPr>
        <w:t>, b</w:t>
      </w:r>
      <w:r w:rsidRPr="00310836">
        <w:rPr>
          <w:i/>
          <w:iCs/>
          <w:vertAlign w:val="subscript"/>
        </w:rPr>
        <w:t>0</w:t>
      </w:r>
      <w:r w:rsidRPr="00310836">
        <w:rPr>
          <w:i/>
          <w:iCs/>
        </w:rPr>
        <w:t>, l</w:t>
      </w:r>
      <w:r w:rsidRPr="00310836">
        <w:rPr>
          <w:i/>
          <w:iCs/>
          <w:vertAlign w:val="subscript"/>
        </w:rPr>
        <w:t>0</w:t>
      </w:r>
      <w:r w:rsidRPr="00310836">
        <w:t>).</w:t>
      </w:r>
    </w:p>
    <w:p w14:paraId="3C7D5B36" w14:textId="43C615CF" w:rsidR="00310836" w:rsidRPr="00310836" w:rsidRDefault="00310836" w:rsidP="00310836">
      <w:pPr>
        <w:tabs>
          <w:tab w:val="left" w:pos="1230"/>
        </w:tabs>
      </w:pPr>
      <w:r w:rsidRPr="00310836">
        <w:t xml:space="preserve">2. </w:t>
      </w:r>
      <w:r w:rsidRPr="00310836">
        <w:rPr>
          <w:rFonts w:hint="eastAsia"/>
        </w:rPr>
        <w:t>Прокатка</w:t>
      </w:r>
      <w:r w:rsidRPr="00310836">
        <w:t xml:space="preserve"> </w:t>
      </w:r>
      <w:r w:rsidRPr="00310836">
        <w:rPr>
          <w:rFonts w:hint="eastAsia"/>
        </w:rPr>
        <w:t>образца</w:t>
      </w:r>
      <w:r w:rsidRPr="00310836">
        <w:t xml:space="preserve"> </w:t>
      </w:r>
      <w:r w:rsidRPr="00310836">
        <w:rPr>
          <w:rFonts w:hint="eastAsia"/>
        </w:rPr>
        <w:t>в</w:t>
      </w:r>
      <w:r w:rsidRPr="00310836">
        <w:t xml:space="preserve"> 3 </w:t>
      </w:r>
      <w:r w:rsidRPr="00310836">
        <w:rPr>
          <w:rFonts w:hint="eastAsia"/>
        </w:rPr>
        <w:t>прохода</w:t>
      </w:r>
      <w:r w:rsidRPr="00310836">
        <w:t xml:space="preserve"> </w:t>
      </w:r>
      <w:r w:rsidRPr="00310836">
        <w:rPr>
          <w:rFonts w:hint="eastAsia"/>
        </w:rPr>
        <w:t>с</w:t>
      </w:r>
      <w:r w:rsidRPr="00310836">
        <w:t xml:space="preserve"> </w:t>
      </w:r>
      <w:r w:rsidRPr="00310836">
        <w:rPr>
          <w:rFonts w:hint="eastAsia"/>
        </w:rPr>
        <w:t>замером</w:t>
      </w:r>
      <w:r>
        <w:t xml:space="preserve"> </w:t>
      </w:r>
      <w:r w:rsidRPr="00310836">
        <w:rPr>
          <w:rFonts w:hint="eastAsia"/>
        </w:rPr>
        <w:t>геометрических</w:t>
      </w:r>
      <w:r w:rsidRPr="00310836">
        <w:t xml:space="preserve"> </w:t>
      </w:r>
      <w:r w:rsidRPr="00310836">
        <w:rPr>
          <w:rFonts w:hint="eastAsia"/>
        </w:rPr>
        <w:t>параметров</w:t>
      </w:r>
      <w:r w:rsidRPr="00310836">
        <w:t xml:space="preserve"> </w:t>
      </w:r>
      <w:r w:rsidRPr="00310836">
        <w:rPr>
          <w:rFonts w:hint="eastAsia"/>
        </w:rPr>
        <w:t>образца</w:t>
      </w:r>
      <w:r w:rsidRPr="00310836">
        <w:t xml:space="preserve"> </w:t>
      </w:r>
      <w:r w:rsidRPr="00310836">
        <w:rPr>
          <w:rFonts w:hint="eastAsia"/>
        </w:rPr>
        <w:t>после</w:t>
      </w:r>
      <w:r>
        <w:t xml:space="preserve"> </w:t>
      </w:r>
      <w:r w:rsidRPr="00310836">
        <w:rPr>
          <w:rFonts w:hint="eastAsia"/>
        </w:rPr>
        <w:t>каждого</w:t>
      </w:r>
      <w:r w:rsidRPr="00310836">
        <w:t xml:space="preserve"> </w:t>
      </w:r>
      <w:r w:rsidRPr="00310836">
        <w:rPr>
          <w:rFonts w:hint="eastAsia"/>
        </w:rPr>
        <w:t>пропуска</w:t>
      </w:r>
      <w:r w:rsidRPr="00310836">
        <w:t>.</w:t>
      </w:r>
    </w:p>
    <w:p w14:paraId="7EB667AE" w14:textId="1C05F279" w:rsidR="00310836" w:rsidRPr="00310836" w:rsidRDefault="00310836" w:rsidP="00310836">
      <w:pPr>
        <w:tabs>
          <w:tab w:val="left" w:pos="1230"/>
        </w:tabs>
      </w:pPr>
      <w:r w:rsidRPr="00310836">
        <w:t xml:space="preserve">3. </w:t>
      </w:r>
      <w:r w:rsidRPr="00310836">
        <w:rPr>
          <w:rFonts w:hint="eastAsia"/>
        </w:rPr>
        <w:t>Полученные</w:t>
      </w:r>
      <w:r w:rsidRPr="00310836">
        <w:t xml:space="preserve"> </w:t>
      </w:r>
      <w:r w:rsidRPr="00310836">
        <w:rPr>
          <w:rFonts w:hint="eastAsia"/>
        </w:rPr>
        <w:t>данные</w:t>
      </w:r>
      <w:r w:rsidRPr="00310836">
        <w:t xml:space="preserve"> </w:t>
      </w:r>
      <w:r w:rsidRPr="00310836">
        <w:rPr>
          <w:rFonts w:hint="eastAsia"/>
        </w:rPr>
        <w:t>внести</w:t>
      </w:r>
      <w:r w:rsidRPr="00310836">
        <w:t xml:space="preserve"> </w:t>
      </w:r>
      <w:r w:rsidRPr="00310836">
        <w:rPr>
          <w:rFonts w:hint="eastAsia"/>
        </w:rPr>
        <w:t>в</w:t>
      </w:r>
      <w:r>
        <w:t xml:space="preserve"> </w:t>
      </w:r>
      <w:r w:rsidRPr="00310836">
        <w:rPr>
          <w:rFonts w:hint="eastAsia"/>
        </w:rPr>
        <w:t>соответствующие</w:t>
      </w:r>
      <w:r w:rsidRPr="00310836">
        <w:t xml:space="preserve"> </w:t>
      </w:r>
      <w:r w:rsidRPr="00310836">
        <w:rPr>
          <w:rFonts w:hint="eastAsia"/>
        </w:rPr>
        <w:t>таблицы</w:t>
      </w:r>
      <w:r w:rsidRPr="00310836">
        <w:t>.</w:t>
      </w:r>
    </w:p>
    <w:p w14:paraId="2498BF92" w14:textId="2B33BDB6" w:rsidR="00AC63AB" w:rsidRDefault="00310836" w:rsidP="00310836">
      <w:pPr>
        <w:tabs>
          <w:tab w:val="left" w:pos="1230"/>
        </w:tabs>
      </w:pPr>
      <w:r w:rsidRPr="00310836">
        <w:t xml:space="preserve">4. </w:t>
      </w:r>
      <w:r w:rsidRPr="00310836">
        <w:rPr>
          <w:rFonts w:hint="eastAsia"/>
        </w:rPr>
        <w:t>Сделать</w:t>
      </w:r>
      <w:r w:rsidRPr="00310836">
        <w:t xml:space="preserve"> </w:t>
      </w:r>
      <w:r w:rsidRPr="00310836">
        <w:rPr>
          <w:rFonts w:hint="eastAsia"/>
        </w:rPr>
        <w:t>выводы</w:t>
      </w:r>
      <w:r w:rsidRPr="00310836">
        <w:t xml:space="preserve"> </w:t>
      </w:r>
      <w:r w:rsidRPr="00310836">
        <w:rPr>
          <w:rFonts w:hint="eastAsia"/>
        </w:rPr>
        <w:t>по</w:t>
      </w:r>
      <w:r w:rsidRPr="00310836">
        <w:t xml:space="preserve"> </w:t>
      </w:r>
      <w:r w:rsidRPr="00310836">
        <w:rPr>
          <w:rFonts w:hint="eastAsia"/>
        </w:rPr>
        <w:t>работе</w:t>
      </w:r>
      <w:r w:rsidRPr="00310836">
        <w:t>.</w:t>
      </w:r>
    </w:p>
    <w:p w14:paraId="7B01B9F8" w14:textId="0C484A8B" w:rsidR="00310836" w:rsidRDefault="00310836" w:rsidP="00310836">
      <w:pPr>
        <w:tabs>
          <w:tab w:val="left" w:pos="1230"/>
        </w:tabs>
      </w:pPr>
    </w:p>
    <w:p w14:paraId="4C607C41" w14:textId="2677D917" w:rsidR="00310836" w:rsidRPr="00310836" w:rsidRDefault="00310836" w:rsidP="00310836">
      <w:pPr>
        <w:tabs>
          <w:tab w:val="left" w:pos="1230"/>
        </w:tabs>
        <w:rPr>
          <w:b/>
        </w:rPr>
      </w:pPr>
      <w:r w:rsidRPr="00310836">
        <w:rPr>
          <w:b/>
        </w:rPr>
        <w:t>Экспериментальная часть:</w:t>
      </w:r>
    </w:p>
    <w:p w14:paraId="5ED00ED6" w14:textId="45163533" w:rsidR="00310836" w:rsidRDefault="00310836" w:rsidP="00310836">
      <w:pPr>
        <w:tabs>
          <w:tab w:val="left" w:pos="1230"/>
        </w:tabs>
      </w:pPr>
      <w:r>
        <w:t>Таблица 1. Изменения размеров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52"/>
        <w:gridCol w:w="1682"/>
        <w:gridCol w:w="1970"/>
        <w:gridCol w:w="1970"/>
        <w:gridCol w:w="1971"/>
      </w:tblGrid>
      <w:tr w:rsidR="00310836" w14:paraId="1FAC68B8" w14:textId="77777777" w:rsidTr="00310836">
        <w:tc>
          <w:tcPr>
            <w:tcW w:w="1752" w:type="dxa"/>
          </w:tcPr>
          <w:p w14:paraId="65CFBE4C" w14:textId="77777777" w:rsidR="00310836" w:rsidRDefault="00310836" w:rsidP="00310836">
            <w:pPr>
              <w:tabs>
                <w:tab w:val="left" w:pos="1230"/>
              </w:tabs>
              <w:rPr>
                <w:lang w:val="en-US"/>
              </w:rPr>
            </w:pPr>
          </w:p>
        </w:tc>
        <w:tc>
          <w:tcPr>
            <w:tcW w:w="1682" w:type="dxa"/>
          </w:tcPr>
          <w:p w14:paraId="551FD379" w14:textId="40D6FEE7" w:rsidR="00310836" w:rsidRDefault="00310836" w:rsidP="00310836">
            <w:pPr>
              <w:tabs>
                <w:tab w:val="left" w:pos="1230"/>
              </w:tabs>
              <w:jc w:val="center"/>
            </w:pPr>
            <w:r>
              <w:t>Исходные размеры</w:t>
            </w:r>
          </w:p>
        </w:tc>
        <w:tc>
          <w:tcPr>
            <w:tcW w:w="1970" w:type="dxa"/>
          </w:tcPr>
          <w:p w14:paraId="6DC45C9F" w14:textId="68A67693" w:rsidR="00310836" w:rsidRPr="00310836" w:rsidRDefault="00310836" w:rsidP="00310836">
            <w:pPr>
              <w:tabs>
                <w:tab w:val="left" w:pos="1230"/>
              </w:tabs>
              <w:jc w:val="center"/>
            </w:pPr>
            <w:r>
              <w:t>После 1 проката</w:t>
            </w:r>
          </w:p>
        </w:tc>
        <w:tc>
          <w:tcPr>
            <w:tcW w:w="1970" w:type="dxa"/>
          </w:tcPr>
          <w:p w14:paraId="212238FF" w14:textId="6879E05F" w:rsidR="00310836" w:rsidRPr="00310836" w:rsidRDefault="00310836" w:rsidP="00310836">
            <w:pPr>
              <w:tabs>
                <w:tab w:val="left" w:pos="1230"/>
              </w:tabs>
              <w:jc w:val="center"/>
            </w:pPr>
            <w:r>
              <w:t>После 2 проката</w:t>
            </w:r>
          </w:p>
        </w:tc>
        <w:tc>
          <w:tcPr>
            <w:tcW w:w="1971" w:type="dxa"/>
          </w:tcPr>
          <w:p w14:paraId="38F16495" w14:textId="578B98E9" w:rsidR="00310836" w:rsidRPr="00310836" w:rsidRDefault="00310836" w:rsidP="00310836">
            <w:pPr>
              <w:tabs>
                <w:tab w:val="left" w:pos="1230"/>
              </w:tabs>
              <w:jc w:val="center"/>
            </w:pPr>
            <w:r>
              <w:t>После 3 проката</w:t>
            </w:r>
          </w:p>
        </w:tc>
      </w:tr>
      <w:tr w:rsidR="00310836" w14:paraId="5F745420" w14:textId="77777777" w:rsidTr="00310836">
        <w:tc>
          <w:tcPr>
            <w:tcW w:w="1752" w:type="dxa"/>
          </w:tcPr>
          <w:p w14:paraId="343A2459" w14:textId="795D1E97" w:rsidR="00310836" w:rsidRPr="00310836" w:rsidRDefault="00310836" w:rsidP="00310836">
            <w:pPr>
              <w:tabs>
                <w:tab w:val="left" w:pos="1230"/>
              </w:tabs>
            </w:pPr>
            <w:r w:rsidRPr="00310836">
              <w:rPr>
                <w:i/>
                <w:iCs/>
              </w:rPr>
              <w:t>h</w:t>
            </w:r>
            <w:r w:rsidRPr="00310836">
              <w:rPr>
                <w:i/>
                <w:iCs/>
                <w:vertAlign w:val="subscript"/>
              </w:rPr>
              <w:t>0</w:t>
            </w:r>
            <w:r w:rsidRPr="00310836">
              <w:rPr>
                <w:iCs/>
              </w:rPr>
              <w:t xml:space="preserve">, </w:t>
            </w:r>
            <w:r w:rsidRPr="00310836">
              <w:t>мм</w:t>
            </w:r>
          </w:p>
        </w:tc>
        <w:tc>
          <w:tcPr>
            <w:tcW w:w="1682" w:type="dxa"/>
          </w:tcPr>
          <w:p w14:paraId="4F782908" w14:textId="523F601A" w:rsidR="00310836" w:rsidRPr="00310836" w:rsidRDefault="00310836" w:rsidP="00310836">
            <w:pPr>
              <w:tabs>
                <w:tab w:val="left" w:pos="1230"/>
              </w:tabs>
              <w:jc w:val="right"/>
            </w:pPr>
            <w:r>
              <w:t>5,9</w:t>
            </w:r>
          </w:p>
        </w:tc>
        <w:tc>
          <w:tcPr>
            <w:tcW w:w="1970" w:type="dxa"/>
          </w:tcPr>
          <w:p w14:paraId="35914B71" w14:textId="13579159" w:rsidR="00310836" w:rsidRPr="00310836" w:rsidRDefault="00310836" w:rsidP="00310836">
            <w:pPr>
              <w:tabs>
                <w:tab w:val="left" w:pos="1230"/>
              </w:tabs>
              <w:jc w:val="right"/>
            </w:pPr>
            <w:r>
              <w:t>5,4</w:t>
            </w:r>
          </w:p>
        </w:tc>
        <w:tc>
          <w:tcPr>
            <w:tcW w:w="1970" w:type="dxa"/>
          </w:tcPr>
          <w:p w14:paraId="2207F11D" w14:textId="0679E3B7" w:rsidR="00310836" w:rsidRPr="00310836" w:rsidRDefault="00310836" w:rsidP="00310836">
            <w:pPr>
              <w:tabs>
                <w:tab w:val="left" w:pos="1230"/>
              </w:tabs>
              <w:jc w:val="right"/>
            </w:pPr>
            <w:r>
              <w:t>3,5</w:t>
            </w:r>
          </w:p>
        </w:tc>
        <w:tc>
          <w:tcPr>
            <w:tcW w:w="1971" w:type="dxa"/>
          </w:tcPr>
          <w:p w14:paraId="25B9AED1" w14:textId="63E0326F" w:rsidR="00310836" w:rsidRPr="00310836" w:rsidRDefault="00310836" w:rsidP="00310836">
            <w:pPr>
              <w:tabs>
                <w:tab w:val="left" w:pos="1230"/>
              </w:tabs>
              <w:jc w:val="right"/>
            </w:pPr>
            <w:r>
              <w:t>1,9</w:t>
            </w:r>
          </w:p>
        </w:tc>
      </w:tr>
      <w:tr w:rsidR="00310836" w14:paraId="726AD67C" w14:textId="77777777" w:rsidTr="00310836">
        <w:tc>
          <w:tcPr>
            <w:tcW w:w="1752" w:type="dxa"/>
          </w:tcPr>
          <w:p w14:paraId="0CCC456A" w14:textId="22537869" w:rsidR="00310836" w:rsidRDefault="00310836" w:rsidP="00310836">
            <w:pPr>
              <w:tabs>
                <w:tab w:val="left" w:pos="1230"/>
              </w:tabs>
              <w:rPr>
                <w:lang w:val="en-US"/>
              </w:rPr>
            </w:pPr>
            <w:r w:rsidRPr="00310836">
              <w:rPr>
                <w:i/>
                <w:iCs/>
              </w:rPr>
              <w:t>b</w:t>
            </w:r>
            <w:r w:rsidRPr="00310836">
              <w:rPr>
                <w:i/>
                <w:iCs/>
                <w:vertAlign w:val="subscript"/>
              </w:rPr>
              <w:t>0</w:t>
            </w:r>
            <w:r w:rsidRPr="00310836">
              <w:rPr>
                <w:iCs/>
              </w:rPr>
              <w:t>, мм</w:t>
            </w:r>
          </w:p>
        </w:tc>
        <w:tc>
          <w:tcPr>
            <w:tcW w:w="1682" w:type="dxa"/>
          </w:tcPr>
          <w:p w14:paraId="399487F2" w14:textId="6C938962" w:rsidR="00310836" w:rsidRPr="00310836" w:rsidRDefault="00310836" w:rsidP="00310836">
            <w:pPr>
              <w:tabs>
                <w:tab w:val="left" w:pos="1230"/>
              </w:tabs>
              <w:jc w:val="right"/>
            </w:pPr>
            <w:r>
              <w:t>25</w:t>
            </w:r>
          </w:p>
        </w:tc>
        <w:tc>
          <w:tcPr>
            <w:tcW w:w="1970" w:type="dxa"/>
          </w:tcPr>
          <w:p w14:paraId="138FBBAB" w14:textId="56436F2E" w:rsidR="00310836" w:rsidRPr="00310836" w:rsidRDefault="00310836" w:rsidP="00310836">
            <w:pPr>
              <w:tabs>
                <w:tab w:val="left" w:pos="1230"/>
              </w:tabs>
              <w:jc w:val="right"/>
            </w:pPr>
            <w:r>
              <w:t>25</w:t>
            </w:r>
          </w:p>
        </w:tc>
        <w:tc>
          <w:tcPr>
            <w:tcW w:w="1970" w:type="dxa"/>
          </w:tcPr>
          <w:p w14:paraId="0C1F3F87" w14:textId="5EB70F02" w:rsidR="00310836" w:rsidRPr="00310836" w:rsidRDefault="00310836" w:rsidP="00310836">
            <w:pPr>
              <w:tabs>
                <w:tab w:val="left" w:pos="1230"/>
              </w:tabs>
              <w:jc w:val="right"/>
            </w:pPr>
            <w:r>
              <w:t>26</w:t>
            </w:r>
          </w:p>
        </w:tc>
        <w:tc>
          <w:tcPr>
            <w:tcW w:w="1971" w:type="dxa"/>
          </w:tcPr>
          <w:p w14:paraId="25D4DE8F" w14:textId="6BE16472" w:rsidR="00310836" w:rsidRPr="00310836" w:rsidRDefault="00310836" w:rsidP="00310836">
            <w:pPr>
              <w:tabs>
                <w:tab w:val="left" w:pos="1230"/>
              </w:tabs>
              <w:jc w:val="right"/>
            </w:pPr>
            <w:r>
              <w:t>27,1</w:t>
            </w:r>
          </w:p>
        </w:tc>
      </w:tr>
      <w:tr w:rsidR="00310836" w14:paraId="495784D0" w14:textId="77777777" w:rsidTr="00310836">
        <w:tc>
          <w:tcPr>
            <w:tcW w:w="1752" w:type="dxa"/>
          </w:tcPr>
          <w:p w14:paraId="07B33847" w14:textId="400C8B25" w:rsidR="00310836" w:rsidRPr="00310836" w:rsidRDefault="00310836" w:rsidP="00310836">
            <w:pPr>
              <w:tabs>
                <w:tab w:val="left" w:pos="1230"/>
              </w:tabs>
              <w:rPr>
                <w:lang w:val="en-US"/>
              </w:rPr>
            </w:pPr>
            <w:r w:rsidRPr="00310836">
              <w:rPr>
                <w:i/>
                <w:iCs/>
              </w:rPr>
              <w:t>l</w:t>
            </w:r>
            <w:r w:rsidRPr="00310836">
              <w:rPr>
                <w:i/>
                <w:iCs/>
                <w:vertAlign w:val="subscript"/>
              </w:rPr>
              <w:t>0</w:t>
            </w:r>
            <w:r w:rsidRPr="00310836">
              <w:rPr>
                <w:iCs/>
              </w:rPr>
              <w:t>, мм</w:t>
            </w:r>
          </w:p>
        </w:tc>
        <w:tc>
          <w:tcPr>
            <w:tcW w:w="1682" w:type="dxa"/>
          </w:tcPr>
          <w:p w14:paraId="5A67BF01" w14:textId="7291BB9E" w:rsidR="00310836" w:rsidRPr="00310836" w:rsidRDefault="00310836" w:rsidP="00310836">
            <w:pPr>
              <w:tabs>
                <w:tab w:val="left" w:pos="1230"/>
              </w:tabs>
              <w:jc w:val="right"/>
            </w:pPr>
            <w:r>
              <w:t>10</w:t>
            </w:r>
          </w:p>
        </w:tc>
        <w:tc>
          <w:tcPr>
            <w:tcW w:w="1970" w:type="dxa"/>
          </w:tcPr>
          <w:p w14:paraId="0182BE8F" w14:textId="1D4DB687" w:rsidR="00310836" w:rsidRPr="00310836" w:rsidRDefault="00310836" w:rsidP="00310836">
            <w:pPr>
              <w:tabs>
                <w:tab w:val="left" w:pos="1230"/>
              </w:tabs>
              <w:jc w:val="right"/>
            </w:pPr>
            <w:r>
              <w:t>10,5</w:t>
            </w:r>
          </w:p>
        </w:tc>
        <w:tc>
          <w:tcPr>
            <w:tcW w:w="1970" w:type="dxa"/>
          </w:tcPr>
          <w:p w14:paraId="0FD5215C" w14:textId="1940EB7F" w:rsidR="00310836" w:rsidRPr="00310836" w:rsidRDefault="00310836" w:rsidP="00310836">
            <w:pPr>
              <w:tabs>
                <w:tab w:val="left" w:pos="1230"/>
              </w:tabs>
              <w:jc w:val="right"/>
            </w:pPr>
            <w:r>
              <w:t>16</w:t>
            </w:r>
          </w:p>
        </w:tc>
        <w:tc>
          <w:tcPr>
            <w:tcW w:w="1971" w:type="dxa"/>
          </w:tcPr>
          <w:p w14:paraId="7E6D7CBE" w14:textId="7B4352E9" w:rsidR="00310836" w:rsidRPr="00AC2504" w:rsidRDefault="003D4DC6" w:rsidP="00310836">
            <w:pPr>
              <w:tabs>
                <w:tab w:val="left" w:pos="1230"/>
              </w:tabs>
              <w:jc w:val="right"/>
            </w:pPr>
            <w:r>
              <w:t>27</w:t>
            </w:r>
          </w:p>
        </w:tc>
      </w:tr>
    </w:tbl>
    <w:p w14:paraId="0003B9AD" w14:textId="40D764D2" w:rsidR="00310836" w:rsidRDefault="00310836" w:rsidP="00310836">
      <w:pPr>
        <w:tabs>
          <w:tab w:val="left" w:pos="1230"/>
        </w:tabs>
        <w:rPr>
          <w:lang w:val="en-US"/>
        </w:rPr>
      </w:pPr>
    </w:p>
    <w:p w14:paraId="46A9F1F8" w14:textId="28FA1113" w:rsidR="00CF5E6B" w:rsidRPr="00CF5E6B" w:rsidRDefault="00CF5E6B" w:rsidP="00310836">
      <w:pPr>
        <w:tabs>
          <w:tab w:val="left" w:pos="1230"/>
        </w:tabs>
      </w:pPr>
      <w:r>
        <w:t>Таблица 2. Геометрические параметры процесса прокатки</w:t>
      </w:r>
    </w:p>
    <w:tbl>
      <w:tblPr>
        <w:tblStyle w:val="a6"/>
        <w:tblW w:w="9338" w:type="dxa"/>
        <w:tblLook w:val="04A0" w:firstRow="1" w:lastRow="0" w:firstColumn="1" w:lastColumn="0" w:noHBand="0" w:noVBand="1"/>
      </w:tblPr>
      <w:tblGrid>
        <w:gridCol w:w="495"/>
        <w:gridCol w:w="584"/>
        <w:gridCol w:w="728"/>
        <w:gridCol w:w="728"/>
        <w:gridCol w:w="728"/>
        <w:gridCol w:w="728"/>
        <w:gridCol w:w="728"/>
        <w:gridCol w:w="841"/>
        <w:gridCol w:w="1161"/>
        <w:gridCol w:w="872"/>
        <w:gridCol w:w="1017"/>
        <w:gridCol w:w="728"/>
      </w:tblGrid>
      <w:tr w:rsidR="003D4DC6" w:rsidRPr="00CF5E6B" w14:paraId="21838A49" w14:textId="4CE1FEDF" w:rsidTr="003D4DC6">
        <w:trPr>
          <w:trHeight w:val="483"/>
        </w:trPr>
        <w:tc>
          <w:tcPr>
            <w:tcW w:w="0" w:type="auto"/>
            <w:noWrap/>
            <w:hideMark/>
          </w:tcPr>
          <w:p w14:paraId="00B48BC4" w14:textId="51A4DD30" w:rsidR="003D4DC6" w:rsidRPr="00CF5E6B" w:rsidRDefault="003D4DC6" w:rsidP="003D4DC6">
            <w:pPr>
              <w:tabs>
                <w:tab w:val="left" w:pos="1230"/>
              </w:tabs>
              <w:rPr>
                <w:i/>
              </w:rPr>
            </w:pPr>
            <w:r w:rsidRPr="00CF5E6B">
              <w:rPr>
                <w:i/>
              </w:rPr>
              <w:t>№</w:t>
            </w:r>
          </w:p>
        </w:tc>
        <w:tc>
          <w:tcPr>
            <w:tcW w:w="0" w:type="auto"/>
            <w:noWrap/>
            <w:hideMark/>
          </w:tcPr>
          <w:p w14:paraId="0FCDFA8C" w14:textId="77777777" w:rsidR="003D4DC6" w:rsidRPr="00CF5E6B" w:rsidRDefault="003D4DC6" w:rsidP="00CF5E6B">
            <w:pPr>
              <w:tabs>
                <w:tab w:val="left" w:pos="1230"/>
              </w:tabs>
              <w:jc w:val="center"/>
              <w:rPr>
                <w:i/>
              </w:rPr>
            </w:pPr>
            <w:r w:rsidRPr="00CF5E6B">
              <w:rPr>
                <w:i/>
              </w:rPr>
              <w:t>h</w:t>
            </w:r>
            <w:r w:rsidRPr="00CF5E6B">
              <w:rPr>
                <w:i/>
                <w:vertAlign w:val="subscript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6C118BDF" w14:textId="77777777" w:rsidR="003D4DC6" w:rsidRPr="00CF5E6B" w:rsidRDefault="003D4DC6" w:rsidP="00CF5E6B">
            <w:pPr>
              <w:tabs>
                <w:tab w:val="left" w:pos="1230"/>
              </w:tabs>
              <w:jc w:val="center"/>
              <w:rPr>
                <w:i/>
              </w:rPr>
            </w:pPr>
            <w:r w:rsidRPr="00CF5E6B">
              <w:rPr>
                <w:i/>
              </w:rPr>
              <w:t>b</w:t>
            </w:r>
            <w:r w:rsidRPr="00CF5E6B">
              <w:rPr>
                <w:i/>
                <w:vertAlign w:val="subscript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782FE0FF" w14:textId="77777777" w:rsidR="003D4DC6" w:rsidRPr="00CF5E6B" w:rsidRDefault="003D4DC6" w:rsidP="00CF5E6B">
            <w:pPr>
              <w:tabs>
                <w:tab w:val="left" w:pos="1230"/>
              </w:tabs>
              <w:jc w:val="center"/>
              <w:rPr>
                <w:i/>
              </w:rPr>
            </w:pPr>
            <w:r w:rsidRPr="00CF5E6B">
              <w:rPr>
                <w:i/>
              </w:rPr>
              <w:t>l</w:t>
            </w:r>
            <w:r w:rsidRPr="00CF5E6B">
              <w:rPr>
                <w:i/>
                <w:vertAlign w:val="subscript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5FD7818F" w14:textId="33EFB8FE" w:rsidR="003D4DC6" w:rsidRPr="00CF5E6B" w:rsidRDefault="003D4DC6" w:rsidP="00CF5E6B">
            <w:pPr>
              <w:tabs>
                <w:tab w:val="left" w:pos="1230"/>
              </w:tabs>
              <w:jc w:val="center"/>
              <w:rPr>
                <w:i/>
              </w:rPr>
            </w:pPr>
            <w:r w:rsidRPr="00CF5E6B">
              <w:rPr>
                <w:i/>
              </w:rPr>
              <w:t>1/η</w:t>
            </w:r>
          </w:p>
        </w:tc>
        <w:tc>
          <w:tcPr>
            <w:tcW w:w="0" w:type="auto"/>
            <w:noWrap/>
            <w:hideMark/>
          </w:tcPr>
          <w:p w14:paraId="69922C94" w14:textId="11D50CD2" w:rsidR="003D4DC6" w:rsidRPr="00CF5E6B" w:rsidRDefault="003D4DC6" w:rsidP="00CF5E6B">
            <w:pPr>
              <w:tabs>
                <w:tab w:val="left" w:pos="1230"/>
              </w:tabs>
              <w:jc w:val="center"/>
              <w:rPr>
                <w:i/>
              </w:rPr>
            </w:pPr>
            <w:r w:rsidRPr="00CF5E6B">
              <w:rPr>
                <w:i/>
              </w:rPr>
              <w:t>β</w:t>
            </w:r>
          </w:p>
        </w:tc>
        <w:tc>
          <w:tcPr>
            <w:tcW w:w="0" w:type="auto"/>
            <w:noWrap/>
            <w:hideMark/>
          </w:tcPr>
          <w:p w14:paraId="27C51D9B" w14:textId="451C4E7F" w:rsidR="003D4DC6" w:rsidRPr="00CF5E6B" w:rsidRDefault="003D4DC6" w:rsidP="00CF5E6B">
            <w:pPr>
              <w:tabs>
                <w:tab w:val="left" w:pos="1230"/>
              </w:tabs>
              <w:jc w:val="center"/>
              <w:rPr>
                <w:i/>
              </w:rPr>
            </w:pPr>
            <w:r w:rsidRPr="00CF5E6B">
              <w:rPr>
                <w:i/>
              </w:rPr>
              <w:t>λ</w:t>
            </w:r>
          </w:p>
        </w:tc>
        <w:tc>
          <w:tcPr>
            <w:tcW w:w="0" w:type="auto"/>
          </w:tcPr>
          <w:p w14:paraId="1BCE5D4E" w14:textId="11EC90D5" w:rsidR="003D4DC6" w:rsidRPr="003D4DC6" w:rsidRDefault="003D4DC6" w:rsidP="00CF5E6B">
            <w:pPr>
              <w:tabs>
                <w:tab w:val="left" w:pos="1230"/>
              </w:tabs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V</w:t>
            </w:r>
            <w:r>
              <w:rPr>
                <w:i/>
                <w:vertAlign w:val="subscript"/>
                <w:lang w:val="en-US"/>
              </w:rPr>
              <w:t>1</w:t>
            </w:r>
            <w:r>
              <w:rPr>
                <w:i/>
                <w:lang w:val="en-US"/>
              </w:rPr>
              <w:t>/V</w:t>
            </w:r>
            <w:r>
              <w:rPr>
                <w:i/>
                <w:vertAlign w:val="subscript"/>
                <w:lang w:val="en-US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500D961B" w14:textId="54AA1401" w:rsidR="003D4DC6" w:rsidRPr="00CF5E6B" w:rsidRDefault="003D4DC6" w:rsidP="00CF5E6B">
            <w:pPr>
              <w:tabs>
                <w:tab w:val="left" w:pos="1230"/>
              </w:tabs>
              <w:jc w:val="center"/>
              <w:rPr>
                <w:i/>
              </w:rPr>
            </w:pPr>
            <w:proofErr w:type="spellStart"/>
            <w:r w:rsidRPr="00CF5E6B">
              <w:rPr>
                <w:i/>
              </w:rPr>
              <w:t>V</w:t>
            </w:r>
            <w:r w:rsidRPr="00CF5E6B">
              <w:rPr>
                <w:i/>
                <w:vertAlign w:val="subscript"/>
              </w:rPr>
              <w:t>η</w:t>
            </w:r>
            <w:proofErr w:type="spellEnd"/>
          </w:p>
        </w:tc>
        <w:tc>
          <w:tcPr>
            <w:tcW w:w="0" w:type="auto"/>
            <w:noWrap/>
            <w:hideMark/>
          </w:tcPr>
          <w:p w14:paraId="344458A2" w14:textId="52A4F2EE" w:rsidR="003D4DC6" w:rsidRPr="00CF5E6B" w:rsidRDefault="003D4DC6" w:rsidP="00CF5E6B">
            <w:pPr>
              <w:tabs>
                <w:tab w:val="left" w:pos="1230"/>
              </w:tabs>
              <w:jc w:val="center"/>
              <w:rPr>
                <w:i/>
              </w:rPr>
            </w:pPr>
            <w:r w:rsidRPr="00CF5E6B">
              <w:rPr>
                <w:i/>
              </w:rPr>
              <w:t>V</w:t>
            </w:r>
            <w:r w:rsidRPr="00CF5E6B">
              <w:rPr>
                <w:i/>
                <w:vertAlign w:val="subscript"/>
              </w:rPr>
              <w:t>β</w:t>
            </w:r>
          </w:p>
        </w:tc>
        <w:tc>
          <w:tcPr>
            <w:tcW w:w="0" w:type="auto"/>
            <w:noWrap/>
            <w:hideMark/>
          </w:tcPr>
          <w:p w14:paraId="3D091BFD" w14:textId="685C878E" w:rsidR="003D4DC6" w:rsidRPr="00CF5E6B" w:rsidRDefault="003D4DC6" w:rsidP="00CF5E6B">
            <w:pPr>
              <w:tabs>
                <w:tab w:val="left" w:pos="1230"/>
              </w:tabs>
              <w:jc w:val="center"/>
              <w:rPr>
                <w:i/>
              </w:rPr>
            </w:pPr>
            <w:proofErr w:type="spellStart"/>
            <w:r w:rsidRPr="00CF5E6B">
              <w:rPr>
                <w:i/>
              </w:rPr>
              <w:t>V</w:t>
            </w:r>
            <w:r w:rsidRPr="00CF5E6B">
              <w:rPr>
                <w:i/>
                <w:vertAlign w:val="subscript"/>
              </w:rPr>
              <w:t>λ</w:t>
            </w:r>
            <w:proofErr w:type="spellEnd"/>
          </w:p>
        </w:tc>
        <w:tc>
          <w:tcPr>
            <w:tcW w:w="0" w:type="auto"/>
          </w:tcPr>
          <w:p w14:paraId="096ABCB1" w14:textId="35F0A68A" w:rsidR="003D4DC6" w:rsidRPr="00CF5E6B" w:rsidRDefault="003D4DC6" w:rsidP="00CF5E6B">
            <w:pPr>
              <w:tabs>
                <w:tab w:val="left" w:pos="1230"/>
              </w:tabs>
              <w:jc w:val="center"/>
              <w:rPr>
                <w:i/>
              </w:rPr>
            </w:pPr>
            <w:r>
              <w:rPr>
                <w:i/>
              </w:rPr>
              <w:t>А</w:t>
            </w:r>
          </w:p>
        </w:tc>
      </w:tr>
      <w:tr w:rsidR="003D4DC6" w:rsidRPr="00CF5E6B" w14:paraId="1665A534" w14:textId="14017CBA" w:rsidTr="003D4DC6">
        <w:trPr>
          <w:trHeight w:val="483"/>
        </w:trPr>
        <w:tc>
          <w:tcPr>
            <w:tcW w:w="0" w:type="auto"/>
            <w:noWrap/>
            <w:hideMark/>
          </w:tcPr>
          <w:p w14:paraId="64C5FF98" w14:textId="77777777" w:rsidR="003D4DC6" w:rsidRPr="00775CB4" w:rsidRDefault="003D4DC6" w:rsidP="00CF5E6B">
            <w:pPr>
              <w:tabs>
                <w:tab w:val="left" w:pos="1230"/>
              </w:tabs>
              <w:rPr>
                <w:i/>
              </w:rPr>
            </w:pPr>
            <w:r w:rsidRPr="00775CB4">
              <w:rPr>
                <w:i/>
              </w:rPr>
              <w:t>1</w:t>
            </w:r>
          </w:p>
        </w:tc>
        <w:tc>
          <w:tcPr>
            <w:tcW w:w="0" w:type="auto"/>
            <w:noWrap/>
            <w:hideMark/>
          </w:tcPr>
          <w:p w14:paraId="76C34722" w14:textId="77777777" w:rsidR="003D4DC6" w:rsidRPr="00CF5E6B" w:rsidRDefault="003D4DC6" w:rsidP="00775CB4">
            <w:pPr>
              <w:tabs>
                <w:tab w:val="left" w:pos="1230"/>
              </w:tabs>
              <w:jc w:val="center"/>
            </w:pPr>
            <w:r w:rsidRPr="00CF5E6B">
              <w:t>5,4</w:t>
            </w:r>
          </w:p>
        </w:tc>
        <w:tc>
          <w:tcPr>
            <w:tcW w:w="0" w:type="auto"/>
            <w:noWrap/>
            <w:hideMark/>
          </w:tcPr>
          <w:p w14:paraId="3C8CECEC" w14:textId="77777777" w:rsidR="003D4DC6" w:rsidRPr="00CF5E6B" w:rsidRDefault="003D4DC6" w:rsidP="00775CB4">
            <w:pPr>
              <w:tabs>
                <w:tab w:val="left" w:pos="1230"/>
              </w:tabs>
              <w:jc w:val="center"/>
            </w:pPr>
            <w:r w:rsidRPr="00CF5E6B">
              <w:t>25</w:t>
            </w:r>
          </w:p>
        </w:tc>
        <w:tc>
          <w:tcPr>
            <w:tcW w:w="0" w:type="auto"/>
            <w:noWrap/>
            <w:hideMark/>
          </w:tcPr>
          <w:p w14:paraId="0569E019" w14:textId="77777777" w:rsidR="003D4DC6" w:rsidRPr="00CF5E6B" w:rsidRDefault="003D4DC6" w:rsidP="00775CB4">
            <w:pPr>
              <w:tabs>
                <w:tab w:val="left" w:pos="1230"/>
              </w:tabs>
              <w:jc w:val="center"/>
            </w:pPr>
            <w:r w:rsidRPr="00CF5E6B">
              <w:t>10,5</w:t>
            </w:r>
          </w:p>
        </w:tc>
        <w:tc>
          <w:tcPr>
            <w:tcW w:w="0" w:type="auto"/>
            <w:noWrap/>
            <w:hideMark/>
          </w:tcPr>
          <w:p w14:paraId="49C6C1B3" w14:textId="7609F239" w:rsidR="003D4DC6" w:rsidRPr="00CF5E6B" w:rsidRDefault="003D4DC6" w:rsidP="00775CB4">
            <w:pPr>
              <w:tabs>
                <w:tab w:val="left" w:pos="1230"/>
              </w:tabs>
              <w:jc w:val="center"/>
            </w:pPr>
            <w:r>
              <w:t>1,09</w:t>
            </w:r>
          </w:p>
        </w:tc>
        <w:tc>
          <w:tcPr>
            <w:tcW w:w="0" w:type="auto"/>
            <w:noWrap/>
            <w:hideMark/>
          </w:tcPr>
          <w:p w14:paraId="6901C6B8" w14:textId="77777777" w:rsidR="003D4DC6" w:rsidRPr="00CF5E6B" w:rsidRDefault="003D4DC6" w:rsidP="00775CB4">
            <w:pPr>
              <w:tabs>
                <w:tab w:val="left" w:pos="1230"/>
              </w:tabs>
              <w:jc w:val="center"/>
            </w:pPr>
            <w:r w:rsidRPr="00CF5E6B">
              <w:t>1</w:t>
            </w:r>
          </w:p>
        </w:tc>
        <w:tc>
          <w:tcPr>
            <w:tcW w:w="0" w:type="auto"/>
            <w:noWrap/>
            <w:hideMark/>
          </w:tcPr>
          <w:p w14:paraId="043160C2" w14:textId="77777777" w:rsidR="003D4DC6" w:rsidRPr="00CF5E6B" w:rsidRDefault="003D4DC6" w:rsidP="00775CB4">
            <w:pPr>
              <w:tabs>
                <w:tab w:val="left" w:pos="1230"/>
              </w:tabs>
              <w:jc w:val="center"/>
            </w:pPr>
            <w:r w:rsidRPr="00CF5E6B">
              <w:t>1,05</w:t>
            </w:r>
          </w:p>
        </w:tc>
        <w:tc>
          <w:tcPr>
            <w:tcW w:w="0" w:type="auto"/>
          </w:tcPr>
          <w:p w14:paraId="28130F13" w14:textId="14D455DC" w:rsidR="003D4DC6" w:rsidRPr="003D4DC6" w:rsidRDefault="003D4DC6" w:rsidP="003D4DC6">
            <w:pPr>
              <w:tabs>
                <w:tab w:val="left" w:pos="123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96</w:t>
            </w:r>
          </w:p>
        </w:tc>
        <w:tc>
          <w:tcPr>
            <w:tcW w:w="0" w:type="auto"/>
            <w:noWrap/>
            <w:hideMark/>
          </w:tcPr>
          <w:p w14:paraId="755992C5" w14:textId="71D237E0" w:rsidR="003D4DC6" w:rsidRPr="00CF5E6B" w:rsidRDefault="003D4DC6" w:rsidP="00775CB4">
            <w:pPr>
              <w:tabs>
                <w:tab w:val="left" w:pos="1230"/>
              </w:tabs>
              <w:jc w:val="center"/>
            </w:pPr>
            <w:r>
              <w:t>122,16</w:t>
            </w:r>
          </w:p>
        </w:tc>
        <w:tc>
          <w:tcPr>
            <w:tcW w:w="0" w:type="auto"/>
            <w:noWrap/>
            <w:hideMark/>
          </w:tcPr>
          <w:p w14:paraId="0860746C" w14:textId="77777777" w:rsidR="003D4DC6" w:rsidRPr="00CF5E6B" w:rsidRDefault="003D4DC6" w:rsidP="00775CB4">
            <w:pPr>
              <w:tabs>
                <w:tab w:val="left" w:pos="1230"/>
              </w:tabs>
              <w:jc w:val="center"/>
            </w:pPr>
            <w:r w:rsidRPr="00CF5E6B">
              <w:t>0</w:t>
            </w:r>
          </w:p>
        </w:tc>
        <w:tc>
          <w:tcPr>
            <w:tcW w:w="0" w:type="auto"/>
            <w:noWrap/>
            <w:hideMark/>
          </w:tcPr>
          <w:p w14:paraId="775F1997" w14:textId="67AC2577" w:rsidR="003D4DC6" w:rsidRPr="00CF5E6B" w:rsidRDefault="003D4DC6" w:rsidP="00775CB4">
            <w:pPr>
              <w:tabs>
                <w:tab w:val="left" w:pos="1230"/>
              </w:tabs>
              <w:jc w:val="center"/>
            </w:pPr>
            <w:r>
              <w:t>69,16</w:t>
            </w:r>
          </w:p>
        </w:tc>
        <w:tc>
          <w:tcPr>
            <w:tcW w:w="0" w:type="auto"/>
          </w:tcPr>
          <w:p w14:paraId="41B346DE" w14:textId="63B81A55" w:rsidR="003D4DC6" w:rsidRPr="00CF5E6B" w:rsidRDefault="003D4DC6" w:rsidP="00775CB4">
            <w:pPr>
              <w:tabs>
                <w:tab w:val="left" w:pos="1230"/>
              </w:tabs>
              <w:jc w:val="center"/>
            </w:pPr>
            <w:r>
              <w:t>0</w:t>
            </w:r>
          </w:p>
        </w:tc>
      </w:tr>
      <w:tr w:rsidR="003D4DC6" w:rsidRPr="00CF5E6B" w14:paraId="0DADB2ED" w14:textId="53F1F763" w:rsidTr="003D4DC6">
        <w:trPr>
          <w:trHeight w:val="483"/>
        </w:trPr>
        <w:tc>
          <w:tcPr>
            <w:tcW w:w="0" w:type="auto"/>
            <w:noWrap/>
            <w:hideMark/>
          </w:tcPr>
          <w:p w14:paraId="547F6C5E" w14:textId="77777777" w:rsidR="003D4DC6" w:rsidRPr="00775CB4" w:rsidRDefault="003D4DC6" w:rsidP="00CF5E6B">
            <w:pPr>
              <w:tabs>
                <w:tab w:val="left" w:pos="1230"/>
              </w:tabs>
              <w:rPr>
                <w:i/>
              </w:rPr>
            </w:pPr>
            <w:r w:rsidRPr="00775CB4">
              <w:rPr>
                <w:i/>
              </w:rPr>
              <w:t>2</w:t>
            </w:r>
          </w:p>
        </w:tc>
        <w:tc>
          <w:tcPr>
            <w:tcW w:w="0" w:type="auto"/>
            <w:noWrap/>
            <w:hideMark/>
          </w:tcPr>
          <w:p w14:paraId="43CB65AE" w14:textId="77777777" w:rsidR="003D4DC6" w:rsidRPr="00CF5E6B" w:rsidRDefault="003D4DC6" w:rsidP="00775CB4">
            <w:pPr>
              <w:tabs>
                <w:tab w:val="left" w:pos="1230"/>
              </w:tabs>
              <w:jc w:val="center"/>
            </w:pPr>
            <w:r w:rsidRPr="00CF5E6B">
              <w:t>3,5</w:t>
            </w:r>
          </w:p>
        </w:tc>
        <w:tc>
          <w:tcPr>
            <w:tcW w:w="0" w:type="auto"/>
            <w:noWrap/>
            <w:hideMark/>
          </w:tcPr>
          <w:p w14:paraId="6D08A2C5" w14:textId="77777777" w:rsidR="003D4DC6" w:rsidRPr="00CF5E6B" w:rsidRDefault="003D4DC6" w:rsidP="00775CB4">
            <w:pPr>
              <w:tabs>
                <w:tab w:val="left" w:pos="1230"/>
              </w:tabs>
              <w:jc w:val="center"/>
            </w:pPr>
            <w:r w:rsidRPr="00CF5E6B">
              <w:t>26</w:t>
            </w:r>
          </w:p>
        </w:tc>
        <w:tc>
          <w:tcPr>
            <w:tcW w:w="0" w:type="auto"/>
            <w:noWrap/>
            <w:hideMark/>
          </w:tcPr>
          <w:p w14:paraId="7F59423E" w14:textId="77777777" w:rsidR="003D4DC6" w:rsidRPr="00CF5E6B" w:rsidRDefault="003D4DC6" w:rsidP="00775CB4">
            <w:pPr>
              <w:tabs>
                <w:tab w:val="left" w:pos="1230"/>
              </w:tabs>
              <w:jc w:val="center"/>
            </w:pPr>
            <w:r w:rsidRPr="00CF5E6B">
              <w:t>16</w:t>
            </w:r>
          </w:p>
        </w:tc>
        <w:tc>
          <w:tcPr>
            <w:tcW w:w="0" w:type="auto"/>
            <w:noWrap/>
            <w:hideMark/>
          </w:tcPr>
          <w:p w14:paraId="1E4F4D45" w14:textId="0418E4D9" w:rsidR="003D4DC6" w:rsidRPr="00CF5E6B" w:rsidRDefault="003D4DC6" w:rsidP="003D4DC6">
            <w:pPr>
              <w:tabs>
                <w:tab w:val="left" w:pos="1230"/>
              </w:tabs>
              <w:jc w:val="center"/>
            </w:pPr>
            <w:r>
              <w:t>1,69</w:t>
            </w:r>
          </w:p>
        </w:tc>
        <w:tc>
          <w:tcPr>
            <w:tcW w:w="0" w:type="auto"/>
            <w:noWrap/>
            <w:hideMark/>
          </w:tcPr>
          <w:p w14:paraId="63541692" w14:textId="77777777" w:rsidR="003D4DC6" w:rsidRPr="00CF5E6B" w:rsidRDefault="003D4DC6" w:rsidP="00775CB4">
            <w:pPr>
              <w:tabs>
                <w:tab w:val="left" w:pos="1230"/>
              </w:tabs>
              <w:jc w:val="center"/>
            </w:pPr>
            <w:r w:rsidRPr="00CF5E6B">
              <w:t>1,04</w:t>
            </w:r>
          </w:p>
        </w:tc>
        <w:tc>
          <w:tcPr>
            <w:tcW w:w="0" w:type="auto"/>
            <w:noWrap/>
            <w:hideMark/>
          </w:tcPr>
          <w:p w14:paraId="2BF2DC52" w14:textId="58FA2377" w:rsidR="003D4DC6" w:rsidRPr="00CF5E6B" w:rsidRDefault="003D4DC6" w:rsidP="003D4DC6">
            <w:pPr>
              <w:tabs>
                <w:tab w:val="left" w:pos="1230"/>
              </w:tabs>
              <w:jc w:val="center"/>
            </w:pPr>
            <w:r w:rsidRPr="00CF5E6B">
              <w:t>1,</w:t>
            </w:r>
            <w:r>
              <w:t>6</w:t>
            </w:r>
          </w:p>
        </w:tc>
        <w:tc>
          <w:tcPr>
            <w:tcW w:w="0" w:type="auto"/>
          </w:tcPr>
          <w:p w14:paraId="7E24BDC3" w14:textId="2EFFF3CC" w:rsidR="003D4DC6" w:rsidRPr="003D4DC6" w:rsidRDefault="003D4DC6" w:rsidP="003D4DC6">
            <w:pPr>
              <w:tabs>
                <w:tab w:val="left" w:pos="123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99</w:t>
            </w:r>
          </w:p>
        </w:tc>
        <w:tc>
          <w:tcPr>
            <w:tcW w:w="0" w:type="auto"/>
            <w:noWrap/>
            <w:hideMark/>
          </w:tcPr>
          <w:p w14:paraId="1EFB043E" w14:textId="1BB9EF42" w:rsidR="003D4DC6" w:rsidRPr="00CF5E6B" w:rsidRDefault="003D4DC6" w:rsidP="00775CB4">
            <w:pPr>
              <w:tabs>
                <w:tab w:val="left" w:pos="1230"/>
              </w:tabs>
              <w:jc w:val="center"/>
            </w:pPr>
            <w:r>
              <w:t>764</w:t>
            </w:r>
          </w:p>
        </w:tc>
        <w:tc>
          <w:tcPr>
            <w:tcW w:w="0" w:type="auto"/>
            <w:noWrap/>
            <w:hideMark/>
          </w:tcPr>
          <w:p w14:paraId="1EDE78D2" w14:textId="02CEE2D9" w:rsidR="003D4DC6" w:rsidRPr="00CF5E6B" w:rsidRDefault="003D4DC6" w:rsidP="00775CB4">
            <w:pPr>
              <w:tabs>
                <w:tab w:val="left" w:pos="1230"/>
              </w:tabs>
              <w:jc w:val="center"/>
            </w:pPr>
            <w:r>
              <w:t>57,1</w:t>
            </w:r>
          </w:p>
        </w:tc>
        <w:tc>
          <w:tcPr>
            <w:tcW w:w="0" w:type="auto"/>
            <w:noWrap/>
            <w:hideMark/>
          </w:tcPr>
          <w:p w14:paraId="57CDCFE7" w14:textId="5BAC3413" w:rsidR="003D4DC6" w:rsidRPr="00CF5E6B" w:rsidRDefault="003D4DC6" w:rsidP="00775CB4">
            <w:pPr>
              <w:tabs>
                <w:tab w:val="left" w:pos="1230"/>
              </w:tabs>
              <w:jc w:val="center"/>
            </w:pPr>
            <w:r>
              <w:t>684,33</w:t>
            </w:r>
          </w:p>
        </w:tc>
        <w:tc>
          <w:tcPr>
            <w:tcW w:w="0" w:type="auto"/>
          </w:tcPr>
          <w:p w14:paraId="7F5F7696" w14:textId="20E1C814" w:rsidR="003D4DC6" w:rsidRPr="00CF5E6B" w:rsidRDefault="003D4DC6" w:rsidP="003D4DC6">
            <w:pPr>
              <w:tabs>
                <w:tab w:val="left" w:pos="1230"/>
              </w:tabs>
              <w:jc w:val="center"/>
            </w:pPr>
            <w:r>
              <w:t>0,07</w:t>
            </w:r>
          </w:p>
        </w:tc>
      </w:tr>
      <w:tr w:rsidR="003D4DC6" w:rsidRPr="00CF5E6B" w14:paraId="288FBBF9" w14:textId="67D49820" w:rsidTr="003D4DC6">
        <w:trPr>
          <w:trHeight w:val="483"/>
        </w:trPr>
        <w:tc>
          <w:tcPr>
            <w:tcW w:w="0" w:type="auto"/>
            <w:noWrap/>
            <w:hideMark/>
          </w:tcPr>
          <w:p w14:paraId="5BB5F80D" w14:textId="77777777" w:rsidR="003D4DC6" w:rsidRPr="00775CB4" w:rsidRDefault="003D4DC6" w:rsidP="00CF5E6B">
            <w:pPr>
              <w:tabs>
                <w:tab w:val="left" w:pos="1230"/>
              </w:tabs>
              <w:rPr>
                <w:i/>
              </w:rPr>
            </w:pPr>
            <w:r w:rsidRPr="00775CB4">
              <w:rPr>
                <w:i/>
              </w:rPr>
              <w:t>3</w:t>
            </w:r>
          </w:p>
        </w:tc>
        <w:tc>
          <w:tcPr>
            <w:tcW w:w="0" w:type="auto"/>
            <w:noWrap/>
            <w:hideMark/>
          </w:tcPr>
          <w:p w14:paraId="35F2DF48" w14:textId="77777777" w:rsidR="003D4DC6" w:rsidRPr="00CF5E6B" w:rsidRDefault="003D4DC6" w:rsidP="00775CB4">
            <w:pPr>
              <w:tabs>
                <w:tab w:val="left" w:pos="1230"/>
              </w:tabs>
              <w:jc w:val="center"/>
            </w:pPr>
            <w:r w:rsidRPr="00CF5E6B">
              <w:t>1,9</w:t>
            </w:r>
          </w:p>
        </w:tc>
        <w:tc>
          <w:tcPr>
            <w:tcW w:w="0" w:type="auto"/>
            <w:noWrap/>
            <w:hideMark/>
          </w:tcPr>
          <w:p w14:paraId="416C8FEB" w14:textId="77777777" w:rsidR="003D4DC6" w:rsidRPr="00CF5E6B" w:rsidRDefault="003D4DC6" w:rsidP="00775CB4">
            <w:pPr>
              <w:tabs>
                <w:tab w:val="left" w:pos="1230"/>
              </w:tabs>
              <w:jc w:val="center"/>
            </w:pPr>
            <w:r w:rsidRPr="00CF5E6B">
              <w:t>27,1</w:t>
            </w:r>
          </w:p>
        </w:tc>
        <w:tc>
          <w:tcPr>
            <w:tcW w:w="0" w:type="auto"/>
            <w:noWrap/>
            <w:hideMark/>
          </w:tcPr>
          <w:p w14:paraId="7CD9FE23" w14:textId="60BF1445" w:rsidR="003D4DC6" w:rsidRPr="00CF5E6B" w:rsidRDefault="003D4DC6" w:rsidP="00775CB4">
            <w:pPr>
              <w:tabs>
                <w:tab w:val="left" w:pos="1230"/>
              </w:tabs>
              <w:jc w:val="center"/>
            </w:pPr>
            <w:r>
              <w:t>27</w:t>
            </w:r>
          </w:p>
        </w:tc>
        <w:tc>
          <w:tcPr>
            <w:tcW w:w="0" w:type="auto"/>
            <w:noWrap/>
            <w:hideMark/>
          </w:tcPr>
          <w:p w14:paraId="51F787C3" w14:textId="3933DEE6" w:rsidR="003D4DC6" w:rsidRPr="00CF5E6B" w:rsidRDefault="003D4DC6" w:rsidP="00775CB4">
            <w:pPr>
              <w:tabs>
                <w:tab w:val="left" w:pos="1230"/>
              </w:tabs>
              <w:jc w:val="center"/>
            </w:pPr>
            <w:r>
              <w:t>3,11</w:t>
            </w:r>
          </w:p>
        </w:tc>
        <w:tc>
          <w:tcPr>
            <w:tcW w:w="0" w:type="auto"/>
            <w:noWrap/>
            <w:hideMark/>
          </w:tcPr>
          <w:p w14:paraId="20203835" w14:textId="03A900FF" w:rsidR="003D4DC6" w:rsidRPr="00CF5E6B" w:rsidRDefault="003D4DC6" w:rsidP="00775CB4">
            <w:pPr>
              <w:tabs>
                <w:tab w:val="left" w:pos="1230"/>
              </w:tabs>
              <w:jc w:val="center"/>
            </w:pPr>
            <w:r w:rsidRPr="00CF5E6B">
              <w:t>1,04</w:t>
            </w:r>
          </w:p>
        </w:tc>
        <w:tc>
          <w:tcPr>
            <w:tcW w:w="0" w:type="auto"/>
            <w:noWrap/>
            <w:hideMark/>
          </w:tcPr>
          <w:p w14:paraId="0F19001B" w14:textId="54C734E6" w:rsidR="003D4DC6" w:rsidRPr="00CF5E6B" w:rsidRDefault="003D4DC6" w:rsidP="00775CB4">
            <w:pPr>
              <w:tabs>
                <w:tab w:val="left" w:pos="1230"/>
              </w:tabs>
              <w:jc w:val="center"/>
            </w:pPr>
            <w:r>
              <w:t>2,7</w:t>
            </w:r>
          </w:p>
        </w:tc>
        <w:tc>
          <w:tcPr>
            <w:tcW w:w="0" w:type="auto"/>
          </w:tcPr>
          <w:p w14:paraId="699324E2" w14:textId="79A4F364" w:rsidR="003D4DC6" w:rsidRPr="003D4DC6" w:rsidRDefault="003D4DC6" w:rsidP="003D4DC6">
            <w:pPr>
              <w:tabs>
                <w:tab w:val="left" w:pos="123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9</w:t>
            </w:r>
          </w:p>
        </w:tc>
        <w:tc>
          <w:tcPr>
            <w:tcW w:w="0" w:type="auto"/>
            <w:noWrap/>
            <w:hideMark/>
          </w:tcPr>
          <w:p w14:paraId="4D25BDC9" w14:textId="23EB2D8C" w:rsidR="003D4DC6" w:rsidRPr="00CF5E6B" w:rsidRDefault="003D4DC6" w:rsidP="00775CB4">
            <w:pPr>
              <w:tabs>
                <w:tab w:val="left" w:pos="1230"/>
              </w:tabs>
              <w:jc w:val="center"/>
            </w:pPr>
            <w:r>
              <w:t>1577,39</w:t>
            </w:r>
          </w:p>
        </w:tc>
        <w:tc>
          <w:tcPr>
            <w:tcW w:w="0" w:type="auto"/>
            <w:noWrap/>
            <w:hideMark/>
          </w:tcPr>
          <w:p w14:paraId="3BEEA7C7" w14:textId="0E84C3A8" w:rsidR="003D4DC6" w:rsidRPr="00CF5E6B" w:rsidRDefault="003D4DC6" w:rsidP="00775CB4">
            <w:pPr>
              <w:tabs>
                <w:tab w:val="left" w:pos="1230"/>
              </w:tabs>
              <w:jc w:val="center"/>
            </w:pPr>
            <w:r>
              <w:t>54,53</w:t>
            </w:r>
          </w:p>
        </w:tc>
        <w:tc>
          <w:tcPr>
            <w:tcW w:w="0" w:type="auto"/>
            <w:noWrap/>
            <w:hideMark/>
          </w:tcPr>
          <w:p w14:paraId="4DA75C60" w14:textId="7DD6A744" w:rsidR="003D4DC6" w:rsidRPr="00CF5E6B" w:rsidRDefault="003D4DC6" w:rsidP="00775CB4">
            <w:pPr>
              <w:tabs>
                <w:tab w:val="left" w:pos="1230"/>
              </w:tabs>
              <w:jc w:val="center"/>
            </w:pPr>
            <w:r>
              <w:t>1380,9</w:t>
            </w:r>
          </w:p>
        </w:tc>
        <w:tc>
          <w:tcPr>
            <w:tcW w:w="0" w:type="auto"/>
          </w:tcPr>
          <w:p w14:paraId="3F136F0A" w14:textId="7E6D9A3C" w:rsidR="003D4DC6" w:rsidRDefault="003D4DC6" w:rsidP="003D4DC6">
            <w:pPr>
              <w:tabs>
                <w:tab w:val="left" w:pos="1230"/>
              </w:tabs>
              <w:jc w:val="center"/>
            </w:pPr>
            <w:r>
              <w:t>0,03</w:t>
            </w:r>
          </w:p>
        </w:tc>
      </w:tr>
    </w:tbl>
    <w:p w14:paraId="2243AC6D" w14:textId="48546582" w:rsidR="00310836" w:rsidRDefault="00310836" w:rsidP="00310836">
      <w:pPr>
        <w:tabs>
          <w:tab w:val="left" w:pos="1230"/>
        </w:tabs>
      </w:pPr>
    </w:p>
    <w:p w14:paraId="19CEB943" w14:textId="77777777" w:rsidR="003D4DC6" w:rsidRDefault="00AC2504">
      <w:pPr>
        <w:spacing w:after="160" w:line="259" w:lineRule="auto"/>
      </w:pPr>
      <w:r>
        <w:br w:type="page"/>
      </w:r>
    </w:p>
    <w:tbl>
      <w:tblPr>
        <w:tblStyle w:val="a6"/>
        <w:tblW w:w="3570" w:type="pct"/>
        <w:tblLook w:val="04A0" w:firstRow="1" w:lastRow="0" w:firstColumn="1" w:lastColumn="0" w:noHBand="0" w:noVBand="1"/>
      </w:tblPr>
      <w:tblGrid>
        <w:gridCol w:w="1669"/>
        <w:gridCol w:w="1668"/>
        <w:gridCol w:w="1668"/>
        <w:gridCol w:w="1667"/>
      </w:tblGrid>
      <w:tr w:rsidR="003D4DC6" w:rsidRPr="003D4DC6" w14:paraId="313957A3" w14:textId="77777777" w:rsidTr="00AF434B">
        <w:trPr>
          <w:trHeight w:val="265"/>
        </w:trPr>
        <w:tc>
          <w:tcPr>
            <w:tcW w:w="1251" w:type="pct"/>
          </w:tcPr>
          <w:p w14:paraId="08F7F2ED" w14:textId="78DB050A" w:rsidR="003D4DC6" w:rsidRPr="003D4DC6" w:rsidRDefault="003D4DC6" w:rsidP="003D4DC6">
            <w:pPr>
              <w:tabs>
                <w:tab w:val="left" w:pos="1230"/>
              </w:tabs>
              <w:jc w:val="center"/>
              <w:rPr>
                <w:i/>
                <w:vertAlign w:val="subscript"/>
                <w:lang w:val="en-US"/>
              </w:rPr>
            </w:pPr>
            <w:r w:rsidRPr="00CF5E6B">
              <w:rPr>
                <w:i/>
              </w:rPr>
              <w:lastRenderedPageBreak/>
              <w:t>№</w:t>
            </w:r>
          </w:p>
        </w:tc>
        <w:tc>
          <w:tcPr>
            <w:tcW w:w="1250" w:type="pct"/>
          </w:tcPr>
          <w:p w14:paraId="01419C5F" w14:textId="2D83AD6D" w:rsidR="003D4DC6" w:rsidRDefault="003D4DC6" w:rsidP="003D4DC6">
            <w:pPr>
              <w:tabs>
                <w:tab w:val="left" w:pos="1230"/>
              </w:tabs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e</w:t>
            </w:r>
            <w:r w:rsidRPr="00CF5E6B">
              <w:rPr>
                <w:i/>
                <w:vertAlign w:val="subscript"/>
              </w:rPr>
              <w:t>η</w:t>
            </w:r>
          </w:p>
        </w:tc>
        <w:tc>
          <w:tcPr>
            <w:tcW w:w="1250" w:type="pct"/>
          </w:tcPr>
          <w:p w14:paraId="3F40C0FB" w14:textId="4AFA5953" w:rsidR="003D4DC6" w:rsidRPr="003D4DC6" w:rsidRDefault="003D4DC6" w:rsidP="003D4DC6">
            <w:pPr>
              <w:tabs>
                <w:tab w:val="left" w:pos="1230"/>
              </w:tabs>
              <w:jc w:val="center"/>
              <w:rPr>
                <w:i/>
                <w:vertAlign w:val="subscript"/>
                <w:lang w:val="en-US"/>
              </w:rPr>
            </w:pPr>
            <w:r>
              <w:rPr>
                <w:i/>
                <w:lang w:val="en-US"/>
              </w:rPr>
              <w:t>e</w:t>
            </w:r>
            <w:r w:rsidRPr="00CF5E6B">
              <w:rPr>
                <w:i/>
                <w:vertAlign w:val="subscript"/>
              </w:rPr>
              <w:t>β</w:t>
            </w:r>
          </w:p>
        </w:tc>
        <w:tc>
          <w:tcPr>
            <w:tcW w:w="1250" w:type="pct"/>
          </w:tcPr>
          <w:p w14:paraId="32383440" w14:textId="77777777" w:rsidR="003D4DC6" w:rsidRPr="003D4DC6" w:rsidRDefault="003D4DC6" w:rsidP="003D4DC6">
            <w:pPr>
              <w:tabs>
                <w:tab w:val="left" w:pos="1230"/>
              </w:tabs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e</w:t>
            </w:r>
            <w:r w:rsidRPr="00CF5E6B">
              <w:rPr>
                <w:i/>
                <w:vertAlign w:val="subscript"/>
              </w:rPr>
              <w:t>λ</w:t>
            </w:r>
          </w:p>
        </w:tc>
      </w:tr>
      <w:tr w:rsidR="003D4DC6" w14:paraId="191E81E5" w14:textId="77777777" w:rsidTr="00AF434B">
        <w:trPr>
          <w:trHeight w:val="265"/>
        </w:trPr>
        <w:tc>
          <w:tcPr>
            <w:tcW w:w="1251" w:type="pct"/>
          </w:tcPr>
          <w:p w14:paraId="4D52719B" w14:textId="055D3DCF" w:rsidR="003D4DC6" w:rsidRDefault="003D4DC6" w:rsidP="003D4DC6">
            <w:pPr>
              <w:tabs>
                <w:tab w:val="left" w:pos="1230"/>
              </w:tabs>
              <w:jc w:val="center"/>
            </w:pPr>
            <w:r w:rsidRPr="00775CB4">
              <w:rPr>
                <w:i/>
              </w:rPr>
              <w:t>1</w:t>
            </w:r>
          </w:p>
        </w:tc>
        <w:tc>
          <w:tcPr>
            <w:tcW w:w="1250" w:type="pct"/>
          </w:tcPr>
          <w:p w14:paraId="469D6E22" w14:textId="422C66A1" w:rsidR="003D4DC6" w:rsidRPr="00A65B9D" w:rsidRDefault="00A65B9D" w:rsidP="00A65B9D">
            <w:pPr>
              <w:tabs>
                <w:tab w:val="left" w:pos="123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-0</w:t>
            </w:r>
            <w:r>
              <w:t>,</w:t>
            </w:r>
            <w:r>
              <w:rPr>
                <w:lang w:val="en-US"/>
              </w:rPr>
              <w:t>086</w:t>
            </w:r>
          </w:p>
        </w:tc>
        <w:tc>
          <w:tcPr>
            <w:tcW w:w="1250" w:type="pct"/>
          </w:tcPr>
          <w:p w14:paraId="642D6737" w14:textId="4A36F01C" w:rsidR="003D4DC6" w:rsidRDefault="00A65B9D" w:rsidP="003D4DC6">
            <w:pPr>
              <w:tabs>
                <w:tab w:val="left" w:pos="1230"/>
              </w:tabs>
              <w:jc w:val="center"/>
            </w:pPr>
            <w:r>
              <w:t>0</w:t>
            </w:r>
          </w:p>
        </w:tc>
        <w:tc>
          <w:tcPr>
            <w:tcW w:w="1250" w:type="pct"/>
          </w:tcPr>
          <w:p w14:paraId="3CDD8405" w14:textId="7F97369C" w:rsidR="003D4DC6" w:rsidRDefault="00A65B9D" w:rsidP="003D4DC6">
            <w:pPr>
              <w:tabs>
                <w:tab w:val="left" w:pos="1230"/>
              </w:tabs>
              <w:jc w:val="center"/>
            </w:pPr>
            <w:r>
              <w:t>0,049</w:t>
            </w:r>
          </w:p>
        </w:tc>
      </w:tr>
      <w:tr w:rsidR="003D4DC6" w14:paraId="25A07800" w14:textId="77777777" w:rsidTr="00AF434B">
        <w:trPr>
          <w:trHeight w:val="265"/>
        </w:trPr>
        <w:tc>
          <w:tcPr>
            <w:tcW w:w="1251" w:type="pct"/>
          </w:tcPr>
          <w:p w14:paraId="328D14A7" w14:textId="6518D456" w:rsidR="003D4DC6" w:rsidRDefault="003D4DC6" w:rsidP="003D4DC6">
            <w:pPr>
              <w:tabs>
                <w:tab w:val="left" w:pos="1230"/>
              </w:tabs>
              <w:jc w:val="center"/>
            </w:pPr>
            <w:r w:rsidRPr="00775CB4">
              <w:rPr>
                <w:i/>
              </w:rPr>
              <w:t>2</w:t>
            </w:r>
          </w:p>
        </w:tc>
        <w:tc>
          <w:tcPr>
            <w:tcW w:w="1250" w:type="pct"/>
          </w:tcPr>
          <w:p w14:paraId="5659A85D" w14:textId="369FA00F" w:rsidR="003D4DC6" w:rsidRDefault="00A65B9D" w:rsidP="003D4DC6">
            <w:pPr>
              <w:tabs>
                <w:tab w:val="left" w:pos="1230"/>
              </w:tabs>
              <w:jc w:val="center"/>
            </w:pPr>
            <w:r>
              <w:t>-0,525</w:t>
            </w:r>
          </w:p>
        </w:tc>
        <w:tc>
          <w:tcPr>
            <w:tcW w:w="1250" w:type="pct"/>
          </w:tcPr>
          <w:p w14:paraId="748FDCF1" w14:textId="29D250CD" w:rsidR="003D4DC6" w:rsidRDefault="00A65B9D" w:rsidP="003D4DC6">
            <w:pPr>
              <w:tabs>
                <w:tab w:val="left" w:pos="1230"/>
              </w:tabs>
              <w:jc w:val="center"/>
            </w:pPr>
            <w:r>
              <w:t>0,039</w:t>
            </w:r>
          </w:p>
        </w:tc>
        <w:tc>
          <w:tcPr>
            <w:tcW w:w="1250" w:type="pct"/>
          </w:tcPr>
          <w:p w14:paraId="4E1C100C" w14:textId="32162652" w:rsidR="003D4DC6" w:rsidRDefault="00A65B9D" w:rsidP="003D4DC6">
            <w:pPr>
              <w:tabs>
                <w:tab w:val="left" w:pos="1230"/>
              </w:tabs>
              <w:jc w:val="center"/>
            </w:pPr>
            <w:r>
              <w:t>0,47</w:t>
            </w:r>
          </w:p>
        </w:tc>
      </w:tr>
      <w:tr w:rsidR="003D4DC6" w14:paraId="2ED78431" w14:textId="77777777" w:rsidTr="00AF434B">
        <w:trPr>
          <w:trHeight w:val="265"/>
        </w:trPr>
        <w:tc>
          <w:tcPr>
            <w:tcW w:w="1251" w:type="pct"/>
          </w:tcPr>
          <w:p w14:paraId="5A3B7173" w14:textId="0496D28B" w:rsidR="003D4DC6" w:rsidRDefault="003D4DC6" w:rsidP="003D4DC6">
            <w:pPr>
              <w:tabs>
                <w:tab w:val="left" w:pos="1230"/>
              </w:tabs>
              <w:jc w:val="center"/>
            </w:pPr>
            <w:r w:rsidRPr="00775CB4">
              <w:rPr>
                <w:i/>
              </w:rPr>
              <w:t>3</w:t>
            </w:r>
          </w:p>
        </w:tc>
        <w:tc>
          <w:tcPr>
            <w:tcW w:w="1250" w:type="pct"/>
          </w:tcPr>
          <w:p w14:paraId="432598AB" w14:textId="486E4AC3" w:rsidR="003D4DC6" w:rsidRDefault="00A65B9D" w:rsidP="003D4DC6">
            <w:pPr>
              <w:tabs>
                <w:tab w:val="left" w:pos="1230"/>
              </w:tabs>
              <w:jc w:val="center"/>
            </w:pPr>
            <w:r>
              <w:t>-1,135</w:t>
            </w:r>
          </w:p>
        </w:tc>
        <w:tc>
          <w:tcPr>
            <w:tcW w:w="1250" w:type="pct"/>
          </w:tcPr>
          <w:p w14:paraId="5DBBEF4B" w14:textId="50237233" w:rsidR="003D4DC6" w:rsidRDefault="00A65B9D" w:rsidP="003D4DC6">
            <w:pPr>
              <w:tabs>
                <w:tab w:val="left" w:pos="1230"/>
              </w:tabs>
              <w:jc w:val="center"/>
            </w:pPr>
            <w:r>
              <w:t>0,039</w:t>
            </w:r>
          </w:p>
        </w:tc>
        <w:tc>
          <w:tcPr>
            <w:tcW w:w="1250" w:type="pct"/>
          </w:tcPr>
          <w:p w14:paraId="0DD7E777" w14:textId="33C4A1B2" w:rsidR="003D4DC6" w:rsidRDefault="00A65B9D" w:rsidP="003D4DC6">
            <w:pPr>
              <w:tabs>
                <w:tab w:val="left" w:pos="1230"/>
              </w:tabs>
              <w:jc w:val="center"/>
            </w:pPr>
            <w:r>
              <w:t>0,993</w:t>
            </w:r>
          </w:p>
        </w:tc>
      </w:tr>
    </w:tbl>
    <w:p w14:paraId="5BAFFC37" w14:textId="17D67838" w:rsidR="00AC2504" w:rsidRDefault="00AC2504">
      <w:pPr>
        <w:spacing w:after="160" w:line="259" w:lineRule="auto"/>
      </w:pPr>
    </w:p>
    <w:p w14:paraId="68C6FC06" w14:textId="2E21A47C" w:rsidR="00AC2504" w:rsidRDefault="00AC2504" w:rsidP="00310836">
      <w:pPr>
        <w:tabs>
          <w:tab w:val="left" w:pos="1230"/>
        </w:tabs>
      </w:pPr>
      <w:r>
        <w:t xml:space="preserve">Таблица 3. </w:t>
      </w:r>
      <w:r w:rsidRPr="00AC2504">
        <w:t>Геометрические параметры, характеризующие очаг деформации</w:t>
      </w:r>
    </w:p>
    <w:tbl>
      <w:tblPr>
        <w:tblStyle w:val="a6"/>
        <w:tblpPr w:leftFromText="180" w:rightFromText="180" w:vertAnchor="text" w:horzAnchor="margin" w:tblpXSpec="center" w:tblpY="119"/>
        <w:tblW w:w="0" w:type="auto"/>
        <w:tblLook w:val="04A0" w:firstRow="1" w:lastRow="0" w:firstColumn="1" w:lastColumn="0" w:noHBand="0" w:noVBand="1"/>
      </w:tblPr>
      <w:tblGrid>
        <w:gridCol w:w="675"/>
        <w:gridCol w:w="1276"/>
        <w:gridCol w:w="1134"/>
        <w:gridCol w:w="1276"/>
        <w:gridCol w:w="1559"/>
        <w:gridCol w:w="1276"/>
      </w:tblGrid>
      <w:tr w:rsidR="00AC2504" w:rsidRPr="003F28CB" w14:paraId="7F9F0B6D" w14:textId="77777777" w:rsidTr="00F76BC8">
        <w:tc>
          <w:tcPr>
            <w:tcW w:w="675" w:type="dxa"/>
          </w:tcPr>
          <w:p w14:paraId="2FF6FC03" w14:textId="77777777" w:rsidR="00AC2504" w:rsidRPr="003F28CB" w:rsidRDefault="00AC2504" w:rsidP="00F76BC8">
            <w:pPr>
              <w:rPr>
                <w:color w:val="000000" w:themeColor="text1"/>
                <w:szCs w:val="28"/>
              </w:rPr>
            </w:pPr>
            <w:r w:rsidRPr="003F28CB">
              <w:rPr>
                <w:color w:val="000000" w:themeColor="text1"/>
                <w:szCs w:val="28"/>
              </w:rPr>
              <w:t>№</w:t>
            </w:r>
          </w:p>
        </w:tc>
        <w:tc>
          <w:tcPr>
            <w:tcW w:w="1276" w:type="dxa"/>
          </w:tcPr>
          <w:p w14:paraId="312ED7F5" w14:textId="77777777" w:rsidR="00AC2504" w:rsidRPr="003F28CB" w:rsidRDefault="00AC2504" w:rsidP="00F76BC8">
            <w:pPr>
              <w:rPr>
                <w:color w:val="000000" w:themeColor="text1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Cs w:val="28"/>
                  </w:rPr>
                  <m:t>α</m:t>
                </m:r>
              </m:oMath>
            </m:oMathPara>
          </w:p>
        </w:tc>
        <w:tc>
          <w:tcPr>
            <w:tcW w:w="1134" w:type="dxa"/>
          </w:tcPr>
          <w:p w14:paraId="6D1F95D0" w14:textId="77777777" w:rsidR="00AC2504" w:rsidRPr="003F28CB" w:rsidRDefault="00AC2504" w:rsidP="00F76BC8">
            <w:pPr>
              <w:jc w:val="center"/>
              <w:rPr>
                <w:color w:val="000000" w:themeColor="text1"/>
                <w:szCs w:val="28"/>
              </w:rPr>
            </w:pPr>
            <w:r w:rsidRPr="003F28CB">
              <w:rPr>
                <w:color w:val="000000" w:themeColor="text1"/>
                <w:szCs w:val="28"/>
                <w:lang w:val="en-US"/>
              </w:rPr>
              <w:t>L,</w:t>
            </w:r>
            <w:r w:rsidRPr="003F28CB">
              <w:rPr>
                <w:color w:val="000000" w:themeColor="text1"/>
                <w:szCs w:val="28"/>
              </w:rPr>
              <w:t xml:space="preserve"> мм</w:t>
            </w:r>
          </w:p>
        </w:tc>
        <w:tc>
          <w:tcPr>
            <w:tcW w:w="1276" w:type="dxa"/>
          </w:tcPr>
          <w:p w14:paraId="6FC33529" w14:textId="77777777" w:rsidR="00AC2504" w:rsidRPr="003F28CB" w:rsidRDefault="00AC2504" w:rsidP="00F76BC8">
            <w:pPr>
              <w:jc w:val="center"/>
              <w:rPr>
                <w:color w:val="000000" w:themeColor="text1"/>
                <w:szCs w:val="28"/>
                <w:vertAlign w:val="superscript"/>
              </w:rPr>
            </w:pPr>
            <w:r w:rsidRPr="003F28CB">
              <w:rPr>
                <w:color w:val="000000" w:themeColor="text1"/>
                <w:szCs w:val="28"/>
                <w:lang w:val="en-US"/>
              </w:rPr>
              <w:t>F</w:t>
            </w:r>
            <w:r w:rsidRPr="003F28CB">
              <w:rPr>
                <w:color w:val="000000" w:themeColor="text1"/>
                <w:szCs w:val="28"/>
                <w:vertAlign w:val="subscript"/>
              </w:rPr>
              <w:t>к</w:t>
            </w:r>
            <w:r w:rsidRPr="003F28CB">
              <w:rPr>
                <w:color w:val="000000" w:themeColor="text1"/>
                <w:szCs w:val="28"/>
                <w:lang w:val="en-US"/>
              </w:rPr>
              <w:t>,</w:t>
            </w:r>
            <w:r w:rsidRPr="003F28CB">
              <w:rPr>
                <w:color w:val="000000" w:themeColor="text1"/>
                <w:szCs w:val="28"/>
              </w:rPr>
              <w:t xml:space="preserve"> мм</w:t>
            </w:r>
            <w:r w:rsidRPr="003F28CB">
              <w:rPr>
                <w:color w:val="000000" w:themeColor="text1"/>
                <w:szCs w:val="28"/>
                <w:vertAlign w:val="superscript"/>
              </w:rPr>
              <w:t>2</w:t>
            </w:r>
          </w:p>
        </w:tc>
        <w:tc>
          <w:tcPr>
            <w:tcW w:w="1559" w:type="dxa"/>
          </w:tcPr>
          <w:p w14:paraId="2EDB559D" w14:textId="77777777" w:rsidR="00AC2504" w:rsidRPr="003F28CB" w:rsidRDefault="00AC2504" w:rsidP="00F76BC8">
            <w:pPr>
              <w:jc w:val="center"/>
              <w:rPr>
                <w:color w:val="000000" w:themeColor="text1"/>
                <w:szCs w:val="28"/>
                <w:lang w:val="en-US"/>
              </w:rPr>
            </w:pPr>
            <w:r w:rsidRPr="003F28CB">
              <w:rPr>
                <w:color w:val="000000" w:themeColor="text1"/>
                <w:szCs w:val="28"/>
                <w:lang w:val="en-US"/>
              </w:rPr>
              <w:t>L/h</w:t>
            </w:r>
            <w:r w:rsidRPr="003F28CB">
              <w:rPr>
                <w:color w:val="000000" w:themeColor="text1"/>
                <w:szCs w:val="28"/>
                <w:vertAlign w:val="subscript"/>
              </w:rPr>
              <w:t>ср</w:t>
            </w:r>
          </w:p>
        </w:tc>
        <w:tc>
          <w:tcPr>
            <w:tcW w:w="1276" w:type="dxa"/>
          </w:tcPr>
          <w:p w14:paraId="2F703B48" w14:textId="77777777" w:rsidR="00AC2504" w:rsidRPr="003F28CB" w:rsidRDefault="00AC2504" w:rsidP="00F76BC8">
            <w:pPr>
              <w:jc w:val="center"/>
              <w:rPr>
                <w:color w:val="000000" w:themeColor="text1"/>
                <w:szCs w:val="28"/>
                <w:lang w:val="en-US"/>
              </w:rPr>
            </w:pPr>
            <w:r w:rsidRPr="003F28CB">
              <w:rPr>
                <w:color w:val="000000" w:themeColor="text1"/>
                <w:szCs w:val="28"/>
                <w:lang w:val="en-US"/>
              </w:rPr>
              <w:t>L/b</w:t>
            </w:r>
            <w:r w:rsidRPr="003F28CB">
              <w:rPr>
                <w:color w:val="000000" w:themeColor="text1"/>
                <w:szCs w:val="28"/>
                <w:vertAlign w:val="subscript"/>
              </w:rPr>
              <w:t>ср</w:t>
            </w:r>
          </w:p>
        </w:tc>
      </w:tr>
      <w:tr w:rsidR="00AC2504" w:rsidRPr="003F28CB" w14:paraId="6A907712" w14:textId="77777777" w:rsidTr="00F76BC8">
        <w:tc>
          <w:tcPr>
            <w:tcW w:w="675" w:type="dxa"/>
          </w:tcPr>
          <w:p w14:paraId="13863F60" w14:textId="77777777" w:rsidR="00AC2504" w:rsidRPr="003F28CB" w:rsidRDefault="00AC2504" w:rsidP="00F76BC8">
            <w:pPr>
              <w:rPr>
                <w:color w:val="000000" w:themeColor="text1"/>
                <w:szCs w:val="28"/>
                <w:lang w:val="en-US"/>
              </w:rPr>
            </w:pPr>
            <w:r w:rsidRPr="003F28CB">
              <w:rPr>
                <w:color w:val="000000" w:themeColor="text1"/>
                <w:szCs w:val="28"/>
                <w:lang w:val="en-US"/>
              </w:rPr>
              <w:t>1</w:t>
            </w:r>
          </w:p>
        </w:tc>
        <w:tc>
          <w:tcPr>
            <w:tcW w:w="1276" w:type="dxa"/>
          </w:tcPr>
          <w:p w14:paraId="2039F335" w14:textId="4BAA449C" w:rsidR="00AC2504" w:rsidRPr="003F28CB" w:rsidRDefault="00AC2504" w:rsidP="00AC2504">
            <w:pPr>
              <w:jc w:val="center"/>
              <w:rPr>
                <w:color w:val="000000" w:themeColor="text1"/>
                <w:szCs w:val="28"/>
              </w:rPr>
            </w:pPr>
            <w:r w:rsidRPr="003F28CB">
              <w:rPr>
                <w:color w:val="000000" w:themeColor="text1"/>
                <w:szCs w:val="28"/>
                <w:lang w:val="en-US"/>
              </w:rPr>
              <w:t>0,</w:t>
            </w:r>
            <w:r>
              <w:rPr>
                <w:color w:val="000000" w:themeColor="text1"/>
                <w:szCs w:val="28"/>
                <w:lang w:val="en-US"/>
              </w:rPr>
              <w:t>27</w:t>
            </w:r>
          </w:p>
        </w:tc>
        <w:tc>
          <w:tcPr>
            <w:tcW w:w="1134" w:type="dxa"/>
          </w:tcPr>
          <w:p w14:paraId="6A340DF8" w14:textId="259A17C2" w:rsidR="00AC2504" w:rsidRPr="008B2C5B" w:rsidRDefault="008B2C5B" w:rsidP="00F76BC8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  <w:lang w:val="en-US"/>
              </w:rPr>
              <w:t>21</w:t>
            </w:r>
            <w:r>
              <w:rPr>
                <w:color w:val="000000" w:themeColor="text1"/>
                <w:szCs w:val="28"/>
              </w:rPr>
              <w:t>,73</w:t>
            </w:r>
          </w:p>
        </w:tc>
        <w:tc>
          <w:tcPr>
            <w:tcW w:w="1276" w:type="dxa"/>
          </w:tcPr>
          <w:p w14:paraId="6A08DB80" w14:textId="64CAFBA5" w:rsidR="00AC2504" w:rsidRPr="003F28CB" w:rsidRDefault="008B2C5B" w:rsidP="00F76BC8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543,14</w:t>
            </w:r>
          </w:p>
        </w:tc>
        <w:tc>
          <w:tcPr>
            <w:tcW w:w="1559" w:type="dxa"/>
          </w:tcPr>
          <w:p w14:paraId="70D9B9BA" w14:textId="3AAE22F6" w:rsidR="00AC2504" w:rsidRPr="003F28CB" w:rsidRDefault="00AC2504" w:rsidP="008B2C5B">
            <w:pPr>
              <w:rPr>
                <w:color w:val="000000" w:themeColor="text1"/>
                <w:szCs w:val="28"/>
              </w:rPr>
            </w:pPr>
            <w:r w:rsidRPr="003F28CB">
              <w:rPr>
                <w:color w:val="000000" w:themeColor="text1"/>
                <w:szCs w:val="28"/>
                <w:lang w:val="en-US"/>
              </w:rPr>
              <w:t xml:space="preserve">     </w:t>
            </w:r>
            <w:r w:rsidR="008B2C5B">
              <w:rPr>
                <w:color w:val="000000" w:themeColor="text1"/>
                <w:szCs w:val="28"/>
              </w:rPr>
              <w:t>3,85</w:t>
            </w:r>
          </w:p>
        </w:tc>
        <w:tc>
          <w:tcPr>
            <w:tcW w:w="1276" w:type="dxa"/>
          </w:tcPr>
          <w:p w14:paraId="6BB71AEA" w14:textId="24B566FD" w:rsidR="00AC2504" w:rsidRPr="003F28CB" w:rsidRDefault="00AC2504" w:rsidP="008B2C5B">
            <w:pPr>
              <w:rPr>
                <w:color w:val="000000" w:themeColor="text1"/>
                <w:szCs w:val="28"/>
              </w:rPr>
            </w:pPr>
            <w:r w:rsidRPr="003F28CB">
              <w:rPr>
                <w:color w:val="000000" w:themeColor="text1"/>
                <w:szCs w:val="28"/>
                <w:lang w:val="en-US"/>
              </w:rPr>
              <w:t xml:space="preserve">   0,</w:t>
            </w:r>
            <w:r w:rsidR="008B2C5B">
              <w:rPr>
                <w:color w:val="000000" w:themeColor="text1"/>
                <w:szCs w:val="28"/>
              </w:rPr>
              <w:t>87</w:t>
            </w:r>
          </w:p>
        </w:tc>
      </w:tr>
      <w:tr w:rsidR="00AC2504" w:rsidRPr="003F28CB" w14:paraId="6C71ED72" w14:textId="77777777" w:rsidTr="00F76BC8">
        <w:tc>
          <w:tcPr>
            <w:tcW w:w="675" w:type="dxa"/>
          </w:tcPr>
          <w:p w14:paraId="4334D551" w14:textId="77777777" w:rsidR="00AC2504" w:rsidRPr="003F28CB" w:rsidRDefault="00AC2504" w:rsidP="00F76BC8">
            <w:pPr>
              <w:rPr>
                <w:color w:val="000000" w:themeColor="text1"/>
                <w:szCs w:val="28"/>
                <w:lang w:val="en-US"/>
              </w:rPr>
            </w:pPr>
            <w:r w:rsidRPr="003F28CB">
              <w:rPr>
                <w:color w:val="000000" w:themeColor="text1"/>
                <w:szCs w:val="28"/>
                <w:lang w:val="en-US"/>
              </w:rPr>
              <w:t>2</w:t>
            </w:r>
          </w:p>
        </w:tc>
        <w:tc>
          <w:tcPr>
            <w:tcW w:w="1276" w:type="dxa"/>
          </w:tcPr>
          <w:p w14:paraId="5CE84DDB" w14:textId="5BBEAABC" w:rsidR="00AC2504" w:rsidRPr="003F28CB" w:rsidRDefault="00AC2504" w:rsidP="008B2C5B">
            <w:pPr>
              <w:jc w:val="center"/>
              <w:rPr>
                <w:color w:val="000000" w:themeColor="text1"/>
                <w:szCs w:val="28"/>
              </w:rPr>
            </w:pPr>
            <w:r w:rsidRPr="003F28CB">
              <w:rPr>
                <w:color w:val="000000" w:themeColor="text1"/>
                <w:szCs w:val="28"/>
                <w:lang w:val="en-US"/>
              </w:rPr>
              <w:t>0,</w:t>
            </w:r>
            <w:r w:rsidR="008B2C5B">
              <w:rPr>
                <w:color w:val="000000" w:themeColor="text1"/>
                <w:szCs w:val="28"/>
                <w:lang w:val="en-US"/>
              </w:rPr>
              <w:t>26</w:t>
            </w:r>
          </w:p>
        </w:tc>
        <w:tc>
          <w:tcPr>
            <w:tcW w:w="1134" w:type="dxa"/>
          </w:tcPr>
          <w:p w14:paraId="56FFA4B2" w14:textId="593B5C65" w:rsidR="00AC2504" w:rsidRPr="003F28CB" w:rsidRDefault="008B2C5B" w:rsidP="00F76BC8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20,78</w:t>
            </w:r>
          </w:p>
        </w:tc>
        <w:tc>
          <w:tcPr>
            <w:tcW w:w="1276" w:type="dxa"/>
          </w:tcPr>
          <w:p w14:paraId="285E2E36" w14:textId="1CB45485" w:rsidR="00AC2504" w:rsidRPr="003F28CB" w:rsidRDefault="008B2C5B" w:rsidP="00F76BC8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530,01</w:t>
            </w:r>
          </w:p>
        </w:tc>
        <w:tc>
          <w:tcPr>
            <w:tcW w:w="1559" w:type="dxa"/>
          </w:tcPr>
          <w:p w14:paraId="401F9686" w14:textId="3D804835" w:rsidR="00AC2504" w:rsidRPr="003F28CB" w:rsidRDefault="00AC2504" w:rsidP="008B2C5B">
            <w:pPr>
              <w:jc w:val="center"/>
              <w:rPr>
                <w:color w:val="000000" w:themeColor="text1"/>
                <w:szCs w:val="28"/>
              </w:rPr>
            </w:pPr>
            <w:r w:rsidRPr="003F28CB">
              <w:rPr>
                <w:color w:val="000000" w:themeColor="text1"/>
                <w:szCs w:val="28"/>
              </w:rPr>
              <w:t>4,</w:t>
            </w:r>
            <w:r w:rsidR="008B2C5B">
              <w:rPr>
                <w:color w:val="000000" w:themeColor="text1"/>
                <w:szCs w:val="28"/>
              </w:rPr>
              <w:t>67</w:t>
            </w:r>
          </w:p>
        </w:tc>
        <w:tc>
          <w:tcPr>
            <w:tcW w:w="1276" w:type="dxa"/>
          </w:tcPr>
          <w:p w14:paraId="16DE6268" w14:textId="755EA8EC" w:rsidR="00AC2504" w:rsidRPr="003F28CB" w:rsidRDefault="00AC2504" w:rsidP="008B2C5B">
            <w:pPr>
              <w:rPr>
                <w:color w:val="000000" w:themeColor="text1"/>
                <w:szCs w:val="28"/>
              </w:rPr>
            </w:pPr>
            <w:r w:rsidRPr="003F28CB">
              <w:rPr>
                <w:color w:val="000000" w:themeColor="text1"/>
                <w:szCs w:val="28"/>
                <w:lang w:val="en-US"/>
              </w:rPr>
              <w:t xml:space="preserve">   0,</w:t>
            </w:r>
            <w:r w:rsidR="008B2C5B">
              <w:rPr>
                <w:color w:val="000000" w:themeColor="text1"/>
                <w:szCs w:val="28"/>
              </w:rPr>
              <w:t>82</w:t>
            </w:r>
          </w:p>
        </w:tc>
      </w:tr>
      <w:tr w:rsidR="00AC2504" w:rsidRPr="003F28CB" w14:paraId="0F223395" w14:textId="77777777" w:rsidTr="00F76BC8">
        <w:tc>
          <w:tcPr>
            <w:tcW w:w="675" w:type="dxa"/>
          </w:tcPr>
          <w:p w14:paraId="69AF1B0F" w14:textId="77777777" w:rsidR="00AC2504" w:rsidRPr="003F28CB" w:rsidRDefault="00AC2504" w:rsidP="00F76BC8">
            <w:pPr>
              <w:rPr>
                <w:color w:val="000000" w:themeColor="text1"/>
                <w:szCs w:val="28"/>
                <w:lang w:val="en-US"/>
              </w:rPr>
            </w:pPr>
            <w:r w:rsidRPr="003F28CB">
              <w:rPr>
                <w:color w:val="000000" w:themeColor="text1"/>
                <w:szCs w:val="28"/>
                <w:lang w:val="en-US"/>
              </w:rPr>
              <w:t>3</w:t>
            </w:r>
          </w:p>
        </w:tc>
        <w:tc>
          <w:tcPr>
            <w:tcW w:w="1276" w:type="dxa"/>
          </w:tcPr>
          <w:p w14:paraId="7DADF6F9" w14:textId="0977D8D3" w:rsidR="00AC2504" w:rsidRPr="008B2C5B" w:rsidRDefault="00AC2504" w:rsidP="008B2C5B">
            <w:pPr>
              <w:jc w:val="center"/>
              <w:rPr>
                <w:color w:val="000000" w:themeColor="text1"/>
                <w:szCs w:val="28"/>
                <w:lang w:val="en-US"/>
              </w:rPr>
            </w:pPr>
            <w:r w:rsidRPr="003F28CB">
              <w:rPr>
                <w:color w:val="000000" w:themeColor="text1"/>
                <w:szCs w:val="28"/>
                <w:lang w:val="en-US"/>
              </w:rPr>
              <w:t>0,</w:t>
            </w:r>
            <w:r w:rsidR="008B2C5B">
              <w:rPr>
                <w:color w:val="000000" w:themeColor="text1"/>
                <w:szCs w:val="28"/>
                <w:lang w:val="en-US"/>
              </w:rPr>
              <w:t>21</w:t>
            </w:r>
          </w:p>
        </w:tc>
        <w:tc>
          <w:tcPr>
            <w:tcW w:w="1134" w:type="dxa"/>
          </w:tcPr>
          <w:p w14:paraId="15E89736" w14:textId="4EC3574E" w:rsidR="00AC2504" w:rsidRPr="003F28CB" w:rsidRDefault="008B2C5B" w:rsidP="00F76BC8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16,73</w:t>
            </w:r>
          </w:p>
        </w:tc>
        <w:tc>
          <w:tcPr>
            <w:tcW w:w="1276" w:type="dxa"/>
          </w:tcPr>
          <w:p w14:paraId="16FDA3B3" w14:textId="1F1C587A" w:rsidR="00AC2504" w:rsidRPr="003F28CB" w:rsidRDefault="008B2C5B" w:rsidP="00F76BC8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444,27</w:t>
            </w:r>
          </w:p>
        </w:tc>
        <w:tc>
          <w:tcPr>
            <w:tcW w:w="1559" w:type="dxa"/>
          </w:tcPr>
          <w:p w14:paraId="1B7DBC88" w14:textId="66730AED" w:rsidR="00AC2504" w:rsidRPr="003F28CB" w:rsidRDefault="008B2C5B" w:rsidP="00F76BC8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6,19</w:t>
            </w:r>
          </w:p>
        </w:tc>
        <w:tc>
          <w:tcPr>
            <w:tcW w:w="1276" w:type="dxa"/>
          </w:tcPr>
          <w:p w14:paraId="41B67137" w14:textId="31945ED1" w:rsidR="00AC2504" w:rsidRPr="003F28CB" w:rsidRDefault="00AC2504" w:rsidP="008B2C5B">
            <w:pPr>
              <w:rPr>
                <w:color w:val="000000" w:themeColor="text1"/>
                <w:szCs w:val="28"/>
              </w:rPr>
            </w:pPr>
            <w:r w:rsidRPr="003F28CB">
              <w:rPr>
                <w:color w:val="000000" w:themeColor="text1"/>
                <w:szCs w:val="28"/>
                <w:lang w:val="en-US"/>
              </w:rPr>
              <w:t xml:space="preserve">   0,</w:t>
            </w:r>
            <w:r w:rsidR="008B2C5B">
              <w:rPr>
                <w:color w:val="000000" w:themeColor="text1"/>
                <w:szCs w:val="28"/>
              </w:rPr>
              <w:t>63</w:t>
            </w:r>
          </w:p>
        </w:tc>
      </w:tr>
    </w:tbl>
    <w:p w14:paraId="720EFECA" w14:textId="096BBBA6" w:rsidR="00AC2504" w:rsidRDefault="00AC2504" w:rsidP="00310836">
      <w:pPr>
        <w:tabs>
          <w:tab w:val="left" w:pos="1230"/>
        </w:tabs>
      </w:pPr>
    </w:p>
    <w:p w14:paraId="050A97D7" w14:textId="026FBFFE" w:rsidR="00AC2504" w:rsidRDefault="00AC2504" w:rsidP="00310836">
      <w:pPr>
        <w:tabs>
          <w:tab w:val="left" w:pos="1230"/>
        </w:tabs>
      </w:pPr>
    </w:p>
    <w:p w14:paraId="14251F2F" w14:textId="6F2A127C" w:rsidR="00AC2504" w:rsidRDefault="00AC2504" w:rsidP="00310836">
      <w:pPr>
        <w:tabs>
          <w:tab w:val="left" w:pos="1230"/>
        </w:tabs>
      </w:pPr>
    </w:p>
    <w:p w14:paraId="3C1409AC" w14:textId="67C3D13E" w:rsidR="00AC2504" w:rsidRDefault="00AC2504" w:rsidP="00310836">
      <w:pPr>
        <w:tabs>
          <w:tab w:val="left" w:pos="1230"/>
        </w:tabs>
      </w:pPr>
    </w:p>
    <w:p w14:paraId="5E3F157B" w14:textId="35280758" w:rsidR="00AC2504" w:rsidRDefault="00AC2504" w:rsidP="00310836">
      <w:pPr>
        <w:tabs>
          <w:tab w:val="left" w:pos="1230"/>
        </w:tabs>
      </w:pPr>
    </w:p>
    <w:p w14:paraId="5BAE97E1" w14:textId="4291C239" w:rsidR="00AC2504" w:rsidRDefault="00AC2504" w:rsidP="00310836">
      <w:pPr>
        <w:tabs>
          <w:tab w:val="left" w:pos="1230"/>
        </w:tabs>
      </w:pPr>
      <w:r w:rsidRPr="00AC2504">
        <w:t xml:space="preserve">Радиус </w:t>
      </w:r>
      <w:r w:rsidR="008B2C5B" w:rsidRPr="00AC2504">
        <w:t>валков: R</w:t>
      </w:r>
      <w:r w:rsidRPr="00AC2504">
        <w:t>=80 мм</w:t>
      </w:r>
    </w:p>
    <w:p w14:paraId="4CE0FC8D" w14:textId="77777777" w:rsidR="00163CE1" w:rsidRDefault="00163CE1" w:rsidP="00310836">
      <w:pPr>
        <w:tabs>
          <w:tab w:val="left" w:pos="1230"/>
        </w:tabs>
        <w:rPr>
          <w:b/>
        </w:rPr>
      </w:pPr>
    </w:p>
    <w:p w14:paraId="6CD4E98F" w14:textId="5F86AE7E" w:rsidR="00163CE1" w:rsidRPr="00163CE1" w:rsidRDefault="00163CE1" w:rsidP="00310836">
      <w:pPr>
        <w:tabs>
          <w:tab w:val="left" w:pos="1230"/>
        </w:tabs>
        <w:rPr>
          <w:b/>
        </w:rPr>
      </w:pPr>
      <w:r w:rsidRPr="00163CE1">
        <w:rPr>
          <w:b/>
        </w:rPr>
        <w:t>Вывод:</w:t>
      </w:r>
    </w:p>
    <w:p w14:paraId="47BAACDE" w14:textId="5D155B27" w:rsidR="00163CE1" w:rsidRPr="00163CE1" w:rsidRDefault="00163CE1" w:rsidP="00310836">
      <w:pPr>
        <w:tabs>
          <w:tab w:val="left" w:pos="1230"/>
        </w:tabs>
      </w:pPr>
      <w:r>
        <w:t xml:space="preserve">В данной лабораторной работе мы прокатали образец 3 раза. После каждого проката были замерены геометрические параметры образца и рассчитаны параметры деформации полосы и параметры, характеризующие очаг деформации. Условие постоянства объема было </w:t>
      </w:r>
      <w:r w:rsidR="00D968E3">
        <w:t>не соблюдено</w:t>
      </w:r>
      <w:r>
        <w:t>, что свидетельствует о процессах уплотнения металла при прокатке и застраивания его части на валках.</w:t>
      </w:r>
    </w:p>
    <w:p w14:paraId="3D7C35D8" w14:textId="77777777" w:rsidR="00163CE1" w:rsidRPr="00163CE1" w:rsidRDefault="00163CE1" w:rsidP="00310836">
      <w:pPr>
        <w:tabs>
          <w:tab w:val="left" w:pos="1230"/>
        </w:tabs>
      </w:pPr>
      <w:bookmarkStart w:id="0" w:name="_GoBack"/>
      <w:bookmarkEnd w:id="0"/>
    </w:p>
    <w:sectPr w:rsidR="00163CE1" w:rsidRPr="00163CE1" w:rsidSect="00971844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0A6A3452"/>
    <w:multiLevelType w:val="hybridMultilevel"/>
    <w:tmpl w:val="A9B4F286"/>
    <w:lvl w:ilvl="0" w:tplc="B8C636B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17F13E90"/>
    <w:multiLevelType w:val="hybridMultilevel"/>
    <w:tmpl w:val="B2064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6521E"/>
    <w:multiLevelType w:val="hybridMultilevel"/>
    <w:tmpl w:val="13D06638"/>
    <w:lvl w:ilvl="0" w:tplc="817CE8E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2F9D6493"/>
    <w:multiLevelType w:val="hybridMultilevel"/>
    <w:tmpl w:val="50EE1100"/>
    <w:lvl w:ilvl="0" w:tplc="817CE8E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3F8B0780"/>
    <w:multiLevelType w:val="hybridMultilevel"/>
    <w:tmpl w:val="13D06638"/>
    <w:lvl w:ilvl="0" w:tplc="817CE8E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420B7096"/>
    <w:multiLevelType w:val="hybridMultilevel"/>
    <w:tmpl w:val="D5BAF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AA7C56"/>
    <w:multiLevelType w:val="hybridMultilevel"/>
    <w:tmpl w:val="83B65CE4"/>
    <w:lvl w:ilvl="0" w:tplc="FC8ABF5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8338F"/>
    <w:multiLevelType w:val="hybridMultilevel"/>
    <w:tmpl w:val="86A00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036BE4"/>
    <w:multiLevelType w:val="multilevel"/>
    <w:tmpl w:val="BB5A231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20"/>
        </w:tabs>
        <w:ind w:left="64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2160"/>
      </w:pPr>
      <w:rPr>
        <w:rFonts w:hint="default"/>
      </w:rPr>
    </w:lvl>
  </w:abstractNum>
  <w:abstractNum w:abstractNumId="10" w15:restartNumberingAfterBreak="0">
    <w:nsid w:val="7BA2471A"/>
    <w:multiLevelType w:val="hybridMultilevel"/>
    <w:tmpl w:val="67523D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10"/>
  </w:num>
  <w:num w:numId="8">
    <w:abstractNumId w:val="0"/>
  </w:num>
  <w:num w:numId="9">
    <w:abstractNumId w:val="8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00C"/>
    <w:rsid w:val="00012CB3"/>
    <w:rsid w:val="00013DD2"/>
    <w:rsid w:val="00014DD3"/>
    <w:rsid w:val="0003237A"/>
    <w:rsid w:val="000352CB"/>
    <w:rsid w:val="000400A0"/>
    <w:rsid w:val="000476C2"/>
    <w:rsid w:val="0006462B"/>
    <w:rsid w:val="00065A45"/>
    <w:rsid w:val="000B5A32"/>
    <w:rsid w:val="000F32DD"/>
    <w:rsid w:val="001040B3"/>
    <w:rsid w:val="00107ECE"/>
    <w:rsid w:val="00130FF4"/>
    <w:rsid w:val="00163CE1"/>
    <w:rsid w:val="001A3658"/>
    <w:rsid w:val="001B600C"/>
    <w:rsid w:val="001F0E78"/>
    <w:rsid w:val="00216AE8"/>
    <w:rsid w:val="00234B30"/>
    <w:rsid w:val="00237735"/>
    <w:rsid w:val="00253A10"/>
    <w:rsid w:val="00281CAB"/>
    <w:rsid w:val="002825C1"/>
    <w:rsid w:val="002A5AB5"/>
    <w:rsid w:val="00310836"/>
    <w:rsid w:val="00340B25"/>
    <w:rsid w:val="00343114"/>
    <w:rsid w:val="00353B9F"/>
    <w:rsid w:val="00371177"/>
    <w:rsid w:val="00380DCC"/>
    <w:rsid w:val="00393DF9"/>
    <w:rsid w:val="003C0764"/>
    <w:rsid w:val="003D4DC6"/>
    <w:rsid w:val="003F43AD"/>
    <w:rsid w:val="00437FBE"/>
    <w:rsid w:val="00461DFA"/>
    <w:rsid w:val="0046742D"/>
    <w:rsid w:val="004A4C0D"/>
    <w:rsid w:val="004B6F5F"/>
    <w:rsid w:val="004B7472"/>
    <w:rsid w:val="004C222B"/>
    <w:rsid w:val="004C38AD"/>
    <w:rsid w:val="004E14CF"/>
    <w:rsid w:val="004E6FCB"/>
    <w:rsid w:val="004F073C"/>
    <w:rsid w:val="004F6D72"/>
    <w:rsid w:val="004F7AD0"/>
    <w:rsid w:val="00504ED4"/>
    <w:rsid w:val="005345BB"/>
    <w:rsid w:val="00581815"/>
    <w:rsid w:val="005A2E59"/>
    <w:rsid w:val="005F0C3B"/>
    <w:rsid w:val="006020AC"/>
    <w:rsid w:val="00633CFC"/>
    <w:rsid w:val="00633F4D"/>
    <w:rsid w:val="00653ED2"/>
    <w:rsid w:val="00665C39"/>
    <w:rsid w:val="00674DDA"/>
    <w:rsid w:val="006B3295"/>
    <w:rsid w:val="006C415E"/>
    <w:rsid w:val="006C5F5D"/>
    <w:rsid w:val="006E106B"/>
    <w:rsid w:val="006E241F"/>
    <w:rsid w:val="006E41D9"/>
    <w:rsid w:val="006E58CD"/>
    <w:rsid w:val="006F2843"/>
    <w:rsid w:val="007000C9"/>
    <w:rsid w:val="00726673"/>
    <w:rsid w:val="007374E5"/>
    <w:rsid w:val="0074028A"/>
    <w:rsid w:val="007434AA"/>
    <w:rsid w:val="007460B1"/>
    <w:rsid w:val="007640B4"/>
    <w:rsid w:val="00764E48"/>
    <w:rsid w:val="00773D58"/>
    <w:rsid w:val="00775CB4"/>
    <w:rsid w:val="00797B91"/>
    <w:rsid w:val="007A4AB0"/>
    <w:rsid w:val="007B359A"/>
    <w:rsid w:val="007B6302"/>
    <w:rsid w:val="007C4DB6"/>
    <w:rsid w:val="007C5629"/>
    <w:rsid w:val="007F3554"/>
    <w:rsid w:val="00805260"/>
    <w:rsid w:val="00817354"/>
    <w:rsid w:val="00821D5C"/>
    <w:rsid w:val="008332DB"/>
    <w:rsid w:val="00851D0A"/>
    <w:rsid w:val="00896083"/>
    <w:rsid w:val="008A5B0C"/>
    <w:rsid w:val="008B0CD6"/>
    <w:rsid w:val="008B2C5B"/>
    <w:rsid w:val="008B6BF5"/>
    <w:rsid w:val="008D5E00"/>
    <w:rsid w:val="008F14D5"/>
    <w:rsid w:val="00932AC2"/>
    <w:rsid w:val="009343C1"/>
    <w:rsid w:val="00964BA5"/>
    <w:rsid w:val="00971844"/>
    <w:rsid w:val="009A04DA"/>
    <w:rsid w:val="009B2DD9"/>
    <w:rsid w:val="009D0E3B"/>
    <w:rsid w:val="00A0160C"/>
    <w:rsid w:val="00A24068"/>
    <w:rsid w:val="00A4781F"/>
    <w:rsid w:val="00A51CB8"/>
    <w:rsid w:val="00A5424B"/>
    <w:rsid w:val="00A65B9D"/>
    <w:rsid w:val="00A75EF3"/>
    <w:rsid w:val="00A962B6"/>
    <w:rsid w:val="00AA15E7"/>
    <w:rsid w:val="00AA54D7"/>
    <w:rsid w:val="00AB2075"/>
    <w:rsid w:val="00AB7E4C"/>
    <w:rsid w:val="00AC2504"/>
    <w:rsid w:val="00AC63AB"/>
    <w:rsid w:val="00AF434B"/>
    <w:rsid w:val="00B063CB"/>
    <w:rsid w:val="00B101B8"/>
    <w:rsid w:val="00B10436"/>
    <w:rsid w:val="00B4569E"/>
    <w:rsid w:val="00BA0A8F"/>
    <w:rsid w:val="00BA56D6"/>
    <w:rsid w:val="00BC623A"/>
    <w:rsid w:val="00BD028F"/>
    <w:rsid w:val="00BE3163"/>
    <w:rsid w:val="00BF1358"/>
    <w:rsid w:val="00C02549"/>
    <w:rsid w:val="00C24FE0"/>
    <w:rsid w:val="00C357E4"/>
    <w:rsid w:val="00C5207E"/>
    <w:rsid w:val="00C65399"/>
    <w:rsid w:val="00C74D91"/>
    <w:rsid w:val="00CB2990"/>
    <w:rsid w:val="00CC491D"/>
    <w:rsid w:val="00CE682F"/>
    <w:rsid w:val="00CF5E6B"/>
    <w:rsid w:val="00CF70F8"/>
    <w:rsid w:val="00D100A2"/>
    <w:rsid w:val="00D63E12"/>
    <w:rsid w:val="00D64179"/>
    <w:rsid w:val="00D72944"/>
    <w:rsid w:val="00D968E3"/>
    <w:rsid w:val="00DD2E2E"/>
    <w:rsid w:val="00DD7380"/>
    <w:rsid w:val="00DF4E6A"/>
    <w:rsid w:val="00DF54D8"/>
    <w:rsid w:val="00DF7892"/>
    <w:rsid w:val="00E04A0E"/>
    <w:rsid w:val="00E3378F"/>
    <w:rsid w:val="00E35CE1"/>
    <w:rsid w:val="00E37B75"/>
    <w:rsid w:val="00E462F9"/>
    <w:rsid w:val="00E5101D"/>
    <w:rsid w:val="00E775FF"/>
    <w:rsid w:val="00E977ED"/>
    <w:rsid w:val="00EE1343"/>
    <w:rsid w:val="00F12B89"/>
    <w:rsid w:val="00F50ABD"/>
    <w:rsid w:val="00F50DDF"/>
    <w:rsid w:val="00F53EAD"/>
    <w:rsid w:val="00F56E9E"/>
    <w:rsid w:val="00F57ED5"/>
    <w:rsid w:val="00F77919"/>
    <w:rsid w:val="00F802AB"/>
    <w:rsid w:val="00F9014A"/>
    <w:rsid w:val="00FC08A4"/>
    <w:rsid w:val="00FD0765"/>
    <w:rsid w:val="00FD4561"/>
    <w:rsid w:val="00FE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A5EFC"/>
  <w15:chartTrackingRefBased/>
  <w15:docId w15:val="{0E1F53DB-296B-412E-A04F-E19F81BED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E3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0F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8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6462B"/>
    <w:pPr>
      <w:jc w:val="both"/>
    </w:pPr>
    <w:rPr>
      <w:b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0646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06462B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646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laceholder Text"/>
    <w:basedOn w:val="a0"/>
    <w:uiPriority w:val="99"/>
    <w:semiHidden/>
    <w:rsid w:val="00C74D91"/>
    <w:rPr>
      <w:color w:val="808080"/>
    </w:rPr>
  </w:style>
  <w:style w:type="table" w:styleId="a6">
    <w:name w:val="Table Grid"/>
    <w:basedOn w:val="a1"/>
    <w:uiPriority w:val="59"/>
    <w:rsid w:val="00065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9608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74DD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74DD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C38AD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30FF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19F4A-8B22-47EB-AD3C-A888D6D0A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5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 Сидоров</cp:lastModifiedBy>
  <cp:revision>9</cp:revision>
  <cp:lastPrinted>2016-03-28T15:15:00Z</cp:lastPrinted>
  <dcterms:created xsi:type="dcterms:W3CDTF">2016-04-03T15:44:00Z</dcterms:created>
  <dcterms:modified xsi:type="dcterms:W3CDTF">2016-04-26T09:01:00Z</dcterms:modified>
</cp:coreProperties>
</file>