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F3" w:rsidRPr="002B1A6A" w:rsidRDefault="004740F3" w:rsidP="004740F3">
      <w:pPr>
        <w:pStyle w:val="headertext"/>
        <w:shd w:val="clear" w:color="auto" w:fill="FFFFFF"/>
        <w:jc w:val="center"/>
        <w:rPr>
          <w:b w:val="0"/>
          <w:sz w:val="32"/>
          <w:szCs w:val="32"/>
        </w:rPr>
      </w:pPr>
      <w:r w:rsidRPr="002B1A6A">
        <w:t>   </w:t>
      </w:r>
      <w:r w:rsidRPr="002B1A6A">
        <w:rPr>
          <w:sz w:val="32"/>
          <w:szCs w:val="32"/>
        </w:rPr>
        <w:t>Закон об отходах</w:t>
      </w:r>
    </w:p>
    <w:p w:rsidR="004740F3" w:rsidRPr="002B1A6A" w:rsidRDefault="004740F3" w:rsidP="004740F3">
      <w:pPr>
        <w:pStyle w:val="headertext"/>
        <w:shd w:val="clear" w:color="auto" w:fill="FFFFFF"/>
        <w:jc w:val="center"/>
        <w:rPr>
          <w:sz w:val="24"/>
          <w:szCs w:val="24"/>
        </w:rPr>
      </w:pPr>
      <w:r w:rsidRPr="002B1A6A">
        <w:rPr>
          <w:sz w:val="24"/>
          <w:szCs w:val="24"/>
        </w:rPr>
        <w:t>ГЛАВА I. ОБЩИЕ ПОЛОЖЕНИЯ</w:t>
      </w:r>
      <w:r w:rsidRPr="002B1A6A">
        <w:rPr>
          <w:sz w:val="24"/>
          <w:szCs w:val="24"/>
        </w:rPr>
        <w:br/>
      </w:r>
      <w:bookmarkStart w:id="0" w:name="cP0010"/>
      <w:bookmarkEnd w:id="0"/>
      <w:r w:rsidR="00C33908" w:rsidRPr="002B1A6A">
        <w:rPr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0" type="#_x0000_t75" style="width:1in;height:18pt" o:ole="">
            <v:imagedata r:id="rId5" o:title=""/>
          </v:shape>
          <w:control r:id="rId6" w:name="DefaultOcxName7" w:shapeid="_x0000_i1110"/>
        </w:object>
      </w:r>
      <w:bookmarkStart w:id="1" w:name="cP0011"/>
      <w:bookmarkEnd w:id="1"/>
      <w:r w:rsidR="00C33908" w:rsidRPr="002B1A6A">
        <w:rPr>
          <w:sz w:val="24"/>
          <w:szCs w:val="24"/>
        </w:rPr>
        <w:object w:dxaOrig="225" w:dyaOrig="225">
          <v:shape id="_x0000_i1114" type="#_x0000_t75" style="width:1in;height:18pt" o:ole="">
            <v:imagedata r:id="rId7" o:title=""/>
          </v:shape>
          <w:control r:id="rId8" w:name="DefaultOcxName8" w:shapeid="_x0000_i1114"/>
        </w:object>
      </w:r>
    </w:p>
    <w:p w:rsidR="004740F3" w:rsidRPr="002B1A6A" w:rsidRDefault="002B1A6A" w:rsidP="004740F3">
      <w:pPr>
        <w:pStyle w:val="headertext"/>
        <w:shd w:val="clear" w:color="auto" w:fill="FFFFFF"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Статья 1. Основные понятия </w:t>
      </w:r>
    </w:p>
    <w:p w:rsidR="004740F3" w:rsidRPr="002B1A6A" w:rsidRDefault="004740F3" w:rsidP="004740F3">
      <w:pPr>
        <w:pStyle w:val="formattext"/>
        <w:shd w:val="clear" w:color="auto" w:fill="FFFFFF"/>
        <w:spacing w:after="240"/>
      </w:pPr>
      <w:r w:rsidRPr="002B1A6A">
        <w:t>     В настоящем Федеральном законе используются следующие основные понятия:</w:t>
      </w:r>
      <w:r w:rsidRPr="002B1A6A">
        <w:br/>
      </w:r>
      <w:r w:rsidRPr="002B1A6A">
        <w:br/>
        <w:t>     отходы производства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  <w:r w:rsidRPr="002B1A6A">
        <w:br/>
      </w:r>
      <w:r w:rsidRPr="002B1A6A">
        <w:br/>
        <w:t xml:space="preserve">     обращение с отходами - деятельность по сбору, накоплению, использованию, обезвреживанию, транспортированию, размещению отходов (абзац в редакции, введенной в действие с 30 июня 2009 года </w:t>
      </w:r>
      <w:r w:rsidRPr="002B1A6A">
        <w:br/>
        <w:t>     размещение отходов - хранение и захоронение отходов;</w:t>
      </w:r>
      <w:r w:rsidRPr="002B1A6A">
        <w:br/>
      </w:r>
      <w:r w:rsidRPr="002B1A6A">
        <w:br/>
        <w:t>     хранение отходов - содержание отходов в объектах размещения отходов в целях их последующего захоронения, обезвреживания или использования;</w:t>
      </w:r>
      <w:r w:rsidRPr="002B1A6A">
        <w:br/>
      </w:r>
      <w:r w:rsidRPr="002B1A6A">
        <w:br/>
        <w:t xml:space="preserve">     захоронение отходов - изоляция отходов, не подлежащих дальнейшему использованию, в специальных хранилищах в целях предотвращения попадания вредных веществ в </w:t>
      </w:r>
      <w:proofErr w:type="gramStart"/>
      <w:r w:rsidRPr="002B1A6A">
        <w:t>окружающую</w:t>
      </w:r>
      <w:proofErr w:type="gramEnd"/>
      <w:r w:rsidRPr="002B1A6A">
        <w:t xml:space="preserve"> работ, оказания услуг или для получения энергии;</w:t>
      </w:r>
      <w:r w:rsidRPr="002B1A6A">
        <w:br/>
      </w:r>
      <w:r w:rsidRPr="002B1A6A">
        <w:br/>
        <w:t xml:space="preserve">     обезвреживание отходов - обработка отходов, в том числе сжигание и обеззараживание отходов на специализированных установках, в целях предотвращения вредного воздействия отходов на здоровье человека и окружающую среду </w:t>
      </w:r>
      <w:r w:rsidRPr="002B1A6A">
        <w:br/>
        <w:t xml:space="preserve">     объект размещения отходов - специально оборудованное сооружение, предназначенное для размещения отходов (полигон, </w:t>
      </w:r>
      <w:proofErr w:type="spellStart"/>
      <w:r w:rsidRPr="002B1A6A">
        <w:t>шламохранилище</w:t>
      </w:r>
      <w:proofErr w:type="spellEnd"/>
      <w:r w:rsidRPr="002B1A6A">
        <w:t xml:space="preserve">, </w:t>
      </w:r>
      <w:proofErr w:type="spellStart"/>
      <w:r w:rsidRPr="002B1A6A">
        <w:t>хвостохранилище</w:t>
      </w:r>
      <w:proofErr w:type="spellEnd"/>
      <w:r w:rsidRPr="002B1A6A">
        <w:t>, отвал горных пород и другое);</w:t>
      </w:r>
      <w:r w:rsidRPr="002B1A6A">
        <w:br/>
      </w:r>
      <w:r w:rsidRPr="002B1A6A">
        <w:br/>
        <w:t>     трансграничное перемещение отходов - перемещение отходов с территории, находящейся под юрисдикцией одного государства, на территорию (через территорию), находящуюся под юрисдикцией другого государства, или в район, не находящийся под юрисдикцией какого-либо государства, при условии, что такое перемещение отходов затрагивает интересы не менее чем двух государств;</w:t>
      </w:r>
      <w:r w:rsidRPr="002B1A6A">
        <w:br/>
      </w:r>
      <w:r w:rsidRPr="002B1A6A">
        <w:br/>
        <w:t>     лимит на размещение отходов -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территории;</w:t>
      </w:r>
    </w:p>
    <w:p w:rsidR="004740F3" w:rsidRPr="002B1A6A" w:rsidRDefault="004740F3" w:rsidP="004740F3">
      <w:pPr>
        <w:pStyle w:val="formattext"/>
        <w:shd w:val="clear" w:color="auto" w:fill="FFFFFF"/>
      </w:pPr>
      <w:r w:rsidRPr="002B1A6A">
        <w:t>     норматив образования отходов - установленное количество отходов конкретного вида при производстве единицы продукции;</w:t>
      </w:r>
      <w:r w:rsidRPr="002B1A6A">
        <w:br/>
      </w:r>
      <w:r w:rsidRPr="002B1A6A">
        <w:br/>
        <w:t>     паспорт отходов - документ, удостоверяющий принадлежность отходов к отходам соответствующего вида и класса опасности, содержащий сведения об их составе     вид отходов - совокупность отходов, которые имеют общие признаки в соответствии с системой классификации отходов;</w:t>
      </w:r>
      <w:r w:rsidRPr="002B1A6A">
        <w:br/>
        <w:t>     </w:t>
      </w:r>
      <w:r w:rsidRPr="002B1A6A">
        <w:br/>
        <w:t>     </w:t>
      </w:r>
      <w:proofErr w:type="gramStart"/>
      <w:r w:rsidRPr="002B1A6A">
        <w:t xml:space="preserve">лом и отходы цветных и (или) черных металлов - пришедшие в негодность или </w:t>
      </w:r>
      <w:r w:rsidRPr="002B1A6A">
        <w:lastRenderedPageBreak/>
        <w:t>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</w:t>
      </w:r>
      <w:proofErr w:type="gramEnd"/>
    </w:p>
    <w:p w:rsidR="004740F3" w:rsidRPr="002B1A6A" w:rsidRDefault="004740F3" w:rsidP="004740F3">
      <w:pPr>
        <w:pStyle w:val="formattext"/>
        <w:shd w:val="clear" w:color="auto" w:fill="FFFFFF"/>
      </w:pPr>
      <w:r w:rsidRPr="002B1A6A">
        <w:t>     </w:t>
      </w:r>
      <w:proofErr w:type="gramStart"/>
      <w:r w:rsidRPr="002B1A6A">
        <w:t>сбор отходов - прием или поступление отходов от физических лиц и юридических лиц в целях дальнейшего использования, обезвреживания, транспортирования, размещения таких отходов (абзац дополнительно включен с 30 июня 2009     </w:t>
      </w:r>
      <w:r w:rsidRPr="002B1A6A">
        <w:br/>
        <w:t>     транспортирование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 (абзац дополнительно включен с 30 июня</w:t>
      </w:r>
      <w:proofErr w:type="gramEnd"/>
      <w:r w:rsidRPr="002B1A6A">
        <w:t xml:space="preserve"> 2009 года</w:t>
      </w:r>
    </w:p>
    <w:p w:rsidR="004740F3" w:rsidRPr="002B1A6A" w:rsidRDefault="004740F3" w:rsidP="004740F3">
      <w:pPr>
        <w:pStyle w:val="formattext"/>
        <w:shd w:val="clear" w:color="auto" w:fill="FFFFFF"/>
      </w:pPr>
      <w:r w:rsidRPr="002B1A6A">
        <w:t>     накопление отходов - временное складирование отходов (на срок не более чем шесть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     </w:t>
      </w:r>
      <w:r w:rsidRPr="002B1A6A">
        <w:br/>
      </w:r>
      <w:bookmarkStart w:id="2" w:name="cP0015"/>
      <w:bookmarkEnd w:id="2"/>
      <w:r w:rsidR="00C33908" w:rsidRPr="002B1A6A">
        <w:object w:dxaOrig="225" w:dyaOrig="225">
          <v:shape id="_x0000_i1116" type="#_x0000_t75" style="width:1in;height:18pt" o:ole="">
            <v:imagedata r:id="rId9" o:title=""/>
          </v:shape>
          <w:control r:id="rId10" w:name="DefaultOcxName9" w:shapeid="_x0000_i1116"/>
        </w:object>
      </w:r>
      <w:bookmarkStart w:id="3" w:name="cP0016"/>
      <w:bookmarkEnd w:id="3"/>
      <w:r w:rsidR="00C33908" w:rsidRPr="002B1A6A">
        <w:object w:dxaOrig="225" w:dyaOrig="225">
          <v:shape id="_x0000_i1120" type="#_x0000_t75" style="width:1in;height:18pt" o:ole="">
            <v:imagedata r:id="rId11" o:title=""/>
          </v:shape>
          <w:control r:id="rId12" w:name="DefaultOcxName10" w:shapeid="_x0000_i1120"/>
        </w:object>
      </w:r>
    </w:p>
    <w:p w:rsidR="004740F3" w:rsidRPr="002B1A6A" w:rsidRDefault="004740F3" w:rsidP="004740F3">
      <w:pPr>
        <w:pStyle w:val="headertext"/>
        <w:shd w:val="clear" w:color="auto" w:fill="FFFFFF"/>
        <w:jc w:val="center"/>
        <w:rPr>
          <w:b w:val="0"/>
          <w:sz w:val="24"/>
          <w:szCs w:val="24"/>
        </w:rPr>
      </w:pPr>
      <w:r w:rsidRPr="002B1A6A">
        <w:rPr>
          <w:sz w:val="24"/>
          <w:szCs w:val="24"/>
        </w:rPr>
        <w:t>Статья 2. Правовое регулирование в области обращения с отходами</w:t>
      </w:r>
      <w:r w:rsidRPr="002B1A6A">
        <w:rPr>
          <w:sz w:val="24"/>
          <w:szCs w:val="24"/>
        </w:rPr>
        <w:br/>
      </w:r>
      <w:r w:rsidRPr="002B1A6A">
        <w:rPr>
          <w:sz w:val="24"/>
          <w:szCs w:val="24"/>
        </w:rPr>
        <w:br/>
      </w:r>
      <w:bookmarkStart w:id="4" w:name="cP0018"/>
      <w:bookmarkEnd w:id="4"/>
      <w:r w:rsidR="00C33908" w:rsidRPr="002B1A6A">
        <w:rPr>
          <w:b w:val="0"/>
          <w:sz w:val="24"/>
          <w:szCs w:val="24"/>
        </w:rPr>
        <w:object w:dxaOrig="225" w:dyaOrig="225">
          <v:shape id="_x0000_i1122" type="#_x0000_t75" style="width:1in;height:18pt" o:ole="">
            <v:imagedata r:id="rId13" o:title=""/>
          </v:shape>
          <w:control r:id="rId14" w:name="DefaultOcxName11" w:shapeid="_x0000_i1122"/>
        </w:object>
      </w:r>
      <w:r w:rsidRPr="002B1A6A">
        <w:rPr>
          <w:b w:val="0"/>
          <w:sz w:val="24"/>
          <w:szCs w:val="24"/>
        </w:rPr>
        <w:t xml:space="preserve">     1. Правовое регулирование в области обращения с отходами осуществляется настоящим Федеральным законом, </w:t>
      </w:r>
      <w:bookmarkStart w:id="5" w:name="cP001A"/>
      <w:bookmarkEnd w:id="5"/>
      <w:r w:rsidR="00C33908" w:rsidRPr="002B1A6A">
        <w:rPr>
          <w:b w:val="0"/>
          <w:sz w:val="24"/>
          <w:szCs w:val="24"/>
        </w:rPr>
        <w:object w:dxaOrig="225" w:dyaOrig="225">
          <v:shape id="_x0000_i1125" type="#_x0000_t75" style="width:1in;height:18pt" o:ole="">
            <v:imagedata r:id="rId15" o:title=""/>
          </v:shape>
          <w:control r:id="rId16" w:name="DefaultOcxName12" w:shapeid="_x0000_i1125"/>
        </w:object>
      </w:r>
    </w:p>
    <w:p w:rsidR="004740F3" w:rsidRPr="002B1A6A" w:rsidRDefault="004740F3" w:rsidP="004740F3">
      <w:pPr>
        <w:pStyle w:val="formattext"/>
        <w:shd w:val="clear" w:color="auto" w:fill="FFFFFF"/>
      </w:pPr>
      <w:r w:rsidRPr="002B1A6A">
        <w:t>     2. Отношения в области обращения с радиоактивными отходами регулируются соответствующим законодательством Российской Федерации     </w:t>
      </w:r>
      <w:r w:rsidRPr="002B1A6A">
        <w:br/>
      </w:r>
      <w:bookmarkStart w:id="6" w:name="cP001C"/>
      <w:bookmarkEnd w:id="6"/>
      <w:r w:rsidR="00C33908" w:rsidRPr="002B1A6A">
        <w:object w:dxaOrig="225" w:dyaOrig="225">
          <v:shape id="_x0000_i1128" type="#_x0000_t75" style="width:1in;height:18pt" o:ole="">
            <v:imagedata r:id="rId17" o:title=""/>
          </v:shape>
          <w:control r:id="rId18" w:name="DefaultOcxName13" w:shapeid="_x0000_i1128"/>
        </w:object>
      </w:r>
      <w:bookmarkStart w:id="7" w:name="cP001D"/>
      <w:bookmarkEnd w:id="7"/>
      <w:r w:rsidR="00C33908" w:rsidRPr="002B1A6A">
        <w:object w:dxaOrig="225" w:dyaOrig="225">
          <v:shape id="_x0000_i1132" type="#_x0000_t75" style="width:1in;height:18pt" o:ole="">
            <v:imagedata r:id="rId19" o:title=""/>
          </v:shape>
          <w:control r:id="rId20" w:name="DefaultOcxName14" w:shapeid="_x0000_i1132"/>
        </w:object>
      </w:r>
    </w:p>
    <w:p w:rsidR="004740F3" w:rsidRPr="002B1A6A" w:rsidRDefault="004740F3" w:rsidP="004740F3">
      <w:pPr>
        <w:pStyle w:val="headertext"/>
        <w:shd w:val="clear" w:color="auto" w:fill="FFFFFF"/>
        <w:spacing w:after="240"/>
        <w:jc w:val="center"/>
        <w:rPr>
          <w:sz w:val="24"/>
          <w:szCs w:val="24"/>
        </w:rPr>
      </w:pPr>
      <w:r w:rsidRPr="002B1A6A">
        <w:rPr>
          <w:sz w:val="24"/>
          <w:szCs w:val="24"/>
        </w:rPr>
        <w:t>Статья 3. Основные принципы государственной политики в области обращения с отходами</w:t>
      </w:r>
    </w:p>
    <w:p w:rsidR="004740F3" w:rsidRPr="002B1A6A" w:rsidRDefault="004740F3" w:rsidP="004740F3">
      <w:pPr>
        <w:pStyle w:val="formattext"/>
        <w:shd w:val="clear" w:color="auto" w:fill="FFFFFF"/>
      </w:pPr>
      <w:r w:rsidRPr="002B1A6A">
        <w:t>     Основными принципами государственной политики в области обращения с отходами являются:</w:t>
      </w:r>
      <w:r w:rsidR="002B1A6A">
        <w:t xml:space="preserve"> </w:t>
      </w:r>
      <w:r w:rsidRPr="002B1A6A">
        <w:t>   охрана здоровья человека, поддержание или восстановление благоприятного состояния окружающей среды и сохранение биологического</w:t>
      </w:r>
    </w:p>
    <w:p w:rsidR="004740F3" w:rsidRPr="002B1A6A" w:rsidRDefault="004740F3" w:rsidP="004740F3">
      <w:pPr>
        <w:pStyle w:val="formattext"/>
        <w:shd w:val="clear" w:color="auto" w:fill="FFFFFF"/>
      </w:pPr>
      <w:r w:rsidRPr="002B1A6A">
        <w:t>          </w:t>
      </w:r>
      <w:bookmarkStart w:id="8" w:name="cP0020"/>
      <w:bookmarkEnd w:id="8"/>
      <w:r w:rsidR="00C33908" w:rsidRPr="002B1A6A">
        <w:object w:dxaOrig="225" w:dyaOrig="225">
          <v:shape id="_x0000_i1134" type="#_x0000_t75" style="width:1in;height:18pt" o:ole="">
            <v:imagedata r:id="rId21" o:title=""/>
          </v:shape>
          <w:control r:id="rId22" w:name="DefaultOcxName15" w:shapeid="_x0000_i1134"/>
        </w:object>
      </w:r>
      <w:bookmarkStart w:id="9" w:name="cP0021"/>
      <w:bookmarkEnd w:id="9"/>
      <w:r w:rsidR="00C33908" w:rsidRPr="002B1A6A">
        <w:object w:dxaOrig="225" w:dyaOrig="225">
          <v:shape id="_x0000_i1138" type="#_x0000_t75" style="width:1in;height:18pt" o:ole="">
            <v:imagedata r:id="rId23" o:title=""/>
          </v:shape>
          <w:control r:id="rId24" w:name="DefaultOcxName16" w:shapeid="_x0000_i1138"/>
        </w:object>
      </w:r>
    </w:p>
    <w:p w:rsidR="004740F3" w:rsidRPr="002B1A6A" w:rsidRDefault="004740F3" w:rsidP="004740F3">
      <w:pPr>
        <w:pStyle w:val="headertext"/>
        <w:shd w:val="clear" w:color="auto" w:fill="FFFFFF"/>
        <w:jc w:val="center"/>
        <w:rPr>
          <w:b w:val="0"/>
          <w:sz w:val="24"/>
          <w:szCs w:val="24"/>
        </w:rPr>
      </w:pPr>
      <w:r w:rsidRPr="002B1A6A">
        <w:rPr>
          <w:sz w:val="24"/>
          <w:szCs w:val="24"/>
        </w:rPr>
        <w:t>Статья 4. Отходы как объект права собственности</w:t>
      </w:r>
      <w:r w:rsidRPr="002B1A6A">
        <w:rPr>
          <w:sz w:val="24"/>
          <w:szCs w:val="24"/>
        </w:rPr>
        <w:br/>
      </w:r>
      <w:r w:rsidRPr="002B1A6A">
        <w:rPr>
          <w:sz w:val="24"/>
          <w:szCs w:val="24"/>
        </w:rPr>
        <w:br/>
      </w:r>
      <w:bookmarkStart w:id="10" w:name="cP0023"/>
      <w:bookmarkEnd w:id="10"/>
      <w:r w:rsidR="00C33908" w:rsidRPr="002B1A6A">
        <w:rPr>
          <w:b w:val="0"/>
          <w:sz w:val="24"/>
          <w:szCs w:val="24"/>
        </w:rPr>
        <w:object w:dxaOrig="225" w:dyaOrig="225">
          <v:shape id="_x0000_i1140" type="#_x0000_t75" style="width:1in;height:18pt" o:ole="">
            <v:imagedata r:id="rId25" o:title=""/>
          </v:shape>
          <w:control r:id="rId26" w:name="DefaultOcxName17" w:shapeid="_x0000_i1140"/>
        </w:object>
      </w:r>
      <w:r w:rsidRPr="002B1A6A">
        <w:rPr>
          <w:b w:val="0"/>
          <w:sz w:val="24"/>
          <w:szCs w:val="24"/>
        </w:rPr>
        <w:t>     1. Право собственности на отходы принадлежит собственнику сырья, материалов, полуфабрикатов, иных изделий или продуктов, а также товаров (продукции), в результате использования которых эти отходы образовались.</w:t>
      </w:r>
      <w:r w:rsidRPr="002B1A6A">
        <w:rPr>
          <w:b w:val="0"/>
          <w:sz w:val="24"/>
          <w:szCs w:val="24"/>
        </w:rPr>
        <w:br/>
      </w:r>
      <w:r w:rsidRPr="002B1A6A">
        <w:rPr>
          <w:b w:val="0"/>
          <w:sz w:val="24"/>
          <w:szCs w:val="24"/>
        </w:rPr>
        <w:br/>
      </w:r>
      <w:bookmarkStart w:id="11" w:name="cP0025"/>
      <w:bookmarkEnd w:id="11"/>
      <w:r w:rsidR="00C33908" w:rsidRPr="002B1A6A">
        <w:rPr>
          <w:b w:val="0"/>
          <w:sz w:val="24"/>
          <w:szCs w:val="24"/>
        </w:rPr>
        <w:object w:dxaOrig="225" w:dyaOrig="225">
          <v:shape id="_x0000_i1143" type="#_x0000_t75" style="width:1in;height:18pt" o:ole="">
            <v:imagedata r:id="rId27" o:title=""/>
          </v:shape>
          <w:control r:id="rId28" w:name="DefaultOcxName18" w:shapeid="_x0000_i1143"/>
        </w:object>
      </w:r>
      <w:r w:rsidRPr="002B1A6A">
        <w:rPr>
          <w:b w:val="0"/>
          <w:sz w:val="24"/>
          <w:szCs w:val="24"/>
        </w:rPr>
        <w:t>     2. Право собственности на отходы может быть приобретено другим лицом на основании договора купли-продажи, мены, дарения или иной сделки об отчуждении отходов</w:t>
      </w:r>
      <w:bookmarkStart w:id="12" w:name="cP0027"/>
      <w:bookmarkEnd w:id="12"/>
      <w:r w:rsidR="00C33908" w:rsidRPr="002B1A6A">
        <w:rPr>
          <w:b w:val="0"/>
          <w:sz w:val="24"/>
          <w:szCs w:val="24"/>
        </w:rPr>
        <w:object w:dxaOrig="225" w:dyaOrig="225">
          <v:shape id="_x0000_i1146" type="#_x0000_t75" style="width:1in;height:18pt" o:ole="">
            <v:imagedata r:id="rId29" o:title=""/>
          </v:shape>
          <w:control r:id="rId30" w:name="DefaultOcxName19" w:shapeid="_x0000_i1146"/>
        </w:object>
      </w:r>
    </w:p>
    <w:p w:rsidR="002B1A6A" w:rsidRDefault="004740F3" w:rsidP="004740F3">
      <w:pPr>
        <w:pStyle w:val="formattext"/>
        <w:shd w:val="clear" w:color="auto" w:fill="FFFFFF"/>
        <w:jc w:val="center"/>
        <w:rPr>
          <w:b/>
        </w:rPr>
      </w:pPr>
      <w:r w:rsidRPr="002B1A6A">
        <w:t>4. В случае</w:t>
      </w:r>
      <w:proofErr w:type="gramStart"/>
      <w:r w:rsidRPr="002B1A6A">
        <w:t>,</w:t>
      </w:r>
      <w:proofErr w:type="gramEnd"/>
      <w:r w:rsidRPr="002B1A6A">
        <w:t xml:space="preserve"> если отходы брошены собственником или иным образом оставлены им с целью отказаться от права собственности на них, лицо, в собственности, во владении либо в пользовании которого находится земельный участок, водоем или иной объект, где находятся брошенные отходы, может обратить их в свою собственность, приступив к их использованию или совершив иные действия, свидетельствующие об обращении их в собственность в </w:t>
      </w:r>
      <w:proofErr w:type="gramStart"/>
      <w:r w:rsidRPr="002B1A6A">
        <w:t>соответствии</w:t>
      </w:r>
      <w:proofErr w:type="gramEnd"/>
      <w:r w:rsidRPr="002B1A6A">
        <w:t xml:space="preserve"> с гражданским законодательством.</w:t>
      </w:r>
      <w:r w:rsidRPr="002B1A6A">
        <w:br/>
        <w:t>          </w:t>
      </w:r>
      <w:r w:rsidRPr="002B1A6A">
        <w:br/>
      </w:r>
      <w:r w:rsidRPr="002B1A6A">
        <w:rPr>
          <w:b/>
        </w:rPr>
        <w:t>   </w:t>
      </w:r>
    </w:p>
    <w:p w:rsidR="004740F3" w:rsidRPr="002B1A6A" w:rsidRDefault="004740F3" w:rsidP="004740F3">
      <w:pPr>
        <w:pStyle w:val="formattext"/>
        <w:shd w:val="clear" w:color="auto" w:fill="FFFFFF"/>
        <w:jc w:val="center"/>
      </w:pPr>
      <w:r w:rsidRPr="002B1A6A">
        <w:rPr>
          <w:b/>
        </w:rPr>
        <w:lastRenderedPageBreak/>
        <w:t>  </w:t>
      </w:r>
      <w:bookmarkStart w:id="13" w:name="cP002B"/>
      <w:bookmarkEnd w:id="13"/>
      <w:r w:rsidR="00C33908" w:rsidRPr="002B1A6A">
        <w:rPr>
          <w:b/>
        </w:rPr>
        <w:object w:dxaOrig="225" w:dyaOrig="225">
          <v:shape id="_x0000_i1149" type="#_x0000_t75" style="width:1in;height:18pt" o:ole="">
            <v:imagedata r:id="rId31" o:title=""/>
          </v:shape>
          <w:control r:id="rId32" w:name="DefaultOcxName21" w:shapeid="_x0000_i1149"/>
        </w:object>
      </w:r>
      <w:bookmarkStart w:id="14" w:name="cP002C"/>
      <w:bookmarkEnd w:id="14"/>
      <w:r w:rsidR="00C33908" w:rsidRPr="002B1A6A">
        <w:rPr>
          <w:b/>
        </w:rPr>
        <w:object w:dxaOrig="225" w:dyaOrig="225">
          <v:shape id="_x0000_i1153" type="#_x0000_t75" style="width:1in;height:18pt" o:ole="">
            <v:imagedata r:id="rId33" o:title=""/>
          </v:shape>
          <w:control r:id="rId34" w:name="DefaultOcxName22" w:shapeid="_x0000_i1153"/>
        </w:object>
      </w:r>
      <w:r w:rsidRPr="002B1A6A">
        <w:rPr>
          <w:b/>
        </w:rPr>
        <w:t>Статья 4_1. Классы опасности отходов</w:t>
      </w:r>
    </w:p>
    <w:p w:rsidR="004740F3" w:rsidRPr="002B1A6A" w:rsidRDefault="004740F3" w:rsidP="004740F3">
      <w:pPr>
        <w:pStyle w:val="formattext"/>
        <w:shd w:val="clear" w:color="auto" w:fill="FFFFFF"/>
      </w:pPr>
      <w:r w:rsidRPr="002B1A6A">
        <w:t>     </w:t>
      </w:r>
      <w:r w:rsidRPr="002B1A6A">
        <w:br/>
        <w:t>     Отходы в зависимости от степени негативного воздействия на окружающую среду подразделяются в соответствии с критериями, установленными федеральным органом исполнительной власти, осуществляющим государственное регулирование в области охраны окружающей среды, на пять классов опасности:</w:t>
      </w:r>
      <w:r w:rsidRPr="002B1A6A">
        <w:br/>
        <w:t>     </w:t>
      </w:r>
      <w:r w:rsidRPr="002B1A6A">
        <w:br/>
        <w:t>     </w:t>
      </w:r>
      <w:proofErr w:type="gramStart"/>
      <w:r w:rsidRPr="002B1A6A">
        <w:t>I класс - чрезвычайно опасные отходы;</w:t>
      </w:r>
      <w:r w:rsidRPr="002B1A6A">
        <w:br/>
        <w:t>     </w:t>
      </w:r>
      <w:r w:rsidRPr="002B1A6A">
        <w:br/>
        <w:t xml:space="preserve">     II класс - </w:t>
      </w:r>
      <w:proofErr w:type="spellStart"/>
      <w:r w:rsidRPr="002B1A6A">
        <w:t>высокоопасные</w:t>
      </w:r>
      <w:proofErr w:type="spellEnd"/>
      <w:r w:rsidRPr="002B1A6A">
        <w:t xml:space="preserve"> отходы;</w:t>
      </w:r>
      <w:r w:rsidRPr="002B1A6A">
        <w:br/>
        <w:t>     </w:t>
      </w:r>
      <w:r w:rsidRPr="002B1A6A">
        <w:br/>
        <w:t>     III класс - умеренно опасные отходы;</w:t>
      </w:r>
      <w:r w:rsidRPr="002B1A6A">
        <w:br/>
        <w:t>     </w:t>
      </w:r>
      <w:r w:rsidRPr="002B1A6A">
        <w:br/>
        <w:t>     IV класс - малоопасные отходы;</w:t>
      </w:r>
      <w:r w:rsidRPr="002B1A6A">
        <w:br/>
        <w:t>     </w:t>
      </w:r>
      <w:r w:rsidRPr="002B1A6A">
        <w:br/>
        <w:t>     V класс - практически неопасные отходы.</w:t>
      </w:r>
      <w:r w:rsidRPr="002B1A6A">
        <w:br/>
        <w:t>     </w:t>
      </w:r>
      <w:bookmarkStart w:id="15" w:name="cP002F"/>
      <w:bookmarkEnd w:id="15"/>
      <w:r w:rsidR="00C33908" w:rsidRPr="002B1A6A">
        <w:object w:dxaOrig="225" w:dyaOrig="225">
          <v:shape id="_x0000_i1155" type="#_x0000_t75" style="width:1in;height:18pt" o:ole="">
            <v:imagedata r:id="rId35" o:title=""/>
          </v:shape>
          <w:control r:id="rId36" w:name="DefaultOcxName23" w:shapeid="_x0000_i1155"/>
        </w:object>
      </w:r>
      <w:bookmarkStart w:id="16" w:name="cP0030"/>
      <w:bookmarkEnd w:id="16"/>
      <w:r w:rsidR="00C33908" w:rsidRPr="002B1A6A">
        <w:object w:dxaOrig="225" w:dyaOrig="225">
          <v:shape id="_x0000_i1159" type="#_x0000_t75" style="width:1in;height:18pt" o:ole="">
            <v:imagedata r:id="rId37" o:title=""/>
          </v:shape>
          <w:control r:id="rId38" w:name="DefaultOcxName24" w:shapeid="_x0000_i1159"/>
        </w:object>
      </w:r>
      <w:r w:rsidRPr="002B1A6A">
        <w:t>     </w:t>
      </w:r>
      <w:proofErr w:type="gramEnd"/>
    </w:p>
    <w:p w:rsidR="004740F3" w:rsidRPr="002B1A6A" w:rsidRDefault="004740F3" w:rsidP="004740F3">
      <w:pPr>
        <w:pStyle w:val="headertext"/>
        <w:shd w:val="clear" w:color="auto" w:fill="FFFFFF"/>
        <w:jc w:val="center"/>
        <w:rPr>
          <w:sz w:val="24"/>
          <w:szCs w:val="24"/>
        </w:rPr>
      </w:pPr>
      <w:r w:rsidRPr="002B1A6A">
        <w:rPr>
          <w:sz w:val="24"/>
          <w:szCs w:val="24"/>
        </w:rPr>
        <w:t>ГЛАВА II. ПОЛНОМОЧИЯ РОССИЙСКОЙ ФЕДЕРАЦИИ</w:t>
      </w:r>
      <w:r w:rsidRPr="002B1A6A">
        <w:rPr>
          <w:sz w:val="24"/>
          <w:szCs w:val="24"/>
        </w:rPr>
        <w:br/>
      </w:r>
      <w:bookmarkStart w:id="17" w:name="cP0033"/>
      <w:bookmarkEnd w:id="17"/>
      <w:r w:rsidR="00C33908" w:rsidRPr="002B1A6A">
        <w:rPr>
          <w:sz w:val="24"/>
          <w:szCs w:val="24"/>
        </w:rPr>
        <w:object w:dxaOrig="225" w:dyaOrig="225">
          <v:shape id="_x0000_i1161" type="#_x0000_t75" style="width:1in;height:18pt" o:ole="">
            <v:imagedata r:id="rId39" o:title=""/>
          </v:shape>
          <w:control r:id="rId40" w:name="DefaultOcxName25" w:shapeid="_x0000_i1161"/>
        </w:object>
      </w:r>
      <w:bookmarkStart w:id="18" w:name="cP0034"/>
      <w:bookmarkEnd w:id="18"/>
      <w:r w:rsidR="00C33908" w:rsidRPr="002B1A6A">
        <w:rPr>
          <w:sz w:val="24"/>
          <w:szCs w:val="24"/>
        </w:rPr>
        <w:object w:dxaOrig="225" w:dyaOrig="225">
          <v:shape id="_x0000_i1165" type="#_x0000_t75" style="width:1in;height:18pt" o:ole="">
            <v:imagedata r:id="rId41" o:title=""/>
          </v:shape>
          <w:control r:id="rId42" w:name="DefaultOcxName26" w:shapeid="_x0000_i1165"/>
        </w:object>
      </w:r>
      <w:r w:rsidRPr="002B1A6A">
        <w:rPr>
          <w:sz w:val="24"/>
          <w:szCs w:val="24"/>
        </w:rPr>
        <w:t>Статья 5. Полномочия Российской Федерации в области обращения с отходами</w:t>
      </w:r>
    </w:p>
    <w:p w:rsidR="00CC7C8D" w:rsidRPr="002B1A6A" w:rsidRDefault="004740F3" w:rsidP="00CC7C8D">
      <w:pPr>
        <w:pStyle w:val="formattext"/>
        <w:shd w:val="clear" w:color="auto" w:fill="FFFFFF"/>
        <w:spacing w:after="240"/>
      </w:pPr>
      <w:r w:rsidRPr="002B1A6A">
        <w:t>     К полномочиям Российской Федерации в области обращения с отходами относятся:</w:t>
      </w:r>
      <w:r w:rsidRPr="002B1A6A">
        <w:br/>
      </w:r>
      <w:r w:rsidRPr="002B1A6A">
        <w:br/>
        <w:t>     разработка и принятие федеральных законов и иных нормативных правовых актов Российской Федерации в области обращения с отходами;</w:t>
      </w:r>
      <w:r w:rsidR="00CC7C8D">
        <w:t xml:space="preserve"> проведение политики, надзор и контроль и лицензирование, а также стандартов правил и нормативов и способов стимулирования.</w:t>
      </w:r>
      <w:r w:rsidR="00CC7C8D" w:rsidRPr="002B1A6A">
        <w:t xml:space="preserve"> </w:t>
      </w:r>
    </w:p>
    <w:p w:rsidR="004740F3" w:rsidRPr="002B1A6A" w:rsidRDefault="00CC7C8D" w:rsidP="004740F3">
      <w:pPr>
        <w:pStyle w:val="headertext"/>
        <w:shd w:val="clear" w:color="auto" w:fill="FFFFFF"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По</w:t>
      </w:r>
      <w:r w:rsidR="004740F3" w:rsidRPr="002B1A6A">
        <w:rPr>
          <w:sz w:val="24"/>
          <w:szCs w:val="24"/>
        </w:rPr>
        <w:t>лномочия субъектов Российской Федерации в области обращения с отходами</w:t>
      </w:r>
    </w:p>
    <w:p w:rsidR="004740F3" w:rsidRPr="002B1A6A" w:rsidRDefault="004740F3" w:rsidP="004740F3">
      <w:pPr>
        <w:pStyle w:val="formattext"/>
        <w:shd w:val="clear" w:color="auto" w:fill="FFFFFF"/>
      </w:pPr>
      <w:r w:rsidRPr="002B1A6A">
        <w:t>     К полномочиям субъектов Российской Федерации в области обращения с отходами относятся:</w:t>
      </w:r>
    </w:p>
    <w:p w:rsidR="004740F3" w:rsidRPr="002B1A6A" w:rsidRDefault="004740F3" w:rsidP="00CC7C8D">
      <w:pPr>
        <w:pStyle w:val="formattext"/>
        <w:shd w:val="clear" w:color="auto" w:fill="FFFFFF"/>
      </w:pPr>
      <w:r w:rsidRPr="002B1A6A">
        <w:t>     проведение мероприятий по предупреждению и ликвидации чрезвычайных ситуаций природного и техногенного характера, возникших при осуществлении обращения с отходами;</w:t>
      </w:r>
      <w:r w:rsidR="00CC7C8D">
        <w:t xml:space="preserve"> </w:t>
      </w:r>
      <w:r w:rsidRPr="002B1A6A">
        <w:t>     разработка и реализация региональных программ в области обращения с отходами,</w:t>
      </w:r>
      <w:r w:rsidR="00CC7C8D">
        <w:t xml:space="preserve"> принятие местных законов и актов осуществление контроля и т. </w:t>
      </w:r>
      <w:proofErr w:type="spellStart"/>
      <w:r w:rsidR="00CC7C8D">
        <w:t>д</w:t>
      </w:r>
      <w:proofErr w:type="spellEnd"/>
    </w:p>
    <w:p w:rsidR="004740F3" w:rsidRPr="002B1A6A" w:rsidRDefault="004740F3" w:rsidP="004740F3">
      <w:pPr>
        <w:pStyle w:val="headertext"/>
        <w:shd w:val="clear" w:color="auto" w:fill="FFFFFF"/>
        <w:jc w:val="center"/>
        <w:rPr>
          <w:sz w:val="24"/>
          <w:szCs w:val="24"/>
        </w:rPr>
      </w:pPr>
      <w:bookmarkStart w:id="19" w:name="cP0041"/>
      <w:bookmarkEnd w:id="19"/>
    </w:p>
    <w:p w:rsidR="004740F3" w:rsidRPr="002B1A6A" w:rsidRDefault="004740F3" w:rsidP="004740F3">
      <w:pPr>
        <w:pStyle w:val="headertext"/>
        <w:shd w:val="clear" w:color="auto" w:fill="FFFFFF"/>
        <w:jc w:val="center"/>
        <w:rPr>
          <w:sz w:val="24"/>
          <w:szCs w:val="24"/>
        </w:rPr>
      </w:pPr>
      <w:r w:rsidRPr="002B1A6A">
        <w:rPr>
          <w:sz w:val="24"/>
          <w:szCs w:val="24"/>
        </w:rPr>
        <w:t>Статья 8. Полномочия органов местного самоуправления в области обращения с отходами</w:t>
      </w:r>
      <w:r w:rsidRPr="002B1A6A">
        <w:rPr>
          <w:sz w:val="24"/>
          <w:szCs w:val="24"/>
        </w:rPr>
        <w:br/>
      </w:r>
      <w:bookmarkStart w:id="20" w:name="cP0046"/>
      <w:bookmarkEnd w:id="20"/>
      <w:r w:rsidR="00C33908" w:rsidRPr="002B1A6A">
        <w:rPr>
          <w:sz w:val="24"/>
          <w:szCs w:val="24"/>
        </w:rPr>
        <w:object w:dxaOrig="225" w:dyaOrig="225">
          <v:shape id="_x0000_i1167" type="#_x0000_t75" style="width:1in;height:18pt" o:ole="">
            <v:imagedata r:id="rId43" o:title=""/>
          </v:shape>
          <w:control r:id="rId44" w:name="DefaultOcxName34" w:shapeid="_x0000_i1167"/>
        </w:object>
      </w:r>
    </w:p>
    <w:p w:rsidR="004740F3" w:rsidRPr="002B1A6A" w:rsidRDefault="00CC7C8D" w:rsidP="004740F3">
      <w:pPr>
        <w:pStyle w:val="formattext"/>
        <w:shd w:val="clear" w:color="auto" w:fill="FFFFFF"/>
      </w:pPr>
      <w:r>
        <w:t>     1</w:t>
      </w:r>
      <w:r w:rsidR="004740F3" w:rsidRPr="002B1A6A">
        <w:t>. К полномочиям органов местного самоуправления муниципальных районов в области обращения с отходами относится организация утилизации и переработки бытовых и промышленных отходов.</w:t>
      </w:r>
      <w:r w:rsidR="004740F3" w:rsidRPr="002B1A6A">
        <w:br/>
        <w:t>     </w:t>
      </w:r>
      <w:r w:rsidR="004740F3" w:rsidRPr="002B1A6A">
        <w:br/>
      </w:r>
      <w:bookmarkStart w:id="21" w:name="cP0048"/>
      <w:bookmarkEnd w:id="21"/>
      <w:r w:rsidR="00C33908" w:rsidRPr="002B1A6A">
        <w:object w:dxaOrig="225" w:dyaOrig="225">
          <v:shape id="_x0000_i1170" type="#_x0000_t75" style="width:1in;height:18pt" o:ole="">
            <v:imagedata r:id="rId45" o:title=""/>
          </v:shape>
          <w:control r:id="rId46" w:name="DefaultOcxName35" w:shapeid="_x0000_i1170"/>
        </w:object>
      </w:r>
      <w:r w:rsidR="004740F3" w:rsidRPr="002B1A6A">
        <w:t>     3. К полномочиям органов местного самоуправления городских округов в области обращения с отходами относится организация сбора, вывоза, утилизации и переработки бытовых и промышленных отходов.</w:t>
      </w:r>
      <w:r w:rsidR="004740F3" w:rsidRPr="002B1A6A">
        <w:br/>
      </w:r>
      <w:bookmarkStart w:id="22" w:name="cP004A"/>
      <w:bookmarkEnd w:id="22"/>
      <w:r w:rsidR="00C33908" w:rsidRPr="002B1A6A">
        <w:object w:dxaOrig="225" w:dyaOrig="225">
          <v:shape id="_x0000_i1173" type="#_x0000_t75" style="width:1in;height:18pt" o:ole="">
            <v:imagedata r:id="rId47" o:title=""/>
          </v:shape>
          <w:control r:id="rId48" w:name="DefaultOcxName36" w:shapeid="_x0000_i1173"/>
        </w:object>
      </w:r>
      <w:bookmarkStart w:id="23" w:name="cP004B"/>
      <w:bookmarkEnd w:id="23"/>
      <w:r w:rsidR="00C33908" w:rsidRPr="002B1A6A">
        <w:object w:dxaOrig="225" w:dyaOrig="225">
          <v:shape id="_x0000_i1177" type="#_x0000_t75" style="width:1in;height:18pt" o:ole="">
            <v:imagedata r:id="rId49" o:title=""/>
          </v:shape>
          <w:control r:id="rId50" w:name="DefaultOcxName37" w:shapeid="_x0000_i1177"/>
        </w:object>
      </w:r>
    </w:p>
    <w:p w:rsidR="004740F3" w:rsidRPr="002B1A6A" w:rsidRDefault="004740F3" w:rsidP="004740F3">
      <w:pPr>
        <w:pStyle w:val="headertext"/>
        <w:shd w:val="clear" w:color="auto" w:fill="FFFFFF"/>
        <w:jc w:val="center"/>
        <w:rPr>
          <w:sz w:val="24"/>
          <w:szCs w:val="24"/>
        </w:rPr>
      </w:pPr>
      <w:r w:rsidRPr="002B1A6A">
        <w:rPr>
          <w:sz w:val="24"/>
          <w:szCs w:val="24"/>
        </w:rPr>
        <w:t xml:space="preserve">ГЛАВА III. ОБЩИЕ ТРЕБОВАНИЯ К ОБРАЩЕНИЮ С ОТХОДАМИ </w:t>
      </w:r>
      <w:r w:rsidRPr="002B1A6A">
        <w:rPr>
          <w:sz w:val="24"/>
          <w:szCs w:val="24"/>
        </w:rPr>
        <w:br/>
      </w:r>
      <w:r w:rsidRPr="002B1A6A">
        <w:rPr>
          <w:sz w:val="24"/>
          <w:szCs w:val="24"/>
        </w:rPr>
        <w:br/>
      </w:r>
      <w:bookmarkStart w:id="24" w:name="cP004D"/>
      <w:bookmarkEnd w:id="24"/>
      <w:r w:rsidR="00C33908" w:rsidRPr="002B1A6A">
        <w:rPr>
          <w:sz w:val="24"/>
          <w:szCs w:val="24"/>
        </w:rPr>
        <w:lastRenderedPageBreak/>
        <w:object w:dxaOrig="225" w:dyaOrig="225">
          <v:shape id="_x0000_i1179" type="#_x0000_t75" style="width:1in;height:18pt" o:ole="">
            <v:imagedata r:id="rId51" o:title=""/>
          </v:shape>
          <w:control r:id="rId52" w:name="DefaultOcxName38" w:shapeid="_x0000_i1179"/>
        </w:object>
      </w:r>
      <w:bookmarkStart w:id="25" w:name="cP004E"/>
      <w:bookmarkEnd w:id="25"/>
      <w:r w:rsidR="00C33908" w:rsidRPr="002B1A6A">
        <w:rPr>
          <w:sz w:val="24"/>
          <w:szCs w:val="24"/>
        </w:rPr>
        <w:object w:dxaOrig="225" w:dyaOrig="225">
          <v:shape id="_x0000_i1185" type="#_x0000_t75" style="width:1in;height:18pt" o:ole="">
            <v:imagedata r:id="rId53" o:title=""/>
          </v:shape>
          <w:control r:id="rId54" w:name="DefaultOcxName39" w:shapeid="_x0000_i1185"/>
        </w:object>
      </w:r>
      <w:bookmarkStart w:id="26" w:name="cP004F"/>
      <w:bookmarkEnd w:id="26"/>
      <w:r w:rsidR="00C33908" w:rsidRPr="002B1A6A">
        <w:rPr>
          <w:sz w:val="24"/>
          <w:szCs w:val="24"/>
        </w:rPr>
        <w:object w:dxaOrig="225" w:dyaOrig="225">
          <v:shape id="_x0000_i1187" type="#_x0000_t75" style="width:1in;height:18pt" o:ole="">
            <v:imagedata r:id="rId55" o:title=""/>
          </v:shape>
          <w:control r:id="rId56" w:name="DefaultOcxName40" w:shapeid="_x0000_i1187"/>
        </w:object>
      </w:r>
      <w:bookmarkStart w:id="27" w:name="cP0050"/>
      <w:bookmarkEnd w:id="27"/>
      <w:r w:rsidR="00C33908" w:rsidRPr="002B1A6A">
        <w:rPr>
          <w:sz w:val="24"/>
          <w:szCs w:val="24"/>
        </w:rPr>
        <w:object w:dxaOrig="225" w:dyaOrig="225">
          <v:shape id="_x0000_i1189" type="#_x0000_t75" style="width:1in;height:18pt" o:ole="">
            <v:imagedata r:id="rId57" o:title=""/>
          </v:shape>
          <w:control r:id="rId58" w:name="DefaultOcxName41" w:shapeid="_x0000_i1189"/>
        </w:object>
      </w:r>
      <w:r w:rsidRPr="002B1A6A">
        <w:rPr>
          <w:sz w:val="24"/>
          <w:szCs w:val="24"/>
        </w:rPr>
        <w:t xml:space="preserve">Статья 9. Лицензирование деятельности по сбору, использованию, обезвреживанию, транспортированию, размещению отходов </w:t>
      </w:r>
    </w:p>
    <w:p w:rsidR="004740F3" w:rsidRPr="002B1A6A" w:rsidRDefault="004740F3" w:rsidP="004740F3">
      <w:pPr>
        <w:pStyle w:val="formattext"/>
        <w:shd w:val="clear" w:color="auto" w:fill="FFFFFF"/>
      </w:pPr>
      <w:r w:rsidRPr="002B1A6A">
        <w:t>     </w:t>
      </w:r>
      <w:r w:rsidRPr="002B1A6A">
        <w:br/>
        <w:t xml:space="preserve">     Лицензирование деятельности по сбору, использованию, обезвреживанию, транспортированию, размещению отходов осуществляется в соответствии </w:t>
      </w:r>
      <w:proofErr w:type="gramStart"/>
      <w:r w:rsidRPr="002B1A6A">
        <w:t>с</w:t>
      </w:r>
      <w:proofErr w:type="gramEnd"/>
      <w:r w:rsidRPr="002B1A6A">
        <w:t>     </w:t>
      </w:r>
    </w:p>
    <w:p w:rsidR="004740F3" w:rsidRPr="002B1A6A" w:rsidRDefault="004740F3" w:rsidP="00CC7C8D">
      <w:pPr>
        <w:pStyle w:val="headertext"/>
        <w:shd w:val="clear" w:color="auto" w:fill="FFFFFF"/>
        <w:jc w:val="center"/>
      </w:pPr>
      <w:r w:rsidRPr="002B1A6A">
        <w:rPr>
          <w:sz w:val="24"/>
          <w:szCs w:val="24"/>
        </w:rPr>
        <w:t>Статья 10. Требования к проектированию, строительству, реконструкции, консервации и ликвидации предприятий, зданий, строений, сооружений и иных объектов</w:t>
      </w:r>
      <w:r w:rsidRPr="002B1A6A">
        <w:rPr>
          <w:sz w:val="24"/>
          <w:szCs w:val="24"/>
        </w:rPr>
        <w:br/>
      </w:r>
      <w:r w:rsidRPr="002B1A6A">
        <w:rPr>
          <w:sz w:val="24"/>
          <w:szCs w:val="24"/>
        </w:rPr>
        <w:br/>
      </w:r>
      <w:bookmarkStart w:id="28" w:name="cP0056"/>
      <w:bookmarkEnd w:id="28"/>
      <w:r w:rsidR="00C33908" w:rsidRPr="002B1A6A">
        <w:rPr>
          <w:sz w:val="24"/>
          <w:szCs w:val="24"/>
        </w:rPr>
        <w:object w:dxaOrig="225" w:dyaOrig="225">
          <v:shape id="_x0000_i1191" type="#_x0000_t75" style="width:1in;height:18pt" o:ole="">
            <v:imagedata r:id="rId59" o:title=""/>
          </v:shape>
          <w:control r:id="rId60" w:name="DefaultOcxName44" w:shapeid="_x0000_i1191"/>
        </w:object>
      </w:r>
      <w:r w:rsidRPr="002B1A6A">
        <w:rPr>
          <w:sz w:val="24"/>
          <w:szCs w:val="24"/>
        </w:rPr>
        <w:t>     </w:t>
      </w:r>
      <w:r w:rsidRPr="002B1A6A">
        <w:rPr>
          <w:b w:val="0"/>
          <w:sz w:val="24"/>
          <w:szCs w:val="24"/>
        </w:rPr>
        <w:t>1. При проектировании, строительстве, реконструкции, консервации и ликвидации предприятий, зданий, строений, сооружений</w:t>
      </w:r>
      <w:r w:rsidR="00CC7C8D">
        <w:rPr>
          <w:b w:val="0"/>
          <w:sz w:val="24"/>
          <w:szCs w:val="24"/>
        </w:rPr>
        <w:t xml:space="preserve"> обязаны</w:t>
      </w:r>
      <w:r w:rsidRPr="002B1A6A">
        <w:rPr>
          <w:sz w:val="24"/>
          <w:szCs w:val="24"/>
        </w:rPr>
        <w:t>     соблюдать экологические, санитарные и иные требования, установленные законодательством Российской Федерации   иметь техническую и технологическую документацию об использовании, обезвреживании образующихся отходов.</w:t>
      </w:r>
      <w:r w:rsidRPr="002B1A6A">
        <w:rPr>
          <w:sz w:val="24"/>
          <w:szCs w:val="24"/>
        </w:rPr>
        <w:br/>
      </w:r>
      <w:r w:rsidRPr="002B1A6A">
        <w:rPr>
          <w:sz w:val="24"/>
          <w:szCs w:val="24"/>
        </w:rPr>
        <w:br/>
      </w:r>
      <w:bookmarkStart w:id="29" w:name="cP0058"/>
      <w:bookmarkEnd w:id="29"/>
      <w:r w:rsidR="00C33908" w:rsidRPr="00CC7C8D">
        <w:rPr>
          <w:sz w:val="24"/>
          <w:szCs w:val="24"/>
        </w:rPr>
        <w:object w:dxaOrig="225" w:dyaOrig="225">
          <v:shape id="_x0000_i1194" type="#_x0000_t75" style="width:1in;height:18pt" o:ole="">
            <v:imagedata r:id="rId61" o:title=""/>
          </v:shape>
          <w:control r:id="rId62" w:name="DefaultOcxName45" w:shapeid="_x0000_i1194"/>
        </w:object>
      </w:r>
      <w:r w:rsidRPr="002B1A6A">
        <w:t xml:space="preserve"> </w:t>
      </w:r>
    </w:p>
    <w:p w:rsidR="004740F3" w:rsidRPr="00CC7C8D" w:rsidRDefault="004740F3" w:rsidP="004740F3">
      <w:pPr>
        <w:pStyle w:val="formattext"/>
        <w:shd w:val="clear" w:color="auto" w:fill="FFFFFF"/>
        <w:rPr>
          <w:b/>
        </w:rPr>
      </w:pPr>
      <w:r w:rsidRPr="002B1A6A">
        <w:t>     3. При проектировании жилых зданий, а также предприятий, зданий, строений, сооружений и иных объектов, в процессе эксплуатации которых образуются отходы, необходимо предусматривать места (площадки) для сбора таких отходов в соответствии с установленными правилами, нормативами и требованиями в области обращения с отходами.</w:t>
      </w:r>
      <w:r w:rsidRPr="002B1A6A">
        <w:br/>
      </w:r>
      <w:r w:rsidRPr="002B1A6A">
        <w:br/>
      </w:r>
      <w:r w:rsidRPr="00CC7C8D">
        <w:rPr>
          <w:b/>
        </w:rPr>
        <w:t>    </w:t>
      </w:r>
      <w:bookmarkStart w:id="30" w:name="cP005C"/>
      <w:bookmarkEnd w:id="30"/>
      <w:r w:rsidR="00C33908" w:rsidRPr="00CC7C8D">
        <w:rPr>
          <w:b/>
        </w:rPr>
        <w:object w:dxaOrig="225" w:dyaOrig="225">
          <v:shape id="_x0000_i1197" type="#_x0000_t75" style="width:1in;height:18pt" o:ole="">
            <v:imagedata r:id="rId63" o:title=""/>
          </v:shape>
          <w:control r:id="rId64" w:name="DefaultOcxName47" w:shapeid="_x0000_i1197"/>
        </w:object>
      </w:r>
      <w:bookmarkStart w:id="31" w:name="cP005D"/>
      <w:bookmarkEnd w:id="31"/>
      <w:r w:rsidR="00C33908" w:rsidRPr="00CC7C8D">
        <w:rPr>
          <w:b/>
        </w:rPr>
        <w:object w:dxaOrig="225" w:dyaOrig="225">
          <v:shape id="_x0000_i1201" type="#_x0000_t75" style="width:1in;height:18pt" o:ole="">
            <v:imagedata r:id="rId65" o:title=""/>
          </v:shape>
          <w:control r:id="rId66" w:name="DefaultOcxName48" w:shapeid="_x0000_i1201"/>
        </w:object>
      </w:r>
      <w:r w:rsidRPr="00CC7C8D">
        <w:rPr>
          <w:b/>
        </w:rPr>
        <w:t>Статья 11. Требования к эксплуатации предприятий, зданий, строений, сооружений и иных объектов</w:t>
      </w:r>
    </w:p>
    <w:p w:rsidR="004740F3" w:rsidRPr="002B1A6A" w:rsidRDefault="004740F3" w:rsidP="004740F3">
      <w:pPr>
        <w:pStyle w:val="formattext"/>
        <w:shd w:val="clear" w:color="auto" w:fill="FFFFFF"/>
      </w:pPr>
      <w:r w:rsidRPr="002B1A6A">
        <w:t>     Индивидуальные предприниматели и юридические лица при эксплуатации     соблюдать экологические, санитарные и иные требования, установленные законодательством Российской Федерации в области охраны окружающей среды и здоровья человека</w:t>
      </w:r>
    </w:p>
    <w:p w:rsidR="004740F3" w:rsidRPr="002B1A6A" w:rsidRDefault="004740F3" w:rsidP="004740F3">
      <w:pPr>
        <w:pStyle w:val="formattext"/>
        <w:shd w:val="clear" w:color="auto" w:fill="FFFFFF"/>
      </w:pPr>
      <w:r w:rsidRPr="002B1A6A">
        <w:t>     разрабатывать проекты нормативов образования отходов и лимитов на размещение отходов в целях уменьшения количества их образования;</w:t>
      </w:r>
      <w:r w:rsidRPr="002B1A6A">
        <w:br/>
      </w:r>
      <w:r w:rsidRPr="002B1A6A">
        <w:br/>
        <w:t>     внедрять малоотходные технологии на основе новейших научно-технических достижений;</w:t>
      </w:r>
      <w:r w:rsidRPr="002B1A6A">
        <w:br/>
      </w:r>
      <w:r w:rsidRPr="002B1A6A">
        <w:br/>
        <w:t>     проводить инвентаризацию отходов и объектов их размещения;</w:t>
      </w:r>
      <w:r w:rsidRPr="002B1A6A">
        <w:br/>
      </w:r>
      <w:r w:rsidRPr="002B1A6A">
        <w:br/>
        <w:t>     </w:t>
      </w:r>
      <w:proofErr w:type="gramStart"/>
      <w:r w:rsidRPr="002B1A6A">
        <w:t xml:space="preserve">проводить мониторинг состояния окружающей среды на территориях объектов размещения отходов (абзац в редакции, введенной в действие с 30 июня 2009 года </w:t>
      </w:r>
      <w:r w:rsidRPr="002B1A6A">
        <w:br/>
        <w:t>     предоставлять в установленном порядке необходимую информацию в области обращения с отходами;</w:t>
      </w:r>
      <w:r w:rsidRPr="002B1A6A">
        <w:br/>
      </w:r>
      <w:r w:rsidRPr="002B1A6A">
        <w:br/>
        <w:t>     соблюдать требования предупреждения аварий, связанных с обращением с отходами, и принимать неотложные меры по их ликвидации;</w:t>
      </w:r>
      <w:r w:rsidR="00CC7C8D">
        <w:t xml:space="preserve"> немедленно информировать</w:t>
      </w:r>
      <w:r w:rsidRPr="002B1A6A">
        <w:br/>
      </w:r>
      <w:r w:rsidRPr="002B1A6A">
        <w:br/>
      </w:r>
      <w:proofErr w:type="gramEnd"/>
    </w:p>
    <w:p w:rsidR="004740F3" w:rsidRPr="00CC7C8D" w:rsidRDefault="004740F3" w:rsidP="00CC7C8D">
      <w:pPr>
        <w:pStyle w:val="headertext"/>
        <w:shd w:val="clear" w:color="auto" w:fill="FFFFFF"/>
        <w:jc w:val="center"/>
        <w:rPr>
          <w:b w:val="0"/>
          <w:sz w:val="24"/>
          <w:szCs w:val="24"/>
        </w:rPr>
      </w:pPr>
      <w:r w:rsidRPr="002B1A6A">
        <w:rPr>
          <w:sz w:val="24"/>
          <w:szCs w:val="24"/>
        </w:rPr>
        <w:t>Статья 12. Требования к объектам размещения отходов</w:t>
      </w:r>
      <w:r w:rsidRPr="002B1A6A">
        <w:rPr>
          <w:sz w:val="24"/>
          <w:szCs w:val="24"/>
        </w:rPr>
        <w:br/>
      </w:r>
      <w:r w:rsidRPr="002B1A6A">
        <w:rPr>
          <w:sz w:val="24"/>
          <w:szCs w:val="24"/>
        </w:rPr>
        <w:br/>
      </w:r>
      <w:bookmarkStart w:id="32" w:name="cP0063"/>
      <w:bookmarkEnd w:id="32"/>
      <w:r w:rsidR="00C33908" w:rsidRPr="00CC7C8D">
        <w:rPr>
          <w:sz w:val="24"/>
          <w:szCs w:val="24"/>
        </w:rPr>
        <w:object w:dxaOrig="225" w:dyaOrig="225">
          <v:shape id="_x0000_i1203" type="#_x0000_t75" style="width:1in;height:18pt" o:ole="">
            <v:imagedata r:id="rId67" o:title=""/>
          </v:shape>
          <w:control r:id="rId68" w:name="DefaultOcxName51" w:shapeid="_x0000_i1203"/>
        </w:object>
      </w:r>
      <w:r w:rsidRPr="00CC7C8D">
        <w:rPr>
          <w:b w:val="0"/>
          <w:sz w:val="24"/>
          <w:szCs w:val="24"/>
        </w:rPr>
        <w:t xml:space="preserve">     1. </w:t>
      </w:r>
      <w:proofErr w:type="gramStart"/>
      <w:r w:rsidRPr="00CC7C8D">
        <w:rPr>
          <w:b w:val="0"/>
          <w:sz w:val="24"/>
          <w:szCs w:val="24"/>
        </w:rPr>
        <w:t xml:space="preserve">Создание объектов размещения отходов осуществляется на основании разрешений, выданных федеральными органами исполнительной власти в области обращения с отходами в соответствии со своей компетенцией (пункт в редакции, введенной в действие </w:t>
      </w:r>
      <w:bookmarkStart w:id="33" w:name="cP0065"/>
      <w:bookmarkEnd w:id="33"/>
      <w:r w:rsidR="00C33908" w:rsidRPr="00CC7C8D">
        <w:rPr>
          <w:bCs w:val="0"/>
          <w:sz w:val="24"/>
          <w:szCs w:val="24"/>
        </w:rPr>
        <w:object w:dxaOrig="225" w:dyaOrig="225">
          <v:shape id="_x0000_i1206" type="#_x0000_t75" style="width:1in;height:18pt" o:ole="">
            <v:imagedata r:id="rId69" o:title=""/>
          </v:shape>
          <w:control r:id="rId70" w:name="DefaultOcxName52" w:shapeid="_x0000_i1206"/>
        </w:object>
      </w:r>
      <w:proofErr w:type="gramEnd"/>
    </w:p>
    <w:p w:rsidR="004740F3" w:rsidRPr="002B1A6A" w:rsidRDefault="004740F3" w:rsidP="004740F3">
      <w:pPr>
        <w:pStyle w:val="formattext"/>
        <w:shd w:val="clear" w:color="auto" w:fill="FFFFFF"/>
      </w:pPr>
      <w:r w:rsidRPr="002B1A6A">
        <w:lastRenderedPageBreak/>
        <w:t xml:space="preserve">     2. </w:t>
      </w:r>
      <w:proofErr w:type="gramStart"/>
      <w:r w:rsidRPr="002B1A6A">
        <w:t xml:space="preserve">Определение места строительства объектов размещения отходов осуществляется на основе специальных (геологических, гидрологических и иных) исследований в порядке, установленном законодательством Российской Федерации (пункт в редакции, введенной в действие с 30 июня 2009 года </w:t>
      </w:r>
      <w:bookmarkStart w:id="34" w:name="cP0067"/>
      <w:bookmarkEnd w:id="34"/>
      <w:r w:rsidR="00C33908" w:rsidRPr="002B1A6A">
        <w:object w:dxaOrig="225" w:dyaOrig="225">
          <v:shape id="_x0000_i1209" type="#_x0000_t75" style="width:1in;height:18pt" o:ole="">
            <v:imagedata r:id="rId71" o:title=""/>
          </v:shape>
          <w:control r:id="rId72" w:name="DefaultOcxName53" w:shapeid="_x0000_i1209"/>
        </w:object>
      </w:r>
      <w:proofErr w:type="gramEnd"/>
    </w:p>
    <w:p w:rsidR="004740F3" w:rsidRPr="002B1A6A" w:rsidRDefault="004740F3" w:rsidP="004740F3">
      <w:pPr>
        <w:pStyle w:val="formattext"/>
        <w:shd w:val="clear" w:color="auto" w:fill="FFFFFF"/>
      </w:pPr>
      <w:r w:rsidRPr="002B1A6A">
        <w:t xml:space="preserve">     3. </w:t>
      </w:r>
      <w:proofErr w:type="gramStart"/>
      <w:r w:rsidRPr="002B1A6A">
        <w:t>На территориях объектов размещения отходов и в пределах их воздействия на окружающую среду собственники объектов размещения отходов, а также лица, во владении или в пользовании которых находятся объекты размещения отходов, обязаны проводить мониторинг состояния окружающей среды в порядке, установленном федеральными органами исполнительной власти в области обращения с отходами в соответствии со своей компетенцией (пункт в редакции, введенной в действие с</w:t>
      </w:r>
      <w:proofErr w:type="gramEnd"/>
      <w:r w:rsidRPr="002B1A6A">
        <w:t xml:space="preserve"> 1 января 2005 года </w:t>
      </w:r>
      <w:r w:rsidRPr="002B1A6A">
        <w:br/>
      </w:r>
      <w:bookmarkStart w:id="35" w:name="cP0069"/>
      <w:bookmarkEnd w:id="35"/>
      <w:r w:rsidR="00C33908" w:rsidRPr="002B1A6A">
        <w:object w:dxaOrig="225" w:dyaOrig="225">
          <v:shape id="_x0000_i1212" type="#_x0000_t75" style="width:1in;height:18pt" o:ole="">
            <v:imagedata r:id="rId73" o:title=""/>
          </v:shape>
          <w:control r:id="rId74" w:name="DefaultOcxName54" w:shapeid="_x0000_i1212"/>
        </w:object>
      </w:r>
    </w:p>
    <w:p w:rsidR="004740F3" w:rsidRPr="002B1A6A" w:rsidRDefault="004740F3" w:rsidP="004740F3">
      <w:pPr>
        <w:pStyle w:val="formattext"/>
        <w:shd w:val="clear" w:color="auto" w:fill="FFFFFF"/>
      </w:pPr>
      <w:r w:rsidRPr="002B1A6A">
        <w:t xml:space="preserve">     4. Собственники объектов размещения отходов, а также лица, во владении или в пользовании которых находятся объекты размещения отходов, после окончания эксплуатации данных объектов обязаны проводить </w:t>
      </w:r>
      <w:proofErr w:type="gramStart"/>
      <w:r w:rsidRPr="002B1A6A">
        <w:t>контроль за</w:t>
      </w:r>
      <w:proofErr w:type="gramEnd"/>
      <w:r w:rsidRPr="002B1A6A">
        <w:t xml:space="preserve"> их состоянием и воздействием на окружающую среду и работы по восстановлению нарушенных земель в порядке, установленном законодательством Российской Федерации </w:t>
      </w:r>
      <w:bookmarkStart w:id="36" w:name="cP006B"/>
      <w:bookmarkEnd w:id="36"/>
      <w:r w:rsidR="00C33908" w:rsidRPr="002B1A6A">
        <w:object w:dxaOrig="225" w:dyaOrig="225">
          <v:shape id="_x0000_i1215" type="#_x0000_t75" style="width:1in;height:18pt" o:ole="">
            <v:imagedata r:id="rId75" o:title=""/>
          </v:shape>
          <w:control r:id="rId76" w:name="DefaultOcxName55" w:shapeid="_x0000_i1215"/>
        </w:object>
      </w:r>
    </w:p>
    <w:p w:rsidR="004740F3" w:rsidRPr="002B1A6A" w:rsidRDefault="004740F3" w:rsidP="004740F3">
      <w:pPr>
        <w:pStyle w:val="formattext"/>
        <w:shd w:val="clear" w:color="auto" w:fill="FFFFFF"/>
      </w:pPr>
      <w:r w:rsidRPr="002B1A6A">
        <w:t xml:space="preserve">     5. Запрещается захоронение отходов в границах населенных пунктов, лесопарковых, курортных, лечебно-оздоровительных, рекреационных зон, а также </w:t>
      </w:r>
      <w:proofErr w:type="spellStart"/>
      <w:r w:rsidRPr="002B1A6A">
        <w:t>водоохранных</w:t>
      </w:r>
      <w:proofErr w:type="spellEnd"/>
      <w:r w:rsidRPr="002B1A6A">
        <w:t xml:space="preserve"> зон, на водосборных площадях подземных водных объектов, которые используются в целях питьевого и хозяйственно-бытового водоснабжения. </w:t>
      </w:r>
      <w:proofErr w:type="gramStart"/>
      <w:r w:rsidRPr="002B1A6A">
        <w:t xml:space="preserve">Запрещается захоронение отходов в местах залегания полезных ископаемых и ведения горных работ в случаях, если возникает угроза загрязнения мест залегания полезных ископаемых и безопасности ведения горных работ (пункт в редакции, введенной в действие с 22 ноября 2008 года </w:t>
      </w:r>
      <w:bookmarkStart w:id="37" w:name="cP006D"/>
      <w:bookmarkEnd w:id="37"/>
      <w:r w:rsidR="00C33908" w:rsidRPr="002B1A6A">
        <w:object w:dxaOrig="225" w:dyaOrig="225">
          <v:shape id="_x0000_i1218" type="#_x0000_t75" style="width:1in;height:18pt" o:ole="">
            <v:imagedata r:id="rId77" o:title=""/>
          </v:shape>
          <w:control r:id="rId78" w:name="DefaultOcxName56" w:shapeid="_x0000_i1218"/>
        </w:object>
      </w:r>
      <w:proofErr w:type="gramEnd"/>
    </w:p>
    <w:p w:rsidR="004740F3" w:rsidRPr="002B1A6A" w:rsidRDefault="004740F3" w:rsidP="004740F3">
      <w:pPr>
        <w:pStyle w:val="formattext"/>
        <w:shd w:val="clear" w:color="auto" w:fill="FFFFFF"/>
      </w:pPr>
      <w:r w:rsidRPr="002B1A6A">
        <w:t xml:space="preserve">     6. Объекты размещения отходов вносятся в государственный реестр объектов размещения отходов. Ведение государственного реестра объектов размещения отходов осуществляется в порядке, определенном уполномоченным Правительством Российской Федерации федеральным органом исполнительной </w:t>
      </w:r>
    </w:p>
    <w:p w:rsidR="004740F3" w:rsidRPr="002B1A6A" w:rsidRDefault="004740F3" w:rsidP="004740F3">
      <w:pPr>
        <w:pStyle w:val="formattext"/>
        <w:shd w:val="clear" w:color="auto" w:fill="FFFFFF"/>
        <w:spacing w:after="240"/>
      </w:pPr>
      <w:r w:rsidRPr="002B1A6A">
        <w:t xml:space="preserve">     7. Запрещается размещение отходов на объектах, не внесенных в государственный реестр объектов размещения </w:t>
      </w:r>
      <w:bookmarkStart w:id="38" w:name="cP0072"/>
      <w:bookmarkEnd w:id="38"/>
    </w:p>
    <w:p w:rsidR="004740F3" w:rsidRPr="002B1A6A" w:rsidRDefault="004740F3" w:rsidP="004740F3">
      <w:pPr>
        <w:pStyle w:val="unformattext"/>
        <w:shd w:val="clear" w:color="auto" w:fill="FFFFFF"/>
        <w:rPr>
          <w:rFonts w:ascii="Times New Roman" w:hAnsi="Times New Roman" w:cs="Times New Roman"/>
        </w:rPr>
      </w:pPr>
      <w:bookmarkStart w:id="39" w:name="cP00D2"/>
      <w:bookmarkEnd w:id="39"/>
      <w:r w:rsidRPr="002B1A6A">
        <w:rPr>
          <w:rFonts w:ascii="Times New Roman" w:hAnsi="Times New Roman" w:cs="Times New Roman"/>
        </w:rPr>
        <w:t>   </w:t>
      </w:r>
    </w:p>
    <w:p w:rsidR="004740F3" w:rsidRPr="002B1A6A" w:rsidRDefault="004740F3" w:rsidP="004740F3">
      <w:pPr>
        <w:pStyle w:val="headertext"/>
        <w:shd w:val="clear" w:color="auto" w:fill="FFFFFF"/>
        <w:jc w:val="center"/>
        <w:rPr>
          <w:sz w:val="24"/>
          <w:szCs w:val="24"/>
        </w:rPr>
      </w:pPr>
      <w:r w:rsidRPr="002B1A6A">
        <w:rPr>
          <w:sz w:val="24"/>
          <w:szCs w:val="24"/>
        </w:rPr>
        <w:t>ГЛАВА V. ЭКОНОМИЧЕСКОЕ РЕГУЛИРОВАНИЕ В ОБЛАСТИ ОБРАЩЕНИЯ С ОТХОДАМИ</w:t>
      </w:r>
      <w:r w:rsidRPr="002B1A6A">
        <w:rPr>
          <w:sz w:val="24"/>
          <w:szCs w:val="24"/>
        </w:rPr>
        <w:br/>
      </w:r>
      <w:r w:rsidRPr="002B1A6A">
        <w:rPr>
          <w:sz w:val="24"/>
          <w:szCs w:val="24"/>
        </w:rPr>
        <w:br/>
      </w:r>
      <w:bookmarkStart w:id="40" w:name="cP00D6"/>
      <w:bookmarkEnd w:id="40"/>
      <w:r w:rsidR="00C33908" w:rsidRPr="002B1A6A">
        <w:rPr>
          <w:sz w:val="24"/>
          <w:szCs w:val="24"/>
        </w:rPr>
        <w:object w:dxaOrig="225" w:dyaOrig="225">
          <v:shape id="_x0000_i1221" type="#_x0000_t75" style="width:1in;height:18pt" o:ole="">
            <v:imagedata r:id="rId79" o:title=""/>
          </v:shape>
          <w:control r:id="rId80" w:name="DefaultOcxName111" w:shapeid="_x0000_i1221"/>
        </w:object>
      </w:r>
      <w:bookmarkStart w:id="41" w:name="cP00D7"/>
      <w:bookmarkEnd w:id="41"/>
      <w:r w:rsidR="00C33908" w:rsidRPr="002B1A6A">
        <w:rPr>
          <w:sz w:val="24"/>
          <w:szCs w:val="24"/>
        </w:rPr>
        <w:object w:dxaOrig="225" w:dyaOrig="225">
          <v:shape id="_x0000_i1225" type="#_x0000_t75" style="width:1in;height:18pt" o:ole="">
            <v:imagedata r:id="rId81" o:title=""/>
          </v:shape>
          <w:control r:id="rId82" w:name="DefaultOcxName112" w:shapeid="_x0000_i1225"/>
        </w:object>
      </w:r>
    </w:p>
    <w:p w:rsidR="004740F3" w:rsidRPr="002B1A6A" w:rsidRDefault="004740F3" w:rsidP="004740F3">
      <w:pPr>
        <w:pStyle w:val="headertext"/>
        <w:shd w:val="clear" w:color="auto" w:fill="FFFFFF"/>
        <w:spacing w:after="240"/>
        <w:jc w:val="center"/>
        <w:rPr>
          <w:sz w:val="24"/>
          <w:szCs w:val="24"/>
        </w:rPr>
      </w:pPr>
      <w:r w:rsidRPr="002B1A6A">
        <w:rPr>
          <w:sz w:val="24"/>
          <w:szCs w:val="24"/>
        </w:rPr>
        <w:t>Статья 21. Основные принципы экономического регулирования в области обращения с отходами</w:t>
      </w:r>
    </w:p>
    <w:p w:rsidR="004740F3" w:rsidRPr="002B1A6A" w:rsidRDefault="004740F3" w:rsidP="00026CEB">
      <w:pPr>
        <w:pStyle w:val="formattext"/>
        <w:shd w:val="clear" w:color="auto" w:fill="FFFFFF"/>
      </w:pPr>
      <w:r w:rsidRPr="002B1A6A">
        <w:t>     Основными принципами экономического регулирования в области обращения с отходами являются:</w:t>
      </w:r>
      <w:r w:rsidR="00026CEB">
        <w:t xml:space="preserve"> </w:t>
      </w:r>
      <w:r w:rsidRPr="002B1A6A">
        <w:t>     уменьшение количества отходов и вовлечение их в хозяйственный оборот;     платность размещения отходов;</w:t>
      </w:r>
      <w:r w:rsidR="00026CEB">
        <w:t xml:space="preserve"> </w:t>
      </w:r>
      <w:r w:rsidRPr="002B1A6A">
        <w:t>     экономическое стимулирование деятельности в области обращения с отходами.</w:t>
      </w:r>
      <w:r w:rsidRPr="002B1A6A">
        <w:br/>
      </w:r>
      <w:r w:rsidRPr="002B1A6A">
        <w:br/>
        <w:t>  </w:t>
      </w:r>
      <w:bookmarkStart w:id="42" w:name="cP00DE"/>
      <w:bookmarkEnd w:id="42"/>
      <w:r w:rsidR="00C33908" w:rsidRPr="002B1A6A">
        <w:object w:dxaOrig="225" w:dyaOrig="225">
          <v:shape id="_x0000_i1227" type="#_x0000_t75" style="width:1in;height:18pt" o:ole="">
            <v:imagedata r:id="rId83" o:title=""/>
          </v:shape>
          <w:control r:id="rId84" w:name="DefaultOcxName115" w:shapeid="_x0000_i1227"/>
        </w:object>
      </w:r>
      <w:bookmarkStart w:id="43" w:name="cP00DF"/>
      <w:bookmarkEnd w:id="43"/>
      <w:r w:rsidR="00C33908" w:rsidRPr="002B1A6A">
        <w:object w:dxaOrig="225" w:dyaOrig="225">
          <v:shape id="_x0000_i1231" type="#_x0000_t75" style="width:1in;height:18pt" o:ole="">
            <v:imagedata r:id="rId85" o:title=""/>
          </v:shape>
          <w:control r:id="rId86" w:name="DefaultOcxName116" w:shapeid="_x0000_i1231"/>
        </w:object>
      </w:r>
      <w:r w:rsidR="00026CEB">
        <w:t xml:space="preserve">                             </w:t>
      </w:r>
      <w:r w:rsidRPr="002B1A6A">
        <w:t>Статья 23. Плата за размещение отходов</w:t>
      </w:r>
      <w:r w:rsidRPr="002B1A6A">
        <w:br/>
      </w:r>
      <w:r w:rsidRPr="002B1A6A">
        <w:br/>
      </w:r>
      <w:bookmarkStart w:id="44" w:name="cP00E1"/>
      <w:bookmarkEnd w:id="44"/>
      <w:r w:rsidR="00C33908" w:rsidRPr="002B1A6A">
        <w:rPr>
          <w:b/>
          <w:bCs/>
        </w:rPr>
        <w:object w:dxaOrig="225" w:dyaOrig="225">
          <v:shape id="_x0000_i1233" type="#_x0000_t75" style="width:1in;height:18pt" o:ole="">
            <v:imagedata r:id="rId87" o:title=""/>
          </v:shape>
          <w:control r:id="rId88" w:name="DefaultOcxName117" w:shapeid="_x0000_i1233"/>
        </w:object>
      </w:r>
    </w:p>
    <w:p w:rsidR="004740F3" w:rsidRPr="002B1A6A" w:rsidRDefault="004740F3" w:rsidP="004740F3">
      <w:pPr>
        <w:pStyle w:val="formattext"/>
        <w:shd w:val="clear" w:color="auto" w:fill="FFFFFF"/>
      </w:pPr>
      <w:r w:rsidRPr="002B1A6A">
        <w:lastRenderedPageBreak/>
        <w:t xml:space="preserve">     1. </w:t>
      </w:r>
      <w:proofErr w:type="gramStart"/>
      <w:r w:rsidRPr="002B1A6A">
        <w:t>Плата за размещение отходов взимается с индивидуальных предпринимателей и юридических лиц в соответствии с законодательством Российской Федерации.*</w:t>
      </w:r>
      <w:hyperlink r:id="rId89" w:anchor="00000000000000000000000000000000000000000000000000HAO11A" w:history="1">
        <w:r w:rsidRPr="002B1A6A">
          <w:rPr>
            <w:rStyle w:val="a3"/>
            <w:color w:val="auto"/>
          </w:rPr>
          <w:t>23.1</w:t>
        </w:r>
      </w:hyperlink>
      <w:r w:rsidRPr="002B1A6A">
        <w:t>)</w:t>
      </w:r>
      <w:r w:rsidRPr="002B1A6A">
        <w:br/>
      </w:r>
      <w:r w:rsidRPr="002B1A6A">
        <w:br/>
      </w:r>
      <w:bookmarkStart w:id="45" w:name="cP00E3"/>
      <w:bookmarkEnd w:id="45"/>
      <w:r w:rsidR="00C33908" w:rsidRPr="002B1A6A">
        <w:object w:dxaOrig="225" w:dyaOrig="225">
          <v:shape id="_x0000_i1236" type="#_x0000_t75" style="width:1in;height:18pt" o:ole="">
            <v:imagedata r:id="rId90" o:title=""/>
          </v:shape>
          <w:control r:id="rId91" w:name="DefaultOcxName118" w:shapeid="_x0000_i1236"/>
        </w:object>
      </w:r>
      <w:bookmarkStart w:id="46" w:name="cP00E5"/>
      <w:bookmarkStart w:id="47" w:name="cP00E7"/>
      <w:bookmarkEnd w:id="46"/>
      <w:bookmarkEnd w:id="47"/>
      <w:r w:rsidR="00C33908" w:rsidRPr="002B1A6A">
        <w:object w:dxaOrig="225" w:dyaOrig="225">
          <v:shape id="_x0000_i1241" type="#_x0000_t75" style="width:1in;height:18pt" o:ole="">
            <v:imagedata r:id="rId92" o:title=""/>
          </v:shape>
          <w:control r:id="rId93" w:name="DefaultOcxName120" w:shapeid="_x0000_i1241"/>
        </w:object>
      </w:r>
      <w:bookmarkStart w:id="48" w:name="cP00E8"/>
      <w:bookmarkEnd w:id="48"/>
      <w:r w:rsidR="00C33908" w:rsidRPr="002B1A6A">
        <w:object w:dxaOrig="225" w:dyaOrig="225">
          <v:shape id="_x0000_i1243" type="#_x0000_t75" style="width:1in;height:18pt" o:ole="">
            <v:imagedata r:id="rId94" o:title=""/>
          </v:shape>
          <w:control r:id="rId95" w:name="DefaultOcxName121" w:shapeid="_x0000_i1243"/>
        </w:object>
      </w:r>
      <w:proofErr w:type="gramEnd"/>
    </w:p>
    <w:p w:rsidR="004740F3" w:rsidRPr="002B1A6A" w:rsidRDefault="004740F3" w:rsidP="004740F3">
      <w:pPr>
        <w:pStyle w:val="headertext"/>
        <w:shd w:val="clear" w:color="auto" w:fill="FFFFFF"/>
        <w:jc w:val="center"/>
        <w:rPr>
          <w:sz w:val="24"/>
          <w:szCs w:val="24"/>
        </w:rPr>
      </w:pPr>
      <w:r w:rsidRPr="002B1A6A">
        <w:rPr>
          <w:sz w:val="24"/>
          <w:szCs w:val="24"/>
        </w:rPr>
        <w:t>Статья 24. Экономическое стимулирование деятельности в области обращения с отходами</w:t>
      </w:r>
      <w:r w:rsidRPr="002B1A6A">
        <w:rPr>
          <w:sz w:val="24"/>
          <w:szCs w:val="24"/>
        </w:rPr>
        <w:br/>
      </w:r>
      <w:r w:rsidRPr="002B1A6A">
        <w:rPr>
          <w:sz w:val="24"/>
          <w:szCs w:val="24"/>
        </w:rPr>
        <w:br/>
      </w:r>
      <w:bookmarkStart w:id="49" w:name="cP00EA"/>
      <w:bookmarkEnd w:id="49"/>
      <w:r w:rsidR="00C33908" w:rsidRPr="002B1A6A">
        <w:rPr>
          <w:sz w:val="24"/>
          <w:szCs w:val="24"/>
        </w:rPr>
        <w:object w:dxaOrig="225" w:dyaOrig="225">
          <v:shape id="_x0000_i1245" type="#_x0000_t75" style="width:1in;height:18pt" o:ole="">
            <v:imagedata r:id="rId96" o:title=""/>
          </v:shape>
          <w:control r:id="rId97" w:name="DefaultOcxName122" w:shapeid="_x0000_i1245"/>
        </w:object>
      </w:r>
    </w:p>
    <w:p w:rsidR="004740F3" w:rsidRPr="002B1A6A" w:rsidRDefault="004740F3" w:rsidP="004740F3">
      <w:pPr>
        <w:pStyle w:val="formattext"/>
        <w:shd w:val="clear" w:color="auto" w:fill="FFFFFF"/>
      </w:pPr>
      <w:r w:rsidRPr="002B1A6A">
        <w:t xml:space="preserve">     1. </w:t>
      </w:r>
      <w:proofErr w:type="gramStart"/>
      <w:r w:rsidRPr="002B1A6A">
        <w:t>Экономическое стимулирование деятельности в области обращения с отходами осуществляется посредством:</w:t>
      </w:r>
      <w:r w:rsidRPr="002B1A6A">
        <w:br/>
      </w:r>
      <w:r w:rsidRPr="002B1A6A">
        <w:br/>
        <w:t xml:space="preserve">     понижения размера платы за размещение отходов индивидуальным предпринимателям и юридическим лицам, осуществляющим деятельность, в результате которой образуются отходы, при внедрении ими технологий, обеспечивающих уменьшение количества отходов </w:t>
      </w:r>
      <w:r w:rsidRPr="002B1A6A">
        <w:br/>
      </w:r>
      <w:r w:rsidRPr="002B1A6A">
        <w:br/>
        <w:t>     применения ускоренной амортизации основных производственных фондов, связанных с осуществлением деятельности в области обращения с отходами.</w:t>
      </w:r>
      <w:r w:rsidRPr="002B1A6A">
        <w:br/>
      </w:r>
      <w:r w:rsidRPr="002B1A6A">
        <w:br/>
      </w:r>
      <w:bookmarkStart w:id="50" w:name="cP00EC"/>
      <w:bookmarkEnd w:id="50"/>
      <w:r w:rsidR="00C33908" w:rsidRPr="002B1A6A">
        <w:object w:dxaOrig="225" w:dyaOrig="225">
          <v:shape id="_x0000_i1248" type="#_x0000_t75" style="width:1in;height:18pt" o:ole="">
            <v:imagedata r:id="rId98" o:title=""/>
          </v:shape>
          <w:control r:id="rId99" w:name="DefaultOcxName123" w:shapeid="_x0000_i1248"/>
        </w:object>
      </w:r>
      <w:r w:rsidRPr="002B1A6A">
        <w:t>     2.</w:t>
      </w:r>
      <w:proofErr w:type="gramEnd"/>
      <w:r w:rsidRPr="002B1A6A">
        <w:t xml:space="preserve">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Федерации.</w:t>
      </w:r>
      <w:r w:rsidRPr="002B1A6A">
        <w:br/>
      </w:r>
      <w:r w:rsidRPr="002B1A6A">
        <w:br/>
        <w:t>    </w:t>
      </w:r>
      <w:bookmarkStart w:id="51" w:name="cP00EE"/>
      <w:bookmarkEnd w:id="51"/>
      <w:r w:rsidR="00C33908" w:rsidRPr="002B1A6A">
        <w:object w:dxaOrig="225" w:dyaOrig="225">
          <v:shape id="_x0000_i1251" type="#_x0000_t75" style="width:1in;height:18pt" o:ole="">
            <v:imagedata r:id="rId100" o:title=""/>
          </v:shape>
          <w:control r:id="rId101" w:name="DefaultOcxName124" w:shapeid="_x0000_i1251"/>
        </w:object>
      </w:r>
      <w:bookmarkStart w:id="52" w:name="cP00EF"/>
      <w:bookmarkEnd w:id="52"/>
      <w:r w:rsidR="00C33908" w:rsidRPr="002B1A6A">
        <w:object w:dxaOrig="225" w:dyaOrig="225">
          <v:shape id="_x0000_i1255" type="#_x0000_t75" style="width:1in;height:18pt" o:ole="">
            <v:imagedata r:id="rId102" o:title=""/>
          </v:shape>
          <w:control r:id="rId103" w:name="DefaultOcxName125" w:shapeid="_x0000_i1255"/>
        </w:object>
      </w:r>
    </w:p>
    <w:p w:rsidR="004740F3" w:rsidRPr="002B1A6A" w:rsidRDefault="004740F3" w:rsidP="004740F3">
      <w:pPr>
        <w:pStyle w:val="headertext"/>
        <w:shd w:val="clear" w:color="auto" w:fill="FFFFFF"/>
        <w:jc w:val="center"/>
        <w:rPr>
          <w:sz w:val="24"/>
          <w:szCs w:val="24"/>
        </w:rPr>
      </w:pPr>
      <w:r w:rsidRPr="002B1A6A">
        <w:rPr>
          <w:sz w:val="24"/>
          <w:szCs w:val="24"/>
        </w:rPr>
        <w:t xml:space="preserve">ГЛАВА VI. КОНТРОЛЬ В ОБЛАСТИ ОБРАЩЕНИЯ С ОТХОДАМИ </w:t>
      </w:r>
      <w:r w:rsidRPr="002B1A6A">
        <w:rPr>
          <w:sz w:val="24"/>
          <w:szCs w:val="24"/>
        </w:rPr>
        <w:br/>
      </w:r>
      <w:bookmarkStart w:id="53" w:name="cP00F1"/>
      <w:bookmarkEnd w:id="53"/>
      <w:r w:rsidR="00C33908" w:rsidRPr="002B1A6A">
        <w:rPr>
          <w:sz w:val="24"/>
          <w:szCs w:val="24"/>
        </w:rPr>
        <w:object w:dxaOrig="225" w:dyaOrig="225">
          <v:shape id="_x0000_i1257" type="#_x0000_t75" style="width:1in;height:18pt" o:ole="">
            <v:imagedata r:id="rId104" o:title=""/>
          </v:shape>
          <w:control r:id="rId105" w:name="DefaultOcxName126" w:shapeid="_x0000_i1257"/>
        </w:object>
      </w:r>
      <w:bookmarkStart w:id="54" w:name="cP00F2"/>
      <w:bookmarkEnd w:id="54"/>
      <w:r w:rsidR="00C33908" w:rsidRPr="002B1A6A">
        <w:rPr>
          <w:sz w:val="24"/>
          <w:szCs w:val="24"/>
        </w:rPr>
        <w:object w:dxaOrig="225" w:dyaOrig="225">
          <v:shape id="_x0000_i1261" type="#_x0000_t75" style="width:1in;height:18pt" o:ole="">
            <v:imagedata r:id="rId106" o:title=""/>
          </v:shape>
          <w:control r:id="rId107" w:name="DefaultOcxName127" w:shapeid="_x0000_i1261"/>
        </w:object>
      </w:r>
    </w:p>
    <w:p w:rsidR="004740F3" w:rsidRPr="002B1A6A" w:rsidRDefault="004740F3" w:rsidP="00026CEB">
      <w:pPr>
        <w:pStyle w:val="headertext"/>
        <w:shd w:val="clear" w:color="auto" w:fill="FFFFFF"/>
        <w:jc w:val="center"/>
      </w:pPr>
      <w:r w:rsidRPr="002B1A6A">
        <w:rPr>
          <w:sz w:val="24"/>
          <w:szCs w:val="24"/>
        </w:rPr>
        <w:t xml:space="preserve">Статья 25. Государственный </w:t>
      </w:r>
      <w:proofErr w:type="gramStart"/>
      <w:r w:rsidRPr="002B1A6A">
        <w:rPr>
          <w:sz w:val="24"/>
          <w:szCs w:val="24"/>
        </w:rPr>
        <w:t>контроль за</w:t>
      </w:r>
      <w:proofErr w:type="gramEnd"/>
      <w:r w:rsidRPr="002B1A6A">
        <w:rPr>
          <w:sz w:val="24"/>
          <w:szCs w:val="24"/>
        </w:rPr>
        <w:t xml:space="preserve"> деятельностью в области обращения с отходами</w:t>
      </w:r>
      <w:r w:rsidRPr="002B1A6A">
        <w:rPr>
          <w:sz w:val="24"/>
          <w:szCs w:val="24"/>
        </w:rPr>
        <w:br/>
      </w:r>
      <w:r w:rsidRPr="002B1A6A">
        <w:rPr>
          <w:sz w:val="24"/>
          <w:szCs w:val="24"/>
        </w:rPr>
        <w:br/>
      </w:r>
      <w:bookmarkStart w:id="55" w:name="cP00F4"/>
      <w:bookmarkEnd w:id="55"/>
      <w:r w:rsidR="00C33908" w:rsidRPr="002B1A6A">
        <w:rPr>
          <w:sz w:val="24"/>
          <w:szCs w:val="24"/>
        </w:rPr>
        <w:object w:dxaOrig="225" w:dyaOrig="225">
          <v:shape id="_x0000_i1263" type="#_x0000_t75" style="width:1in;height:18pt" o:ole="">
            <v:imagedata r:id="rId108" o:title=""/>
          </v:shape>
          <w:control r:id="rId109" w:name="DefaultOcxName128" w:shapeid="_x0000_i1263"/>
        </w:object>
      </w:r>
      <w:bookmarkStart w:id="56" w:name="cP00F6"/>
      <w:bookmarkEnd w:id="56"/>
      <w:r w:rsidR="00C33908" w:rsidRPr="002B1A6A">
        <w:rPr>
          <w:b w:val="0"/>
          <w:bCs w:val="0"/>
        </w:rPr>
        <w:object w:dxaOrig="225" w:dyaOrig="225">
          <v:shape id="_x0000_i1267" type="#_x0000_t75" style="width:1in;height:18pt" o:ole="">
            <v:imagedata r:id="rId110" o:title=""/>
          </v:shape>
          <w:control r:id="rId111" w:name="DefaultOcxName129" w:shapeid="_x0000_i1267"/>
        </w:object>
      </w:r>
    </w:p>
    <w:p w:rsidR="004740F3" w:rsidRPr="002B1A6A" w:rsidRDefault="004740F3" w:rsidP="004740F3">
      <w:pPr>
        <w:pStyle w:val="formattext"/>
        <w:shd w:val="clear" w:color="auto" w:fill="FFFFFF"/>
      </w:pPr>
      <w:r w:rsidRPr="002B1A6A">
        <w:t xml:space="preserve">     2. </w:t>
      </w:r>
      <w:proofErr w:type="gramStart"/>
      <w:r w:rsidRPr="002B1A6A">
        <w:t>Государственный контроль за деятельностью в области обращения с отходами включает в себя:</w:t>
      </w:r>
      <w:r w:rsidRPr="002B1A6A">
        <w:br/>
        <w:t>     </w:t>
      </w:r>
      <w:r w:rsidRPr="002B1A6A">
        <w:br/>
        <w:t>     контроль за выполнением экологических требований (государственный экологический контроль) в области обращения с отходами; *</w:t>
      </w:r>
      <w:hyperlink r:id="rId112" w:anchor="00000000000000000000000000000000000000000000000000HAC113" w:history="1">
        <w:r w:rsidRPr="002B1A6A">
          <w:rPr>
            <w:rStyle w:val="a3"/>
            <w:color w:val="auto"/>
          </w:rPr>
          <w:t>25.2.2</w:t>
        </w:r>
      </w:hyperlink>
      <w:r w:rsidRPr="002B1A6A">
        <w:t>)</w:t>
      </w:r>
      <w:r w:rsidRPr="002B1A6A">
        <w:br/>
        <w:t>     </w:t>
      </w:r>
      <w:r w:rsidRPr="002B1A6A">
        <w:br/>
        <w:t>     контроль за выполнением санитарно-эпидемиологических и иных требований в области обращения с отходами;</w:t>
      </w:r>
      <w:r w:rsidRPr="002B1A6A">
        <w:br/>
        <w:t>     </w:t>
      </w:r>
      <w:r w:rsidRPr="002B1A6A">
        <w:br/>
        <w:t>     контроль за соблюдением требований к трансграничному перемещению отходов;</w:t>
      </w:r>
      <w:r w:rsidRPr="002B1A6A">
        <w:br/>
        <w:t>     </w:t>
      </w:r>
      <w:r w:rsidRPr="002B1A6A">
        <w:br/>
        <w:t>     контроль за соблюдением требований пожарной безопасности в области обращения с отходами;</w:t>
      </w:r>
      <w:proofErr w:type="gramEnd"/>
      <w:r w:rsidRPr="002B1A6A">
        <w:t xml:space="preserve"> *</w:t>
      </w:r>
      <w:hyperlink r:id="rId113" w:anchor="00000000000000000000000000000000000000000000000000HAK117" w:history="1">
        <w:proofErr w:type="gramStart"/>
        <w:r w:rsidRPr="002B1A6A">
          <w:rPr>
            <w:rStyle w:val="a3"/>
            <w:color w:val="auto"/>
          </w:rPr>
          <w:t>25.2.3</w:t>
        </w:r>
      </w:hyperlink>
      <w:r w:rsidRPr="002B1A6A">
        <w:t>)</w:t>
      </w:r>
      <w:r w:rsidRPr="002B1A6A">
        <w:br/>
        <w:t>     </w:t>
      </w:r>
      <w:r w:rsidRPr="002B1A6A">
        <w:br/>
        <w:t>     контроль за соблюдением требований предупреждения и ликвидации чрезвычайных ситуаций, возникающих при обращении с отходами;</w:t>
      </w:r>
      <w:r w:rsidRPr="002B1A6A">
        <w:br/>
        <w:t>     </w:t>
      </w:r>
      <w:r w:rsidRPr="002B1A6A">
        <w:br/>
        <w:t>     контроль за соблюдением требований и правил транспортирования опасных отходов;</w:t>
      </w:r>
      <w:r w:rsidRPr="002B1A6A">
        <w:br/>
        <w:t>     </w:t>
      </w:r>
      <w:r w:rsidRPr="002B1A6A">
        <w:br/>
        <w:t xml:space="preserve">     контроль за выполнением мероприятий по уменьшению количества отходов и вовлечению отходов в хозяйственный оборот в качестве дополнительных источников </w:t>
      </w:r>
      <w:r w:rsidRPr="002B1A6A">
        <w:lastRenderedPageBreak/>
        <w:t>сырья;</w:t>
      </w:r>
      <w:r w:rsidRPr="002B1A6A">
        <w:br/>
        <w:t>     </w:t>
      </w:r>
      <w:r w:rsidRPr="002B1A6A">
        <w:br/>
        <w:t>     контроль за достоверностью предоставляемой информации в области обращения с отходами и отчетности об отходах;</w:t>
      </w:r>
      <w:proofErr w:type="gramEnd"/>
      <w:r w:rsidRPr="002B1A6A">
        <w:br/>
        <w:t>     </w:t>
      </w:r>
      <w:r w:rsidRPr="002B1A6A">
        <w:br/>
        <w:t>     </w:t>
      </w:r>
      <w:proofErr w:type="gramStart"/>
      <w:r w:rsidRPr="002B1A6A">
        <w:t>выявление нарушений законодательства в области обращения с отходами и контроль за принятием мер по устранению таких нарушений;</w:t>
      </w:r>
      <w:r w:rsidRPr="002B1A6A">
        <w:br/>
        <w:t>     </w:t>
      </w:r>
      <w:r w:rsidRPr="002B1A6A">
        <w:br/>
        <w:t>     привлечение в установленном порядке индивидуальных предпринимателей и юридических лиц к ответственности за нарушение законодательства в области обращения с отходами, применение штрафных санкций, предъявление исков о возмещении ущерба, причиненного окружающей среде и здоровью человека в результате нарушения законодательства в области обращения с отходами.</w:t>
      </w:r>
      <w:r w:rsidRPr="002B1A6A">
        <w:br/>
      </w:r>
      <w:bookmarkStart w:id="57" w:name="cP00F8"/>
      <w:bookmarkEnd w:id="57"/>
      <w:r w:rsidR="00C33908" w:rsidRPr="002B1A6A">
        <w:object w:dxaOrig="225" w:dyaOrig="225">
          <v:shape id="_x0000_i1269" type="#_x0000_t75" style="width:1in;height:18pt" o:ole="">
            <v:imagedata r:id="rId114" o:title=""/>
          </v:shape>
          <w:control r:id="rId115" w:name="DefaultOcxName130" w:shapeid="_x0000_i1269"/>
        </w:object>
      </w:r>
      <w:proofErr w:type="gramEnd"/>
    </w:p>
    <w:p w:rsidR="004740F3" w:rsidRPr="002B1A6A" w:rsidRDefault="004740F3" w:rsidP="004740F3">
      <w:pPr>
        <w:pStyle w:val="formattext"/>
        <w:shd w:val="clear" w:color="auto" w:fill="FFFFFF"/>
        <w:spacing w:after="240"/>
      </w:pPr>
      <w:r w:rsidRPr="002B1A6A">
        <w:t xml:space="preserve">     3. Решения органов, осуществляющих государственный </w:t>
      </w:r>
      <w:proofErr w:type="gramStart"/>
      <w:r w:rsidRPr="002B1A6A">
        <w:t>контроль за</w:t>
      </w:r>
      <w:proofErr w:type="gramEnd"/>
      <w:r w:rsidRPr="002B1A6A">
        <w:t xml:space="preserve"> деятельностью в области обращения с отходами, могут быть обжалованы в порядке, установленном законодательством Российской Федерации.</w:t>
      </w:r>
    </w:p>
    <w:p w:rsidR="004740F3" w:rsidRPr="002B1A6A" w:rsidRDefault="004740F3" w:rsidP="004740F3">
      <w:pPr>
        <w:pStyle w:val="formattext"/>
        <w:shd w:val="clear" w:color="auto" w:fill="FFFFFF"/>
      </w:pPr>
      <w:r w:rsidRPr="002B1A6A">
        <w:t>     </w:t>
      </w:r>
      <w:r w:rsidRPr="002B1A6A">
        <w:br/>
      </w:r>
      <w:bookmarkStart w:id="58" w:name="cP00FB"/>
      <w:bookmarkEnd w:id="58"/>
      <w:r w:rsidR="00C33908" w:rsidRPr="002B1A6A">
        <w:object w:dxaOrig="225" w:dyaOrig="225">
          <v:shape id="_x0000_i1272" type="#_x0000_t75" style="width:1in;height:18pt" o:ole="">
            <v:imagedata r:id="rId116" o:title=""/>
          </v:shape>
          <w:control r:id="rId117" w:name="DefaultOcxName131" w:shapeid="_x0000_i1272"/>
        </w:object>
      </w:r>
      <w:bookmarkStart w:id="59" w:name="cP00FC"/>
      <w:bookmarkEnd w:id="59"/>
      <w:r w:rsidR="00C33908" w:rsidRPr="002B1A6A">
        <w:object w:dxaOrig="225" w:dyaOrig="225">
          <v:shape id="_x0000_i1276" type="#_x0000_t75" style="width:1in;height:18pt" o:ole="">
            <v:imagedata r:id="rId118" o:title=""/>
          </v:shape>
          <w:control r:id="rId119" w:name="DefaultOcxName132" w:shapeid="_x0000_i1276"/>
        </w:object>
      </w:r>
      <w:r w:rsidRPr="002B1A6A">
        <w:t>Статья 26. Производственный контроль в области обращения с отходами</w:t>
      </w:r>
      <w:r w:rsidRPr="002B1A6A">
        <w:br/>
      </w:r>
      <w:r w:rsidRPr="002B1A6A">
        <w:br/>
      </w:r>
      <w:bookmarkStart w:id="60" w:name="cP00FE"/>
      <w:bookmarkEnd w:id="60"/>
      <w:r w:rsidR="00C33908" w:rsidRPr="002B1A6A">
        <w:object w:dxaOrig="225" w:dyaOrig="225">
          <v:shape id="_x0000_i1278" type="#_x0000_t75" style="width:1in;height:18pt" o:ole="">
            <v:imagedata r:id="rId120" o:title=""/>
          </v:shape>
          <w:control r:id="rId121" w:name="DefaultOcxName133" w:shapeid="_x0000_i1278"/>
        </w:object>
      </w:r>
      <w:r w:rsidRPr="002B1A6A">
        <w:t xml:space="preserve">     1. </w:t>
      </w:r>
      <w:proofErr w:type="gramStart"/>
      <w:r w:rsidRPr="002B1A6A">
        <w:t>Юридические лица, осуществляющие деятельность в области обращения с отходами, организуют и осуществляют производственный контроль за соблюдением требований законодательства Российской Федерации в области обращения с отходами.*</w:t>
      </w:r>
      <w:hyperlink r:id="rId122" w:anchor="00000000000000000000000000000000000000000000000000HAM118" w:history="1">
        <w:r w:rsidRPr="002B1A6A">
          <w:rPr>
            <w:rStyle w:val="a3"/>
            <w:color w:val="auto"/>
          </w:rPr>
          <w:t>26.1</w:t>
        </w:r>
      </w:hyperlink>
      <w:r w:rsidRPr="002B1A6A">
        <w:t>)</w:t>
      </w:r>
      <w:r w:rsidRPr="002B1A6A">
        <w:br/>
      </w:r>
      <w:r w:rsidRPr="002B1A6A">
        <w:br/>
      </w:r>
      <w:bookmarkStart w:id="61" w:name="cP0100"/>
      <w:bookmarkEnd w:id="61"/>
      <w:r w:rsidR="00C33908" w:rsidRPr="002B1A6A">
        <w:object w:dxaOrig="225" w:dyaOrig="225">
          <v:shape id="_x0000_i1281" type="#_x0000_t75" style="width:1in;height:18pt" o:ole="">
            <v:imagedata r:id="rId123" o:title=""/>
          </v:shape>
          <w:control r:id="rId124" w:name="DefaultOcxName134" w:shapeid="_x0000_i1281"/>
        </w:object>
      </w:r>
      <w:proofErr w:type="gramEnd"/>
    </w:p>
    <w:p w:rsidR="004740F3" w:rsidRPr="002B1A6A" w:rsidRDefault="004740F3" w:rsidP="004740F3">
      <w:pPr>
        <w:pStyle w:val="formattext"/>
        <w:shd w:val="clear" w:color="auto" w:fill="FFFFFF"/>
      </w:pPr>
      <w:r w:rsidRPr="002B1A6A">
        <w:t xml:space="preserve">     2. Порядок осуществления производственного контроля в области обращения с отходами определяют по согласованию с федеральными органами исполнительной власти в области обращения с отходами или органами исполнительной власти субъектов Российской Федерации (в соответствии с их компетенцией) юридические лица, осуществляющие деятельность в области обращения </w:t>
      </w:r>
      <w:proofErr w:type="gramStart"/>
      <w:r w:rsidRPr="002B1A6A">
        <w:t>с</w:t>
      </w:r>
      <w:proofErr w:type="gramEnd"/>
      <w:r w:rsidRPr="002B1A6A">
        <w:t>     </w:t>
      </w:r>
      <w:r w:rsidRPr="002B1A6A">
        <w:br/>
      </w:r>
      <w:bookmarkStart w:id="62" w:name="cP0102"/>
      <w:bookmarkEnd w:id="62"/>
      <w:r w:rsidR="00C33908" w:rsidRPr="002B1A6A">
        <w:object w:dxaOrig="225" w:dyaOrig="225">
          <v:shape id="_x0000_i1284" type="#_x0000_t75" style="width:1in;height:18pt" o:ole="">
            <v:imagedata r:id="rId125" o:title=""/>
          </v:shape>
          <w:control r:id="rId126" w:name="DefaultOcxName135" w:shapeid="_x0000_i1284"/>
        </w:object>
      </w:r>
      <w:bookmarkStart w:id="63" w:name="cP0103"/>
      <w:bookmarkEnd w:id="63"/>
      <w:r w:rsidR="00C33908" w:rsidRPr="002B1A6A">
        <w:object w:dxaOrig="225" w:dyaOrig="225">
          <v:shape id="_x0000_i1288" type="#_x0000_t75" style="width:1in;height:18pt" o:ole="">
            <v:imagedata r:id="rId127" o:title=""/>
          </v:shape>
          <w:control r:id="rId128" w:name="DefaultOcxName136" w:shapeid="_x0000_i1288"/>
        </w:object>
      </w:r>
    </w:p>
    <w:p w:rsidR="004740F3" w:rsidRPr="002B1A6A" w:rsidRDefault="004740F3" w:rsidP="004740F3">
      <w:pPr>
        <w:pStyle w:val="headertext"/>
        <w:shd w:val="clear" w:color="auto" w:fill="FFFFFF"/>
        <w:spacing w:after="240"/>
        <w:jc w:val="center"/>
        <w:rPr>
          <w:sz w:val="24"/>
          <w:szCs w:val="24"/>
        </w:rPr>
      </w:pPr>
      <w:r w:rsidRPr="002B1A6A">
        <w:rPr>
          <w:sz w:val="24"/>
          <w:szCs w:val="24"/>
        </w:rPr>
        <w:t>Статья 27. Общественный контроль в области обращения с отходами</w:t>
      </w:r>
    </w:p>
    <w:p w:rsidR="004740F3" w:rsidRPr="002B1A6A" w:rsidRDefault="004740F3" w:rsidP="004740F3">
      <w:pPr>
        <w:pStyle w:val="formattext"/>
        <w:shd w:val="clear" w:color="auto" w:fill="FFFFFF"/>
        <w:spacing w:after="240"/>
      </w:pPr>
      <w:r w:rsidRPr="002B1A6A">
        <w:t>     Общественный контроль в области обращения с отходами осуществляют граждане или общественные объединения в порядке, предусмотренном законодательством Российской Федерации.</w:t>
      </w:r>
    </w:p>
    <w:p w:rsidR="004740F3" w:rsidRPr="002B1A6A" w:rsidRDefault="004740F3" w:rsidP="004740F3">
      <w:pPr>
        <w:pStyle w:val="unformattext"/>
        <w:shd w:val="clear" w:color="auto" w:fill="FFFFFF"/>
        <w:rPr>
          <w:rFonts w:ascii="Times New Roman" w:hAnsi="Times New Roman" w:cs="Times New Roman"/>
        </w:rPr>
      </w:pPr>
      <w:r w:rsidRPr="002B1A6A">
        <w:rPr>
          <w:rFonts w:ascii="Times New Roman" w:hAnsi="Times New Roman" w:cs="Times New Roman"/>
        </w:rPr>
        <w:t>     </w:t>
      </w:r>
      <w:bookmarkStart w:id="64" w:name="cP0107"/>
      <w:bookmarkEnd w:id="64"/>
      <w:r w:rsidR="00C33908" w:rsidRPr="002B1A6A">
        <w:rPr>
          <w:rFonts w:ascii="Times New Roman" w:hAnsi="Times New Roman" w:cs="Times New Roman"/>
        </w:rPr>
        <w:object w:dxaOrig="225" w:dyaOrig="225">
          <v:shape id="_x0000_i1290" type="#_x0000_t75" style="width:1in;height:18pt" o:ole="">
            <v:imagedata r:id="rId129" o:title=""/>
          </v:shape>
          <w:control r:id="rId130" w:name="DefaultOcxName137" w:shapeid="_x0000_i1290"/>
        </w:object>
      </w:r>
      <w:bookmarkStart w:id="65" w:name="cP0108"/>
      <w:bookmarkEnd w:id="65"/>
      <w:r w:rsidR="00C33908" w:rsidRPr="002B1A6A">
        <w:rPr>
          <w:rFonts w:ascii="Times New Roman" w:hAnsi="Times New Roman" w:cs="Times New Roman"/>
        </w:rPr>
        <w:object w:dxaOrig="225" w:dyaOrig="225">
          <v:shape id="_x0000_i1294" type="#_x0000_t75" style="width:1in;height:18pt" o:ole="">
            <v:imagedata r:id="rId131" o:title=""/>
          </v:shape>
          <w:control r:id="rId132" w:name="DefaultOcxName138" w:shapeid="_x0000_i1294"/>
        </w:object>
      </w:r>
    </w:p>
    <w:p w:rsidR="004740F3" w:rsidRPr="002B1A6A" w:rsidRDefault="004740F3" w:rsidP="004740F3">
      <w:pPr>
        <w:pStyle w:val="headertext"/>
        <w:shd w:val="clear" w:color="auto" w:fill="FFFFFF"/>
        <w:spacing w:after="240"/>
        <w:jc w:val="center"/>
        <w:rPr>
          <w:sz w:val="24"/>
          <w:szCs w:val="24"/>
        </w:rPr>
      </w:pPr>
      <w:r w:rsidRPr="002B1A6A">
        <w:rPr>
          <w:sz w:val="24"/>
          <w:szCs w:val="24"/>
        </w:rPr>
        <w:t>Статья 28. Виды ответственности за нарушение законодательства Российской Федерации в области обращения с отходами</w:t>
      </w:r>
    </w:p>
    <w:p w:rsidR="004740F3" w:rsidRPr="002B1A6A" w:rsidRDefault="004740F3" w:rsidP="00026CEB">
      <w:pPr>
        <w:pStyle w:val="formattext"/>
        <w:shd w:val="clear" w:color="auto" w:fill="FFFFFF"/>
      </w:pPr>
      <w:r w:rsidRPr="002B1A6A">
        <w:t>     </w:t>
      </w:r>
      <w:proofErr w:type="gramStart"/>
      <w:r w:rsidRPr="002B1A6A">
        <w:t xml:space="preserve">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дисциплинарную, административную, уголовную или гражданско-правовую </w:t>
      </w:r>
      <w:proofErr w:type="gramEnd"/>
      <w:r w:rsidRPr="002B1A6A">
        <w:t>ответственность в соответствии с законодательством Российской Федерации.*</w:t>
      </w:r>
      <w:hyperlink r:id="rId133" w:anchor="00000000000000000000000000000000000000000000000000HAO119" w:history="1">
        <w:r w:rsidRPr="002B1A6A">
          <w:rPr>
            <w:rStyle w:val="a3"/>
            <w:color w:val="auto"/>
          </w:rPr>
          <w:t>28</w:t>
        </w:r>
      </w:hyperlink>
      <w:r w:rsidRPr="002B1A6A">
        <w:t>)</w:t>
      </w:r>
      <w:r w:rsidRPr="002B1A6A">
        <w:br/>
      </w:r>
    </w:p>
    <w:p w:rsidR="004740F3" w:rsidRPr="002B1A6A" w:rsidRDefault="004740F3" w:rsidP="004740F3">
      <w:pPr>
        <w:jc w:val="center"/>
        <w:rPr>
          <w:color w:val="auto"/>
        </w:rPr>
      </w:pPr>
    </w:p>
    <w:sectPr w:rsidR="004740F3" w:rsidRPr="002B1A6A" w:rsidSect="008B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08DC"/>
    <w:multiLevelType w:val="multilevel"/>
    <w:tmpl w:val="0FF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0408F5"/>
    <w:multiLevelType w:val="multilevel"/>
    <w:tmpl w:val="8E0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A168F"/>
    <w:multiLevelType w:val="multilevel"/>
    <w:tmpl w:val="6500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0842CF"/>
    <w:multiLevelType w:val="multilevel"/>
    <w:tmpl w:val="8EF0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737358"/>
    <w:multiLevelType w:val="multilevel"/>
    <w:tmpl w:val="77EA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0F3"/>
    <w:rsid w:val="00026CEB"/>
    <w:rsid w:val="002B1A6A"/>
    <w:rsid w:val="004740F3"/>
    <w:rsid w:val="00583533"/>
    <w:rsid w:val="0064395F"/>
    <w:rsid w:val="00841FD0"/>
    <w:rsid w:val="008B3A2A"/>
    <w:rsid w:val="00C33908"/>
    <w:rsid w:val="00CC7C8D"/>
    <w:rsid w:val="00EF0A1D"/>
    <w:rsid w:val="00F8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2A"/>
  </w:style>
  <w:style w:type="paragraph" w:styleId="1">
    <w:name w:val="heading 1"/>
    <w:basedOn w:val="a"/>
    <w:link w:val="10"/>
    <w:uiPriority w:val="9"/>
    <w:qFormat/>
    <w:rsid w:val="004740F3"/>
    <w:pPr>
      <w:shd w:val="clear" w:color="auto" w:fill="00466E"/>
      <w:spacing w:after="0" w:line="240" w:lineRule="auto"/>
      <w:outlineLvl w:val="0"/>
    </w:pPr>
    <w:rPr>
      <w:rFonts w:eastAsia="Times New Roman"/>
      <w:bCs w:val="0"/>
      <w:color w:val="FFFFFF"/>
      <w:kern w:val="36"/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4740F3"/>
    <w:pPr>
      <w:spacing w:before="403" w:after="230" w:line="240" w:lineRule="auto"/>
      <w:ind w:left="173" w:right="115"/>
      <w:outlineLvl w:val="1"/>
    </w:pPr>
    <w:rPr>
      <w:rFonts w:eastAsia="Times New Roman"/>
      <w:bCs w:val="0"/>
      <w:color w:val="auto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4740F3"/>
    <w:pPr>
      <w:spacing w:before="100" w:beforeAutospacing="1" w:after="100" w:afterAutospacing="1" w:line="240" w:lineRule="auto"/>
      <w:outlineLvl w:val="2"/>
    </w:pPr>
    <w:rPr>
      <w:rFonts w:eastAsia="Times New Roman"/>
      <w:b/>
      <w:color w:val="auto"/>
      <w:sz w:val="18"/>
      <w:szCs w:val="18"/>
      <w:lang w:eastAsia="ru-RU"/>
    </w:rPr>
  </w:style>
  <w:style w:type="paragraph" w:styleId="4">
    <w:name w:val="heading 4"/>
    <w:basedOn w:val="a"/>
    <w:link w:val="40"/>
    <w:uiPriority w:val="9"/>
    <w:qFormat/>
    <w:rsid w:val="004740F3"/>
    <w:pPr>
      <w:spacing w:before="100" w:beforeAutospacing="1" w:after="100" w:afterAutospacing="1" w:line="240" w:lineRule="auto"/>
      <w:outlineLvl w:val="3"/>
    </w:pPr>
    <w:rPr>
      <w:rFonts w:eastAsia="Times New Roman"/>
      <w:b/>
      <w:color w:val="auto"/>
      <w:lang w:eastAsia="ru-RU"/>
    </w:rPr>
  </w:style>
  <w:style w:type="paragraph" w:styleId="5">
    <w:name w:val="heading 5"/>
    <w:basedOn w:val="a"/>
    <w:link w:val="50"/>
    <w:uiPriority w:val="9"/>
    <w:qFormat/>
    <w:rsid w:val="004740F3"/>
    <w:pPr>
      <w:spacing w:before="100" w:beforeAutospacing="1" w:after="100" w:afterAutospacing="1" w:line="240" w:lineRule="auto"/>
      <w:outlineLvl w:val="4"/>
    </w:pPr>
    <w:rPr>
      <w:rFonts w:eastAsia="Times New Roman"/>
      <w:b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0F3"/>
    <w:rPr>
      <w:rFonts w:eastAsia="Times New Roman"/>
      <w:bCs w:val="0"/>
      <w:color w:val="FFFFFF"/>
      <w:kern w:val="36"/>
      <w:sz w:val="22"/>
      <w:szCs w:val="22"/>
      <w:shd w:val="clear" w:color="auto" w:fill="00466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40F3"/>
    <w:rPr>
      <w:rFonts w:eastAsia="Times New Roman"/>
      <w:bCs w:val="0"/>
      <w:color w:val="auto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40F3"/>
    <w:rPr>
      <w:rFonts w:eastAsia="Times New Roman"/>
      <w:b/>
      <w:color w:val="auto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40F3"/>
    <w:rPr>
      <w:rFonts w:eastAsia="Times New Roman"/>
      <w:b/>
      <w:color w:val="auto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40F3"/>
    <w:rPr>
      <w:rFonts w:eastAsia="Times New Roman"/>
      <w:b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40F3"/>
    <w:rPr>
      <w:color w:val="00466E"/>
      <w:u w:val="single"/>
    </w:rPr>
  </w:style>
  <w:style w:type="character" w:styleId="a4">
    <w:name w:val="Strong"/>
    <w:basedOn w:val="a0"/>
    <w:uiPriority w:val="22"/>
    <w:qFormat/>
    <w:rsid w:val="004740F3"/>
    <w:rPr>
      <w:b/>
      <w:bCs/>
      <w:color w:val="00466E"/>
      <w:u w:val="single"/>
    </w:rPr>
  </w:style>
  <w:style w:type="paragraph" w:customStyle="1" w:styleId="unformattext">
    <w:name w:val="unformattext"/>
    <w:basedOn w:val="a"/>
    <w:rsid w:val="004740F3"/>
    <w:pPr>
      <w:spacing w:before="144" w:after="144" w:line="240" w:lineRule="auto"/>
    </w:pPr>
    <w:rPr>
      <w:rFonts w:ascii="Courier New" w:eastAsia="Times New Roman" w:hAnsi="Courier New" w:cs="Courier New"/>
      <w:bCs w:val="0"/>
      <w:color w:val="auto"/>
      <w:lang w:eastAsia="ru-RU"/>
    </w:rPr>
  </w:style>
  <w:style w:type="paragraph" w:customStyle="1" w:styleId="pseudolink">
    <w:name w:val="pseudolink"/>
    <w:basedOn w:val="a"/>
    <w:rsid w:val="004740F3"/>
    <w:pPr>
      <w:spacing w:before="144" w:after="144" w:line="240" w:lineRule="auto"/>
    </w:pPr>
    <w:rPr>
      <w:rFonts w:eastAsia="Times New Roman"/>
      <w:bCs w:val="0"/>
      <w:color w:val="00457E"/>
      <w:u w:val="single"/>
      <w:lang w:eastAsia="ru-RU"/>
    </w:rPr>
  </w:style>
  <w:style w:type="paragraph" w:customStyle="1" w:styleId="clear">
    <w:name w:val="clear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ancortop">
    <w:name w:val="ancor_top"/>
    <w:basedOn w:val="a"/>
    <w:rsid w:val="004740F3"/>
    <w:pPr>
      <w:spacing w:before="230" w:after="230" w:line="240" w:lineRule="auto"/>
      <w:jc w:val="right"/>
    </w:pPr>
    <w:rPr>
      <w:rFonts w:eastAsia="Times New Roman"/>
      <w:bCs w:val="0"/>
      <w:color w:val="auto"/>
      <w:sz w:val="14"/>
      <w:szCs w:val="14"/>
      <w:lang w:eastAsia="ru-RU"/>
    </w:rPr>
  </w:style>
  <w:style w:type="paragraph" w:customStyle="1" w:styleId="hidden">
    <w:name w:val="hidden"/>
    <w:basedOn w:val="a"/>
    <w:rsid w:val="004740F3"/>
    <w:pPr>
      <w:spacing w:before="144" w:after="144" w:line="240" w:lineRule="auto"/>
    </w:pPr>
    <w:rPr>
      <w:rFonts w:eastAsia="Times New Roman"/>
      <w:bCs w:val="0"/>
      <w:vanish/>
      <w:color w:val="auto"/>
      <w:lang w:eastAsia="ru-RU"/>
    </w:rPr>
  </w:style>
  <w:style w:type="paragraph" w:customStyle="1" w:styleId="small-corner">
    <w:name w:val="small-corner"/>
    <w:basedOn w:val="a"/>
    <w:rsid w:val="004740F3"/>
    <w:pPr>
      <w:spacing w:after="0" w:line="12" w:lineRule="atLeast"/>
    </w:pPr>
    <w:rPr>
      <w:rFonts w:eastAsia="Times New Roman"/>
      <w:bCs w:val="0"/>
      <w:color w:val="auto"/>
      <w:sz w:val="2"/>
      <w:szCs w:val="2"/>
      <w:lang w:eastAsia="ru-RU"/>
    </w:rPr>
  </w:style>
  <w:style w:type="paragraph" w:customStyle="1" w:styleId="red">
    <w:name w:val="red"/>
    <w:basedOn w:val="a"/>
    <w:rsid w:val="004740F3"/>
    <w:pPr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hd w:val="clear" w:color="auto" w:fill="FFCCCC"/>
      <w:spacing w:before="144" w:after="144" w:line="240" w:lineRule="auto"/>
    </w:pPr>
    <w:rPr>
      <w:rFonts w:eastAsia="Times New Roman"/>
      <w:bCs w:val="0"/>
      <w:color w:val="CC0000"/>
      <w:lang w:eastAsia="ru-RU"/>
    </w:rPr>
  </w:style>
  <w:style w:type="paragraph" w:customStyle="1" w:styleId="silver">
    <w:name w:val="silver"/>
    <w:basedOn w:val="a"/>
    <w:rsid w:val="004740F3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EFEFEF"/>
      <w:spacing w:before="144" w:after="144" w:line="240" w:lineRule="auto"/>
    </w:pPr>
    <w:rPr>
      <w:rFonts w:eastAsia="Times New Roman"/>
      <w:bCs w:val="0"/>
      <w:color w:val="CCCCCC"/>
      <w:lang w:eastAsia="ru-RU"/>
    </w:rPr>
  </w:style>
  <w:style w:type="paragraph" w:customStyle="1" w:styleId="search-index-filter">
    <w:name w:val="search-index-filter"/>
    <w:basedOn w:val="a"/>
    <w:rsid w:val="004740F3"/>
    <w:pPr>
      <w:pBdr>
        <w:bottom w:val="single" w:sz="24" w:space="0" w:color="EAEAEA"/>
      </w:pBdr>
      <w:spacing w:before="144" w:after="346" w:line="240" w:lineRule="auto"/>
      <w:jc w:val="center"/>
    </w:pPr>
    <w:rPr>
      <w:rFonts w:eastAsia="Times New Roman"/>
      <w:bCs w:val="0"/>
      <w:color w:val="auto"/>
      <w:lang w:eastAsia="ru-RU"/>
    </w:rPr>
  </w:style>
  <w:style w:type="paragraph" w:customStyle="1" w:styleId="documentlist">
    <w:name w:val="document_list"/>
    <w:basedOn w:val="a"/>
    <w:rsid w:val="004740F3"/>
    <w:pPr>
      <w:spacing w:before="230" w:after="230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documentlisttotal">
    <w:name w:val="document_list_total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sz w:val="19"/>
      <w:szCs w:val="19"/>
      <w:lang w:eastAsia="ru-RU"/>
    </w:rPr>
  </w:style>
  <w:style w:type="paragraph" w:customStyle="1" w:styleId="product-title">
    <w:name w:val="product-title"/>
    <w:basedOn w:val="a"/>
    <w:rsid w:val="004740F3"/>
    <w:pPr>
      <w:shd w:val="clear" w:color="auto" w:fill="FFEBD8"/>
      <w:spacing w:before="115" w:after="276" w:line="240" w:lineRule="auto"/>
      <w:ind w:left="115" w:right="115"/>
    </w:pPr>
    <w:rPr>
      <w:rFonts w:eastAsia="Times New Roman"/>
      <w:bCs w:val="0"/>
      <w:color w:val="auto"/>
      <w:sz w:val="30"/>
      <w:szCs w:val="30"/>
      <w:lang w:eastAsia="ru-RU"/>
    </w:rPr>
  </w:style>
  <w:style w:type="paragraph" w:customStyle="1" w:styleId="holders">
    <w:name w:val="holders"/>
    <w:basedOn w:val="a"/>
    <w:rsid w:val="004740F3"/>
    <w:pPr>
      <w:shd w:val="clear" w:color="auto" w:fill="FFFFFF"/>
      <w:spacing w:before="144" w:after="144" w:line="240" w:lineRule="auto"/>
      <w:jc w:val="right"/>
      <w:textAlignment w:val="top"/>
    </w:pPr>
    <w:rPr>
      <w:rFonts w:eastAsia="Times New Roman"/>
      <w:bCs w:val="0"/>
      <w:color w:val="auto"/>
      <w:lang w:eastAsia="ru-RU"/>
    </w:rPr>
  </w:style>
  <w:style w:type="paragraph" w:customStyle="1" w:styleId="text">
    <w:name w:val="text"/>
    <w:basedOn w:val="a"/>
    <w:rsid w:val="004740F3"/>
    <w:pPr>
      <w:shd w:val="clear" w:color="auto" w:fill="FFFFFF"/>
      <w:spacing w:before="144" w:after="144" w:line="240" w:lineRule="auto"/>
      <w:textAlignment w:val="top"/>
    </w:pPr>
    <w:rPr>
      <w:rFonts w:eastAsia="Times New Roman"/>
      <w:bCs w:val="0"/>
      <w:color w:val="auto"/>
      <w:lang w:eastAsia="ru-RU"/>
    </w:rPr>
  </w:style>
  <w:style w:type="paragraph" w:customStyle="1" w:styleId="buy">
    <w:name w:val="buy"/>
    <w:basedOn w:val="a"/>
    <w:rsid w:val="004740F3"/>
    <w:pPr>
      <w:shd w:val="clear" w:color="auto" w:fill="FFB677"/>
      <w:spacing w:before="346" w:after="346" w:line="240" w:lineRule="auto"/>
      <w:jc w:val="center"/>
    </w:pPr>
    <w:rPr>
      <w:rFonts w:eastAsia="Times New Roman"/>
      <w:bCs w:val="0"/>
      <w:i/>
      <w:iCs/>
      <w:color w:val="auto"/>
      <w:lang w:eastAsia="ru-RU"/>
    </w:rPr>
  </w:style>
  <w:style w:type="paragraph" w:customStyle="1" w:styleId="cb">
    <w:name w:val="cb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mainstripe">
    <w:name w:val="main_stripe"/>
    <w:basedOn w:val="a"/>
    <w:rsid w:val="004740F3"/>
    <w:pPr>
      <w:shd w:val="clear" w:color="auto" w:fill="00466E"/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hole">
    <w:name w:val="hole"/>
    <w:basedOn w:val="a"/>
    <w:rsid w:val="004740F3"/>
    <w:pPr>
      <w:spacing w:after="0" w:line="240" w:lineRule="auto"/>
      <w:ind w:left="58" w:right="58"/>
    </w:pPr>
    <w:rPr>
      <w:rFonts w:eastAsia="Times New Roman"/>
      <w:bCs w:val="0"/>
      <w:color w:val="auto"/>
      <w:lang w:eastAsia="ru-RU"/>
    </w:rPr>
  </w:style>
  <w:style w:type="paragraph" w:customStyle="1" w:styleId="bl">
    <w:name w:val="b_l"/>
    <w:basedOn w:val="a"/>
    <w:rsid w:val="004740F3"/>
    <w:pPr>
      <w:spacing w:before="144" w:after="144" w:line="12" w:lineRule="atLeast"/>
    </w:pPr>
    <w:rPr>
      <w:rFonts w:eastAsia="Times New Roman"/>
      <w:bCs w:val="0"/>
      <w:color w:val="auto"/>
      <w:sz w:val="2"/>
      <w:szCs w:val="2"/>
      <w:lang w:eastAsia="ru-RU"/>
    </w:rPr>
  </w:style>
  <w:style w:type="paragraph" w:customStyle="1" w:styleId="br">
    <w:name w:val="b_r"/>
    <w:basedOn w:val="a"/>
    <w:rsid w:val="004740F3"/>
    <w:pPr>
      <w:spacing w:before="144" w:after="144" w:line="12" w:lineRule="atLeast"/>
    </w:pPr>
    <w:rPr>
      <w:rFonts w:eastAsia="Times New Roman"/>
      <w:bCs w:val="0"/>
      <w:color w:val="auto"/>
      <w:sz w:val="2"/>
      <w:szCs w:val="2"/>
      <w:lang w:eastAsia="ru-RU"/>
    </w:rPr>
  </w:style>
  <w:style w:type="paragraph" w:customStyle="1" w:styleId="tl">
    <w:name w:val="t_l"/>
    <w:basedOn w:val="a"/>
    <w:rsid w:val="004740F3"/>
    <w:pPr>
      <w:spacing w:before="144" w:after="144" w:line="12" w:lineRule="atLeast"/>
    </w:pPr>
    <w:rPr>
      <w:rFonts w:eastAsia="Times New Roman"/>
      <w:bCs w:val="0"/>
      <w:color w:val="auto"/>
      <w:sz w:val="2"/>
      <w:szCs w:val="2"/>
      <w:lang w:eastAsia="ru-RU"/>
    </w:rPr>
  </w:style>
  <w:style w:type="paragraph" w:customStyle="1" w:styleId="tr">
    <w:name w:val="t_r"/>
    <w:basedOn w:val="a"/>
    <w:rsid w:val="004740F3"/>
    <w:pPr>
      <w:spacing w:before="144" w:after="144" w:line="12" w:lineRule="atLeast"/>
    </w:pPr>
    <w:rPr>
      <w:rFonts w:eastAsia="Times New Roman"/>
      <w:bCs w:val="0"/>
      <w:color w:val="auto"/>
      <w:sz w:val="2"/>
      <w:szCs w:val="2"/>
      <w:lang w:eastAsia="ru-RU"/>
    </w:rPr>
  </w:style>
  <w:style w:type="paragraph" w:customStyle="1" w:styleId="auth">
    <w:name w:val="auth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info">
    <w:name w:val="info"/>
    <w:basedOn w:val="a"/>
    <w:rsid w:val="004740F3"/>
    <w:pPr>
      <w:spacing w:before="144" w:after="144" w:line="240" w:lineRule="auto"/>
      <w:jc w:val="right"/>
    </w:pPr>
    <w:rPr>
      <w:rFonts w:eastAsia="Times New Roman"/>
      <w:bCs w:val="0"/>
      <w:color w:val="auto"/>
      <w:lang w:eastAsia="ru-RU"/>
    </w:rPr>
  </w:style>
  <w:style w:type="paragraph" w:customStyle="1" w:styleId="withbg">
    <w:name w:val="with_bg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block">
    <w:name w:val="block"/>
    <w:basedOn w:val="a"/>
    <w:rsid w:val="004740F3"/>
    <w:pPr>
      <w:pBdr>
        <w:left w:val="single" w:sz="8" w:space="0" w:color="ECECEC"/>
      </w:pBdr>
      <w:shd w:val="clear" w:color="auto" w:fill="FFFFFF"/>
      <w:spacing w:before="144" w:after="92" w:line="240" w:lineRule="auto"/>
      <w:ind w:left="35"/>
    </w:pPr>
    <w:rPr>
      <w:rFonts w:eastAsia="Times New Roman"/>
      <w:bCs w:val="0"/>
      <w:color w:val="auto"/>
      <w:sz w:val="2"/>
      <w:szCs w:val="2"/>
      <w:lang w:eastAsia="ru-RU"/>
    </w:rPr>
  </w:style>
  <w:style w:type="paragraph" w:customStyle="1" w:styleId="drugies">
    <w:name w:val="drugies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sz w:val="13"/>
      <w:szCs w:val="13"/>
      <w:lang w:eastAsia="ru-RU"/>
    </w:rPr>
  </w:style>
  <w:style w:type="paragraph" w:customStyle="1" w:styleId="content">
    <w:name w:val="content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list">
    <w:name w:val="list"/>
    <w:basedOn w:val="a"/>
    <w:rsid w:val="004740F3"/>
    <w:pPr>
      <w:spacing w:before="115" w:after="115" w:line="240" w:lineRule="auto"/>
      <w:ind w:left="438" w:right="438"/>
    </w:pPr>
    <w:rPr>
      <w:rFonts w:eastAsia="Times New Roman"/>
      <w:bCs w:val="0"/>
      <w:color w:val="auto"/>
      <w:lang w:eastAsia="ru-RU"/>
    </w:rPr>
  </w:style>
  <w:style w:type="paragraph" w:customStyle="1" w:styleId="bigfloater">
    <w:name w:val="big_floater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floater">
    <w:name w:val="floater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paddinger">
    <w:name w:val="paddinger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subm">
    <w:name w:val="subm"/>
    <w:basedOn w:val="a"/>
    <w:rsid w:val="004740F3"/>
    <w:pPr>
      <w:spacing w:before="81" w:after="144" w:line="253" w:lineRule="atLeast"/>
      <w:jc w:val="center"/>
      <w:textAlignment w:val="center"/>
    </w:pPr>
    <w:rPr>
      <w:rFonts w:eastAsia="Times New Roman"/>
      <w:b/>
      <w:color w:val="393517"/>
      <w:sz w:val="15"/>
      <w:szCs w:val="15"/>
      <w:lang w:eastAsia="ru-RU"/>
    </w:rPr>
  </w:style>
  <w:style w:type="paragraph" w:customStyle="1" w:styleId="document">
    <w:name w:val="document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headertext">
    <w:name w:val="headertext"/>
    <w:basedOn w:val="a"/>
    <w:rsid w:val="004740F3"/>
    <w:pPr>
      <w:spacing w:before="144" w:after="144" w:line="240" w:lineRule="auto"/>
    </w:pPr>
    <w:rPr>
      <w:rFonts w:eastAsia="Times New Roman"/>
      <w:b/>
      <w:color w:val="auto"/>
      <w:sz w:val="15"/>
      <w:szCs w:val="15"/>
      <w:lang w:eastAsia="ru-RU"/>
    </w:rPr>
  </w:style>
  <w:style w:type="paragraph" w:customStyle="1" w:styleId="docname">
    <w:name w:val="doc_name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predprosmotr">
    <w:name w:val="predprosmotr"/>
    <w:basedOn w:val="a"/>
    <w:rsid w:val="004740F3"/>
    <w:pPr>
      <w:spacing w:before="230" w:after="115" w:line="240" w:lineRule="auto"/>
    </w:pPr>
    <w:rPr>
      <w:rFonts w:ascii="Arial" w:eastAsia="Times New Roman" w:hAnsi="Arial" w:cs="Arial"/>
      <w:bCs w:val="0"/>
      <w:i/>
      <w:iCs/>
      <w:color w:val="auto"/>
      <w:sz w:val="21"/>
      <w:szCs w:val="21"/>
      <w:lang w:eastAsia="ru-RU"/>
    </w:rPr>
  </w:style>
  <w:style w:type="paragraph" w:customStyle="1" w:styleId="oldstyleproducts">
    <w:name w:val="oldstyle_products"/>
    <w:basedOn w:val="a"/>
    <w:rsid w:val="004740F3"/>
    <w:pPr>
      <w:spacing w:after="346" w:line="240" w:lineRule="auto"/>
      <w:ind w:left="115" w:right="115"/>
    </w:pPr>
    <w:rPr>
      <w:rFonts w:eastAsia="Times New Roman"/>
      <w:bCs w:val="0"/>
      <w:color w:val="auto"/>
      <w:lang w:eastAsia="ru-RU"/>
    </w:rPr>
  </w:style>
  <w:style w:type="paragraph" w:customStyle="1" w:styleId="lblue">
    <w:name w:val="lblue"/>
    <w:basedOn w:val="a"/>
    <w:rsid w:val="004740F3"/>
    <w:pPr>
      <w:spacing w:before="115" w:after="115" w:line="240" w:lineRule="auto"/>
    </w:pPr>
    <w:rPr>
      <w:rFonts w:ascii="Tahoma" w:eastAsia="Times New Roman" w:hAnsi="Tahoma" w:cs="Tahoma"/>
      <w:bCs w:val="0"/>
      <w:color w:val="264896"/>
      <w:sz w:val="16"/>
      <w:szCs w:val="16"/>
      <w:lang w:eastAsia="ru-RU"/>
    </w:rPr>
  </w:style>
  <w:style w:type="paragraph" w:customStyle="1" w:styleId="roundedinput">
    <w:name w:val="rounded_input"/>
    <w:basedOn w:val="a"/>
    <w:rsid w:val="004740F3"/>
    <w:pPr>
      <w:spacing w:before="144" w:after="35" w:line="240" w:lineRule="auto"/>
      <w:ind w:right="115"/>
    </w:pPr>
    <w:rPr>
      <w:rFonts w:eastAsia="Times New Roman"/>
      <w:bCs w:val="0"/>
      <w:color w:val="auto"/>
      <w:sz w:val="2"/>
      <w:szCs w:val="2"/>
      <w:lang w:eastAsia="ru-RU"/>
    </w:rPr>
  </w:style>
  <w:style w:type="paragraph" w:customStyle="1" w:styleId="roundedtarea">
    <w:name w:val="rounded_tarea"/>
    <w:basedOn w:val="a"/>
    <w:rsid w:val="004740F3"/>
    <w:pPr>
      <w:pBdr>
        <w:top w:val="single" w:sz="4" w:space="0" w:color="9EA3B2"/>
        <w:left w:val="single" w:sz="4" w:space="0" w:color="9EA3B2"/>
        <w:bottom w:val="single" w:sz="4" w:space="0" w:color="9EA3B2"/>
        <w:right w:val="single" w:sz="4" w:space="0" w:color="9EA3B2"/>
      </w:pBdr>
      <w:shd w:val="clear" w:color="auto" w:fill="F6F6F7"/>
      <w:spacing w:after="35" w:line="240" w:lineRule="auto"/>
    </w:pPr>
    <w:rPr>
      <w:rFonts w:eastAsia="Times New Roman"/>
      <w:bCs w:val="0"/>
      <w:color w:val="auto"/>
      <w:sz w:val="2"/>
      <w:szCs w:val="2"/>
      <w:lang w:eastAsia="ru-RU"/>
    </w:rPr>
  </w:style>
  <w:style w:type="paragraph" w:customStyle="1" w:styleId="example">
    <w:name w:val="example"/>
    <w:basedOn w:val="a"/>
    <w:rsid w:val="004740F3"/>
    <w:pPr>
      <w:spacing w:before="23" w:after="144" w:line="173" w:lineRule="atLeast"/>
    </w:pPr>
    <w:rPr>
      <w:rFonts w:eastAsia="Times New Roman"/>
      <w:bCs w:val="0"/>
      <w:i/>
      <w:iCs/>
      <w:color w:val="999999"/>
      <w:sz w:val="14"/>
      <w:szCs w:val="14"/>
      <w:lang w:eastAsia="ru-RU"/>
    </w:rPr>
  </w:style>
  <w:style w:type="paragraph" w:customStyle="1" w:styleId="error">
    <w:name w:val="error"/>
    <w:basedOn w:val="a"/>
    <w:rsid w:val="004740F3"/>
    <w:pPr>
      <w:spacing w:before="144" w:after="144" w:line="240" w:lineRule="auto"/>
    </w:pPr>
    <w:rPr>
      <w:rFonts w:ascii="Tahoma" w:eastAsia="Times New Roman" w:hAnsi="Tahoma" w:cs="Tahoma"/>
      <w:bCs w:val="0"/>
      <w:vanish/>
      <w:color w:val="CC0000"/>
      <w:sz w:val="14"/>
      <w:szCs w:val="14"/>
      <w:lang w:eastAsia="ru-RU"/>
    </w:rPr>
  </w:style>
  <w:style w:type="paragraph" w:customStyle="1" w:styleId="aboutdemo">
    <w:name w:val="about_demo"/>
    <w:basedOn w:val="a"/>
    <w:rsid w:val="004740F3"/>
    <w:pPr>
      <w:pBdr>
        <w:top w:val="single" w:sz="12" w:space="3" w:color="FFB677"/>
        <w:left w:val="single" w:sz="12" w:space="6" w:color="FFB677"/>
        <w:bottom w:val="single" w:sz="12" w:space="6" w:color="FFB677"/>
        <w:right w:val="single" w:sz="12" w:space="6" w:color="FFB677"/>
      </w:pBdr>
      <w:spacing w:before="115" w:after="115" w:line="240" w:lineRule="auto"/>
      <w:ind w:left="115" w:right="115"/>
    </w:pPr>
    <w:rPr>
      <w:rFonts w:eastAsia="Times New Roman"/>
      <w:bCs w:val="0"/>
      <w:color w:val="auto"/>
      <w:sz w:val="14"/>
      <w:szCs w:val="14"/>
      <w:lang w:eastAsia="ru-RU"/>
    </w:rPr>
  </w:style>
  <w:style w:type="paragraph" w:customStyle="1" w:styleId="adds">
    <w:name w:val="adds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messny">
    <w:name w:val="mess_ny"/>
    <w:basedOn w:val="a"/>
    <w:rsid w:val="004740F3"/>
    <w:pPr>
      <w:spacing w:before="144" w:after="144" w:line="240" w:lineRule="auto"/>
    </w:pPr>
    <w:rPr>
      <w:rFonts w:eastAsia="Times New Roman"/>
      <w:bCs w:val="0"/>
      <w:color w:val="FB7C47"/>
      <w:sz w:val="21"/>
      <w:szCs w:val="21"/>
      <w:lang w:eastAsia="ru-RU"/>
    </w:rPr>
  </w:style>
  <w:style w:type="paragraph" w:customStyle="1" w:styleId="green">
    <w:name w:val="green"/>
    <w:basedOn w:val="a"/>
    <w:rsid w:val="004740F3"/>
    <w:pPr>
      <w:shd w:val="clear" w:color="auto" w:fill="FFFFFF"/>
      <w:spacing w:before="144" w:after="144" w:line="240" w:lineRule="auto"/>
    </w:pPr>
    <w:rPr>
      <w:rFonts w:eastAsia="Times New Roman"/>
      <w:bCs w:val="0"/>
      <w:color w:val="4C4C4C"/>
      <w:lang w:eastAsia="ru-RU"/>
    </w:rPr>
  </w:style>
  <w:style w:type="paragraph" w:customStyle="1" w:styleId="rounded-demo">
    <w:name w:val="rounded-demo"/>
    <w:basedOn w:val="a"/>
    <w:rsid w:val="004740F3"/>
    <w:pPr>
      <w:spacing w:after="115" w:line="240" w:lineRule="auto"/>
    </w:pPr>
    <w:rPr>
      <w:rFonts w:eastAsia="Times New Roman"/>
      <w:bCs w:val="0"/>
      <w:color w:val="auto"/>
      <w:sz w:val="14"/>
      <w:szCs w:val="14"/>
      <w:lang w:eastAsia="ru-RU"/>
    </w:rPr>
  </w:style>
  <w:style w:type="paragraph" w:customStyle="1" w:styleId="rl-demo">
    <w:name w:val="rl-demo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rr-demo">
    <w:name w:val="rr-demo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pf-demo">
    <w:name w:val="pf-demo"/>
    <w:basedOn w:val="a"/>
    <w:rsid w:val="004740F3"/>
    <w:pPr>
      <w:spacing w:after="81" w:line="240" w:lineRule="auto"/>
    </w:pPr>
    <w:rPr>
      <w:rFonts w:eastAsia="Times New Roman"/>
      <w:bCs w:val="0"/>
      <w:sz w:val="14"/>
      <w:szCs w:val="14"/>
      <w:lang w:eastAsia="ru-RU"/>
    </w:rPr>
  </w:style>
  <w:style w:type="paragraph" w:customStyle="1" w:styleId="ps-demo">
    <w:name w:val="ps-demo"/>
    <w:basedOn w:val="a"/>
    <w:rsid w:val="004740F3"/>
    <w:pPr>
      <w:spacing w:after="58" w:line="240" w:lineRule="auto"/>
    </w:pPr>
    <w:rPr>
      <w:rFonts w:eastAsia="Times New Roman"/>
      <w:bCs w:val="0"/>
      <w:color w:val="auto"/>
      <w:sz w:val="13"/>
      <w:szCs w:val="13"/>
      <w:lang w:eastAsia="ru-RU"/>
    </w:rPr>
  </w:style>
  <w:style w:type="paragraph" w:customStyle="1" w:styleId="ui-helper-hidden">
    <w:name w:val="ui-helper-hidden"/>
    <w:basedOn w:val="a"/>
    <w:rsid w:val="004740F3"/>
    <w:pPr>
      <w:spacing w:before="144" w:after="144" w:line="240" w:lineRule="auto"/>
    </w:pPr>
    <w:rPr>
      <w:rFonts w:eastAsia="Times New Roman"/>
      <w:bCs w:val="0"/>
      <w:vanish/>
      <w:color w:val="auto"/>
      <w:lang w:eastAsia="ru-RU"/>
    </w:rPr>
  </w:style>
  <w:style w:type="paragraph" w:customStyle="1" w:styleId="ui-helper-reset">
    <w:name w:val="ui-helper-reset"/>
    <w:basedOn w:val="a"/>
    <w:rsid w:val="004740F3"/>
    <w:pPr>
      <w:spacing w:after="0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helper-clearfix">
    <w:name w:val="ui-helper-clearfix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helper-zfix">
    <w:name w:val="ui-helper-zfix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icon">
    <w:name w:val="ui-icon"/>
    <w:basedOn w:val="a"/>
    <w:rsid w:val="004740F3"/>
    <w:pPr>
      <w:spacing w:before="144" w:after="144" w:line="240" w:lineRule="auto"/>
      <w:ind w:firstLine="27660"/>
    </w:pPr>
    <w:rPr>
      <w:rFonts w:eastAsia="Times New Roman"/>
      <w:bCs w:val="0"/>
      <w:color w:val="auto"/>
      <w:lang w:eastAsia="ru-RU"/>
    </w:rPr>
  </w:style>
  <w:style w:type="paragraph" w:customStyle="1" w:styleId="ui-widget-overlay">
    <w:name w:val="ui-widget-overlay"/>
    <w:basedOn w:val="a"/>
    <w:rsid w:val="004740F3"/>
    <w:pPr>
      <w:shd w:val="clear" w:color="auto" w:fill="AAAAAA"/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widget">
    <w:name w:val="ui-widget"/>
    <w:basedOn w:val="a"/>
    <w:rsid w:val="004740F3"/>
    <w:pPr>
      <w:spacing w:before="144" w:after="144" w:line="240" w:lineRule="auto"/>
    </w:pPr>
    <w:rPr>
      <w:rFonts w:ascii="Arial" w:eastAsia="Times New Roman" w:hAnsi="Arial" w:cs="Arial"/>
      <w:bCs w:val="0"/>
      <w:color w:val="auto"/>
      <w:sz w:val="15"/>
      <w:szCs w:val="15"/>
      <w:lang w:eastAsia="ru-RU"/>
    </w:rPr>
  </w:style>
  <w:style w:type="paragraph" w:customStyle="1" w:styleId="ui-widget-content">
    <w:name w:val="ui-widget-content"/>
    <w:basedOn w:val="a"/>
    <w:rsid w:val="004740F3"/>
    <w:pPr>
      <w:pBdr>
        <w:top w:val="single" w:sz="4" w:space="0" w:color="01466F"/>
        <w:left w:val="single" w:sz="4" w:space="0" w:color="01466F"/>
        <w:bottom w:val="single" w:sz="4" w:space="0" w:color="01466F"/>
        <w:right w:val="single" w:sz="4" w:space="0" w:color="01466F"/>
      </w:pBdr>
      <w:shd w:val="clear" w:color="auto" w:fill="FFFFFF"/>
      <w:spacing w:before="144" w:after="144" w:line="240" w:lineRule="auto"/>
    </w:pPr>
    <w:rPr>
      <w:rFonts w:eastAsia="Times New Roman"/>
      <w:bCs w:val="0"/>
      <w:color w:val="222222"/>
      <w:lang w:eastAsia="ru-RU"/>
    </w:rPr>
  </w:style>
  <w:style w:type="paragraph" w:customStyle="1" w:styleId="ui-widget-header">
    <w:name w:val="ui-widget-header"/>
    <w:basedOn w:val="a"/>
    <w:rsid w:val="004740F3"/>
    <w:pPr>
      <w:pBdr>
        <w:top w:val="single" w:sz="4" w:space="0" w:color="01466F"/>
        <w:left w:val="single" w:sz="4" w:space="0" w:color="01466F"/>
        <w:bottom w:val="single" w:sz="4" w:space="0" w:color="01466F"/>
        <w:right w:val="single" w:sz="4" w:space="0" w:color="01466F"/>
      </w:pBdr>
      <w:shd w:val="clear" w:color="auto" w:fill="01466F"/>
      <w:spacing w:before="144" w:after="144" w:line="240" w:lineRule="auto"/>
    </w:pPr>
    <w:rPr>
      <w:rFonts w:eastAsia="Times New Roman"/>
      <w:b/>
      <w:color w:val="FFFFFF"/>
      <w:lang w:eastAsia="ru-RU"/>
    </w:rPr>
  </w:style>
  <w:style w:type="paragraph" w:customStyle="1" w:styleId="ui-state-default">
    <w:name w:val="ui-state-default"/>
    <w:basedOn w:val="a"/>
    <w:rsid w:val="004740F3"/>
    <w:pPr>
      <w:pBdr>
        <w:top w:val="single" w:sz="4" w:space="0" w:color="01466F"/>
        <w:left w:val="single" w:sz="4" w:space="0" w:color="01466F"/>
        <w:bottom w:val="single" w:sz="4" w:space="0" w:color="01466F"/>
        <w:right w:val="single" w:sz="4" w:space="0" w:color="01466F"/>
      </w:pBdr>
      <w:shd w:val="clear" w:color="auto" w:fill="01466F"/>
      <w:spacing w:before="144" w:after="144" w:line="240" w:lineRule="auto"/>
    </w:pPr>
    <w:rPr>
      <w:rFonts w:eastAsia="Times New Roman"/>
      <w:bCs w:val="0"/>
      <w:color w:val="FFFFFF"/>
      <w:lang w:eastAsia="ru-RU"/>
    </w:rPr>
  </w:style>
  <w:style w:type="paragraph" w:customStyle="1" w:styleId="ui-state-hover">
    <w:name w:val="ui-state-hover"/>
    <w:basedOn w:val="a"/>
    <w:rsid w:val="004740F3"/>
    <w:pPr>
      <w:pBdr>
        <w:top w:val="single" w:sz="4" w:space="0" w:color="01466F"/>
        <w:left w:val="single" w:sz="4" w:space="0" w:color="01466F"/>
        <w:bottom w:val="single" w:sz="4" w:space="0" w:color="01466F"/>
        <w:right w:val="single" w:sz="4" w:space="0" w:color="01466F"/>
      </w:pBdr>
      <w:shd w:val="clear" w:color="auto" w:fill="01466F"/>
      <w:spacing w:before="144" w:after="144" w:line="240" w:lineRule="auto"/>
    </w:pPr>
    <w:rPr>
      <w:rFonts w:eastAsia="Times New Roman"/>
      <w:bCs w:val="0"/>
      <w:color w:val="FFFFFF"/>
      <w:lang w:eastAsia="ru-RU"/>
    </w:rPr>
  </w:style>
  <w:style w:type="paragraph" w:customStyle="1" w:styleId="ui-state-focus">
    <w:name w:val="ui-state-focus"/>
    <w:basedOn w:val="a"/>
    <w:rsid w:val="004740F3"/>
    <w:pPr>
      <w:pBdr>
        <w:top w:val="single" w:sz="4" w:space="0" w:color="01466F"/>
        <w:left w:val="single" w:sz="4" w:space="0" w:color="01466F"/>
        <w:bottom w:val="single" w:sz="4" w:space="0" w:color="01466F"/>
        <w:right w:val="single" w:sz="4" w:space="0" w:color="01466F"/>
      </w:pBdr>
      <w:shd w:val="clear" w:color="auto" w:fill="01466F"/>
      <w:spacing w:before="144" w:after="144" w:line="240" w:lineRule="auto"/>
    </w:pPr>
    <w:rPr>
      <w:rFonts w:eastAsia="Times New Roman"/>
      <w:bCs w:val="0"/>
      <w:color w:val="FFFFFF"/>
      <w:lang w:eastAsia="ru-RU"/>
    </w:rPr>
  </w:style>
  <w:style w:type="paragraph" w:customStyle="1" w:styleId="ui-state-active">
    <w:name w:val="ui-state-active"/>
    <w:basedOn w:val="a"/>
    <w:rsid w:val="004740F3"/>
    <w:pPr>
      <w:pBdr>
        <w:top w:val="single" w:sz="4" w:space="0" w:color="01466F"/>
        <w:left w:val="single" w:sz="4" w:space="0" w:color="01466F"/>
        <w:bottom w:val="single" w:sz="4" w:space="0" w:color="01466F"/>
        <w:right w:val="single" w:sz="4" w:space="0" w:color="01466F"/>
      </w:pBdr>
      <w:shd w:val="clear" w:color="auto" w:fill="FFFFFF"/>
      <w:spacing w:before="144" w:after="144" w:line="240" w:lineRule="auto"/>
    </w:pPr>
    <w:rPr>
      <w:rFonts w:eastAsia="Times New Roman"/>
      <w:bCs w:val="0"/>
      <w:color w:val="212121"/>
      <w:lang w:eastAsia="ru-RU"/>
    </w:rPr>
  </w:style>
  <w:style w:type="paragraph" w:customStyle="1" w:styleId="ui-state-highlight">
    <w:name w:val="ui-state-highlight"/>
    <w:basedOn w:val="a"/>
    <w:rsid w:val="004740F3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hd w:val="clear" w:color="auto" w:fill="FBF9EE"/>
      <w:spacing w:before="144" w:after="144" w:line="240" w:lineRule="auto"/>
    </w:pPr>
    <w:rPr>
      <w:rFonts w:eastAsia="Times New Roman"/>
      <w:bCs w:val="0"/>
      <w:color w:val="363636"/>
      <w:lang w:eastAsia="ru-RU"/>
    </w:rPr>
  </w:style>
  <w:style w:type="paragraph" w:customStyle="1" w:styleId="ui-state-error">
    <w:name w:val="ui-state-error"/>
    <w:basedOn w:val="a"/>
    <w:rsid w:val="004740F3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pacing w:before="144" w:after="144" w:line="240" w:lineRule="auto"/>
    </w:pPr>
    <w:rPr>
      <w:rFonts w:eastAsia="Times New Roman"/>
      <w:bCs w:val="0"/>
      <w:color w:val="CD0A0A"/>
      <w:lang w:eastAsia="ru-RU"/>
    </w:rPr>
  </w:style>
  <w:style w:type="paragraph" w:customStyle="1" w:styleId="ui-state-error-text">
    <w:name w:val="ui-state-error-text"/>
    <w:basedOn w:val="a"/>
    <w:rsid w:val="004740F3"/>
    <w:pPr>
      <w:spacing w:before="144" w:after="144" w:line="240" w:lineRule="auto"/>
    </w:pPr>
    <w:rPr>
      <w:rFonts w:eastAsia="Times New Roman"/>
      <w:bCs w:val="0"/>
      <w:color w:val="CD0A0A"/>
      <w:lang w:eastAsia="ru-RU"/>
    </w:rPr>
  </w:style>
  <w:style w:type="paragraph" w:customStyle="1" w:styleId="ui-state-disabled">
    <w:name w:val="ui-state-disabled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priority-primary">
    <w:name w:val="ui-priority-primary"/>
    <w:basedOn w:val="a"/>
    <w:rsid w:val="004740F3"/>
    <w:pPr>
      <w:spacing w:before="144" w:after="144" w:line="240" w:lineRule="auto"/>
    </w:pPr>
    <w:rPr>
      <w:rFonts w:eastAsia="Times New Roman"/>
      <w:b/>
      <w:color w:val="auto"/>
      <w:lang w:eastAsia="ru-RU"/>
    </w:rPr>
  </w:style>
  <w:style w:type="paragraph" w:customStyle="1" w:styleId="ui-priority-secondary">
    <w:name w:val="ui-priority-secondary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widget-shadow">
    <w:name w:val="ui-widget-shadow"/>
    <w:basedOn w:val="a"/>
    <w:rsid w:val="004740F3"/>
    <w:pPr>
      <w:shd w:val="clear" w:color="auto" w:fill="AAAAAA"/>
      <w:spacing w:after="0" w:line="240" w:lineRule="auto"/>
      <w:ind w:left="-92"/>
    </w:pPr>
    <w:rPr>
      <w:rFonts w:eastAsia="Times New Roman"/>
      <w:bCs w:val="0"/>
      <w:color w:val="auto"/>
      <w:lang w:eastAsia="ru-RU"/>
    </w:rPr>
  </w:style>
  <w:style w:type="paragraph" w:customStyle="1" w:styleId="ui-datepicker">
    <w:name w:val="ui-datepicker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datepicker-row-break">
    <w:name w:val="ui-datepicker-row-break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datepicker-rtl">
    <w:name w:val="ui-datepicker-rtl"/>
    <w:basedOn w:val="a"/>
    <w:rsid w:val="004740F3"/>
    <w:pPr>
      <w:bidi/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datepicker-cover">
    <w:name w:val="ui-datepicker-cover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dialog">
    <w:name w:val="ui-dialog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progressbar">
    <w:name w:val="ui-progressbar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resizable-handle">
    <w:name w:val="ui-resizable-handle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sz w:val="2"/>
      <w:szCs w:val="2"/>
      <w:lang w:eastAsia="ru-RU"/>
    </w:rPr>
  </w:style>
  <w:style w:type="paragraph" w:customStyle="1" w:styleId="ui-resizable-n">
    <w:name w:val="ui-resizable-n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resizable-s">
    <w:name w:val="ui-resizable-s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resizable-e">
    <w:name w:val="ui-resizable-e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resizable-w">
    <w:name w:val="ui-resizable-w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resizable-se">
    <w:name w:val="ui-resizable-se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resizable-sw">
    <w:name w:val="ui-resizable-sw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resizable-nw">
    <w:name w:val="ui-resizable-nw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resizable-ne">
    <w:name w:val="ui-resizable-ne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slider">
    <w:name w:val="ui-slider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slider-horizontal">
    <w:name w:val="ui-slider-horizontal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slider-vertical">
    <w:name w:val="ui-slider-vertical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tabs">
    <w:name w:val="ui-tabs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paginator">
    <w:name w:val="paginator"/>
    <w:basedOn w:val="a"/>
    <w:rsid w:val="004740F3"/>
    <w:pPr>
      <w:spacing w:before="691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paginatorpages">
    <w:name w:val="paginator_pages"/>
    <w:basedOn w:val="a"/>
    <w:rsid w:val="004740F3"/>
    <w:pPr>
      <w:spacing w:after="144" w:line="240" w:lineRule="auto"/>
      <w:jc w:val="right"/>
    </w:pPr>
    <w:rPr>
      <w:rFonts w:eastAsia="Times New Roman"/>
      <w:bCs w:val="0"/>
      <w:color w:val="808080"/>
      <w:sz w:val="19"/>
      <w:szCs w:val="19"/>
      <w:lang w:eastAsia="ru-RU"/>
    </w:rPr>
  </w:style>
  <w:style w:type="paragraph" w:customStyle="1" w:styleId="element">
    <w:name w:val="element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submit">
    <w:name w:val="submit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bottom">
    <w:name w:val="bottom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top">
    <w:name w:val="top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fstblock">
    <w:name w:val="fst_block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drugie">
    <w:name w:val="drugie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accordion-header">
    <w:name w:val="ui-accordion-header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accordion-li-fix">
    <w:name w:val="ui-accordion-li-fix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accordion-content">
    <w:name w:val="ui-accordion-content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accordion-content-active">
    <w:name w:val="ui-accordion-content-active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datepicker-header">
    <w:name w:val="ui-datepicker-header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datepicker-prev">
    <w:name w:val="ui-datepicker-prev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datepicker-next">
    <w:name w:val="ui-datepicker-next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datepicker-title">
    <w:name w:val="ui-datepicker-title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datepicker-buttonpane">
    <w:name w:val="ui-datepicker-buttonpane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datepicker-group">
    <w:name w:val="ui-datepicker-group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dialog-titlebar">
    <w:name w:val="ui-dialog-titlebar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dialog-title">
    <w:name w:val="ui-dialog-title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dialog-titlebar-close">
    <w:name w:val="ui-dialog-titlebar-close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dialog-content">
    <w:name w:val="ui-dialog-content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dialog-buttonpane">
    <w:name w:val="ui-dialog-buttonpane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progressbar-value">
    <w:name w:val="ui-progressbar-value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slider-handle">
    <w:name w:val="ui-slider-handle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slider-range">
    <w:name w:val="ui-slider-range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tabs-nav">
    <w:name w:val="ui-tabs-nav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tabs-panel">
    <w:name w:val="ui-tabs-panel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scrollbar">
    <w:name w:val="scroll_bar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scrolltrough">
    <w:name w:val="scroll_trough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scrollthumb">
    <w:name w:val="scroll_thumb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scrollknob">
    <w:name w:val="scroll_knob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currentpagemark">
    <w:name w:val="current_page_mark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date">
    <w:name w:val="date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status">
    <w:name w:val="status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lang">
    <w:name w:val="lang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commerce">
    <w:name w:val="commerce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price">
    <w:name w:val="price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copyright">
    <w:name w:val="copyright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page-selector">
    <w:name w:val="page-selector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search-notfound-title">
    <w:name w:val="search-notfound-title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search-notfound-comment">
    <w:name w:val="search-notfound-comment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product-nw">
    <w:name w:val="product-nw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product-n">
    <w:name w:val="product-n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product-ne">
    <w:name w:val="product-ne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product-w">
    <w:name w:val="product-w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product-c">
    <w:name w:val="product-c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product-e">
    <w:name w:val="product-e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product-sw">
    <w:name w:val="product-sw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product-s">
    <w:name w:val="product-s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product-se">
    <w:name w:val="product-se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categories">
    <w:name w:val="categories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product-description">
    <w:name w:val="product-description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corner-l">
    <w:name w:val="corner-l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corner-r">
    <w:name w:val="corner-r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icon">
    <w:name w:val="icon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right">
    <w:name w:val="right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left">
    <w:name w:val="left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center">
    <w:name w:val="center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highlight">
    <w:name w:val="highlight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linkedto">
    <w:name w:val="linkedto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error-nw">
    <w:name w:val="error-nw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error-n">
    <w:name w:val="error-n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error-ne">
    <w:name w:val="error-ne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error-w">
    <w:name w:val="error-w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error-c">
    <w:name w:val="error-c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error-e">
    <w:name w:val="error-e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error-sw">
    <w:name w:val="error-sw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error-s">
    <w:name w:val="error-s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error-se">
    <w:name w:val="error-se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holder">
    <w:name w:val="holder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active">
    <w:name w:val="active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is-preview">
    <w:name w:val="is-preview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button">
    <w:name w:val="button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no-money">
    <w:name w:val="no-money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middle">
    <w:name w:val="middle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links">
    <w:name w:val="links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accordion-header-active">
    <w:name w:val="ui-accordion-header-active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tabs-hide">
    <w:name w:val="ui-tabs-hide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character" w:customStyle="1" w:styleId="icon-login">
    <w:name w:val="icon-login"/>
    <w:basedOn w:val="a0"/>
    <w:rsid w:val="004740F3"/>
  </w:style>
  <w:style w:type="character" w:customStyle="1" w:styleId="icon-logout">
    <w:name w:val="icon-logout"/>
    <w:basedOn w:val="a0"/>
    <w:rsid w:val="004740F3"/>
  </w:style>
  <w:style w:type="character" w:customStyle="1" w:styleId="tariff">
    <w:name w:val="tariff"/>
    <w:basedOn w:val="a0"/>
    <w:rsid w:val="004740F3"/>
  </w:style>
  <w:style w:type="character" w:customStyle="1" w:styleId="group">
    <w:name w:val="group"/>
    <w:basedOn w:val="a0"/>
    <w:rsid w:val="004740F3"/>
  </w:style>
  <w:style w:type="character" w:customStyle="1" w:styleId="balance">
    <w:name w:val="balance"/>
    <w:basedOn w:val="a0"/>
    <w:rsid w:val="004740F3"/>
  </w:style>
  <w:style w:type="character" w:customStyle="1" w:styleId="current">
    <w:name w:val="current"/>
    <w:basedOn w:val="a0"/>
    <w:rsid w:val="004740F3"/>
  </w:style>
  <w:style w:type="character" w:customStyle="1" w:styleId="icon-login1">
    <w:name w:val="icon-login1"/>
    <w:basedOn w:val="a0"/>
    <w:rsid w:val="004740F3"/>
  </w:style>
  <w:style w:type="character" w:customStyle="1" w:styleId="icon-logout1">
    <w:name w:val="icon-logout1"/>
    <w:basedOn w:val="a0"/>
    <w:rsid w:val="004740F3"/>
    <w:rPr>
      <w:sz w:val="22"/>
      <w:szCs w:val="22"/>
    </w:rPr>
  </w:style>
  <w:style w:type="character" w:customStyle="1" w:styleId="tariff1">
    <w:name w:val="tariff1"/>
    <w:basedOn w:val="a0"/>
    <w:rsid w:val="004740F3"/>
    <w:rPr>
      <w:sz w:val="22"/>
      <w:szCs w:val="22"/>
    </w:rPr>
  </w:style>
  <w:style w:type="character" w:customStyle="1" w:styleId="current1">
    <w:name w:val="current1"/>
    <w:basedOn w:val="a0"/>
    <w:rsid w:val="004740F3"/>
  </w:style>
  <w:style w:type="character" w:customStyle="1" w:styleId="group1">
    <w:name w:val="group1"/>
    <w:basedOn w:val="a0"/>
    <w:rsid w:val="004740F3"/>
    <w:rPr>
      <w:sz w:val="22"/>
      <w:szCs w:val="22"/>
    </w:rPr>
  </w:style>
  <w:style w:type="character" w:customStyle="1" w:styleId="balance1">
    <w:name w:val="balance1"/>
    <w:basedOn w:val="a0"/>
    <w:rsid w:val="004740F3"/>
    <w:rPr>
      <w:sz w:val="22"/>
      <w:szCs w:val="22"/>
    </w:rPr>
  </w:style>
  <w:style w:type="paragraph" w:customStyle="1" w:styleId="copyright1">
    <w:name w:val="copyright1"/>
    <w:basedOn w:val="a"/>
    <w:rsid w:val="004740F3"/>
    <w:pPr>
      <w:spacing w:before="115" w:after="0" w:line="240" w:lineRule="auto"/>
    </w:pPr>
    <w:rPr>
      <w:rFonts w:eastAsia="Times New Roman"/>
      <w:bCs w:val="0"/>
      <w:color w:val="7D7D7D"/>
      <w:lang w:eastAsia="ru-RU"/>
    </w:rPr>
  </w:style>
  <w:style w:type="paragraph" w:customStyle="1" w:styleId="page-selector1">
    <w:name w:val="page-selector1"/>
    <w:basedOn w:val="a"/>
    <w:rsid w:val="004740F3"/>
    <w:pPr>
      <w:spacing w:before="576" w:after="0" w:line="240" w:lineRule="auto"/>
    </w:pPr>
    <w:rPr>
      <w:rFonts w:ascii="Arial" w:eastAsia="Times New Roman" w:hAnsi="Arial" w:cs="Arial"/>
      <w:bCs w:val="0"/>
      <w:color w:val="auto"/>
      <w:sz w:val="15"/>
      <w:szCs w:val="15"/>
      <w:lang w:eastAsia="ru-RU"/>
    </w:rPr>
  </w:style>
  <w:style w:type="paragraph" w:customStyle="1" w:styleId="search-notfound-title1">
    <w:name w:val="search-notfound-title1"/>
    <w:basedOn w:val="a"/>
    <w:rsid w:val="004740F3"/>
    <w:pPr>
      <w:spacing w:before="576" w:after="230" w:line="240" w:lineRule="auto"/>
      <w:jc w:val="center"/>
    </w:pPr>
    <w:rPr>
      <w:rFonts w:eastAsia="Times New Roman"/>
      <w:bCs w:val="0"/>
      <w:color w:val="auto"/>
      <w:sz w:val="30"/>
      <w:szCs w:val="30"/>
      <w:lang w:eastAsia="ru-RU"/>
    </w:rPr>
  </w:style>
  <w:style w:type="paragraph" w:customStyle="1" w:styleId="search-notfound-comment1">
    <w:name w:val="search-notfound-comment1"/>
    <w:basedOn w:val="a"/>
    <w:rsid w:val="004740F3"/>
    <w:pPr>
      <w:spacing w:before="230" w:after="576" w:line="240" w:lineRule="auto"/>
      <w:jc w:val="center"/>
    </w:pPr>
    <w:rPr>
      <w:rFonts w:eastAsia="Times New Roman"/>
      <w:bCs w:val="0"/>
      <w:color w:val="auto"/>
      <w:lang w:eastAsia="ru-RU"/>
    </w:rPr>
  </w:style>
  <w:style w:type="paragraph" w:customStyle="1" w:styleId="element1">
    <w:name w:val="element1"/>
    <w:basedOn w:val="a"/>
    <w:rsid w:val="004740F3"/>
    <w:pPr>
      <w:spacing w:before="144" w:after="288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info1">
    <w:name w:val="info1"/>
    <w:basedOn w:val="a"/>
    <w:rsid w:val="004740F3"/>
    <w:pPr>
      <w:spacing w:before="144" w:after="144" w:line="240" w:lineRule="auto"/>
      <w:jc w:val="right"/>
    </w:pPr>
    <w:rPr>
      <w:rFonts w:ascii="Arial" w:eastAsia="Times New Roman" w:hAnsi="Arial" w:cs="Arial"/>
      <w:bCs w:val="0"/>
      <w:color w:val="777777"/>
      <w:sz w:val="19"/>
      <w:szCs w:val="19"/>
      <w:lang w:eastAsia="ru-RU"/>
    </w:rPr>
  </w:style>
  <w:style w:type="paragraph" w:customStyle="1" w:styleId="product-nw1">
    <w:name w:val="product-nw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product-n1">
    <w:name w:val="product-n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product-ne1">
    <w:name w:val="product-ne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product-w1">
    <w:name w:val="product-w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product-c1">
    <w:name w:val="product-c1"/>
    <w:basedOn w:val="a"/>
    <w:rsid w:val="004740F3"/>
    <w:pPr>
      <w:shd w:val="clear" w:color="auto" w:fill="FFFFFF"/>
      <w:spacing w:before="144" w:after="144" w:line="240" w:lineRule="auto"/>
      <w:textAlignment w:val="top"/>
    </w:pPr>
    <w:rPr>
      <w:rFonts w:eastAsia="Times New Roman"/>
      <w:bCs w:val="0"/>
      <w:color w:val="auto"/>
      <w:sz w:val="29"/>
      <w:szCs w:val="29"/>
      <w:lang w:eastAsia="ru-RU"/>
    </w:rPr>
  </w:style>
  <w:style w:type="paragraph" w:customStyle="1" w:styleId="product-e1">
    <w:name w:val="product-e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product-sw1">
    <w:name w:val="product-sw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product-s1">
    <w:name w:val="product-s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product-se1">
    <w:name w:val="product-se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product-title1">
    <w:name w:val="product-title1"/>
    <w:basedOn w:val="a"/>
    <w:rsid w:val="004740F3"/>
    <w:pPr>
      <w:shd w:val="clear" w:color="auto" w:fill="FFEBD8"/>
      <w:spacing w:before="115" w:after="276" w:line="240" w:lineRule="auto"/>
      <w:ind w:left="115" w:right="115"/>
    </w:pPr>
    <w:rPr>
      <w:rFonts w:eastAsia="Times New Roman"/>
      <w:bCs w:val="0"/>
      <w:color w:val="auto"/>
      <w:sz w:val="30"/>
      <w:szCs w:val="30"/>
      <w:lang w:eastAsia="ru-RU"/>
    </w:rPr>
  </w:style>
  <w:style w:type="paragraph" w:customStyle="1" w:styleId="element2">
    <w:name w:val="element2"/>
    <w:basedOn w:val="a"/>
    <w:rsid w:val="004740F3"/>
    <w:pPr>
      <w:spacing w:after="104" w:line="240" w:lineRule="auto"/>
      <w:ind w:left="35"/>
    </w:pPr>
    <w:rPr>
      <w:rFonts w:eastAsia="Times New Roman"/>
      <w:bCs w:val="0"/>
      <w:color w:val="auto"/>
      <w:sz w:val="28"/>
      <w:szCs w:val="28"/>
      <w:lang w:eastAsia="ru-RU"/>
    </w:rPr>
  </w:style>
  <w:style w:type="paragraph" w:customStyle="1" w:styleId="categories1">
    <w:name w:val="categories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holder1">
    <w:name w:val="holder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middle1">
    <w:name w:val="middle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sz w:val="17"/>
      <w:szCs w:val="17"/>
      <w:lang w:eastAsia="ru-RU"/>
    </w:rPr>
  </w:style>
  <w:style w:type="paragraph" w:customStyle="1" w:styleId="top1">
    <w:name w:val="top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bottom1">
    <w:name w:val="bottom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active1">
    <w:name w:val="active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top2">
    <w:name w:val="top2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bottom2">
    <w:name w:val="bottom2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middle2">
    <w:name w:val="middle2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middle3">
    <w:name w:val="middle3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middle4">
    <w:name w:val="middle4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middle5">
    <w:name w:val="middle5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middle6">
    <w:name w:val="middle6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middle7">
    <w:name w:val="middle7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middle8">
    <w:name w:val="middle8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middle9">
    <w:name w:val="middle9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middle10">
    <w:name w:val="middle10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middle11">
    <w:name w:val="middle1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product-description1">
    <w:name w:val="product-description1"/>
    <w:basedOn w:val="a"/>
    <w:rsid w:val="004740F3"/>
    <w:pPr>
      <w:spacing w:before="144" w:after="144" w:line="240" w:lineRule="auto"/>
      <w:ind w:left="4954"/>
    </w:pPr>
    <w:rPr>
      <w:rFonts w:eastAsia="Times New Roman"/>
      <w:bCs w:val="0"/>
      <w:color w:val="auto"/>
      <w:lang w:eastAsia="ru-RU"/>
    </w:rPr>
  </w:style>
  <w:style w:type="paragraph" w:customStyle="1" w:styleId="corner-l1">
    <w:name w:val="corner-l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corner-r1">
    <w:name w:val="corner-r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icon1">
    <w:name w:val="icon1"/>
    <w:basedOn w:val="a"/>
    <w:rsid w:val="004740F3"/>
    <w:pPr>
      <w:spacing w:before="144" w:after="144" w:line="240" w:lineRule="auto"/>
      <w:jc w:val="center"/>
      <w:textAlignment w:val="top"/>
    </w:pPr>
    <w:rPr>
      <w:rFonts w:eastAsia="Times New Roman"/>
      <w:bCs w:val="0"/>
      <w:color w:val="auto"/>
      <w:lang w:eastAsia="ru-RU"/>
    </w:rPr>
  </w:style>
  <w:style w:type="paragraph" w:customStyle="1" w:styleId="is-preview1">
    <w:name w:val="is-preview1"/>
    <w:basedOn w:val="a"/>
    <w:rsid w:val="004740F3"/>
    <w:pPr>
      <w:spacing w:before="230" w:after="0" w:line="240" w:lineRule="auto"/>
    </w:pPr>
    <w:rPr>
      <w:rFonts w:ascii="Verdana" w:eastAsia="Times New Roman" w:hAnsi="Verdana"/>
      <w:bCs w:val="0"/>
      <w:i/>
      <w:iCs/>
      <w:color w:val="auto"/>
      <w:sz w:val="17"/>
      <w:szCs w:val="17"/>
      <w:lang w:eastAsia="ru-RU"/>
    </w:rPr>
  </w:style>
  <w:style w:type="paragraph" w:customStyle="1" w:styleId="buy1">
    <w:name w:val="buy1"/>
    <w:basedOn w:val="a"/>
    <w:rsid w:val="004740F3"/>
    <w:pPr>
      <w:shd w:val="clear" w:color="auto" w:fill="FFB677"/>
      <w:spacing w:after="0" w:line="240" w:lineRule="auto"/>
      <w:jc w:val="right"/>
      <w:textAlignment w:val="top"/>
    </w:pPr>
    <w:rPr>
      <w:rFonts w:eastAsia="Times New Roman"/>
      <w:bCs w:val="0"/>
      <w:color w:val="auto"/>
      <w:lang w:eastAsia="ru-RU"/>
    </w:rPr>
  </w:style>
  <w:style w:type="paragraph" w:customStyle="1" w:styleId="button1">
    <w:name w:val="button1"/>
    <w:basedOn w:val="a"/>
    <w:rsid w:val="004740F3"/>
    <w:pPr>
      <w:spacing w:before="346" w:after="230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no-money1">
    <w:name w:val="no-money1"/>
    <w:basedOn w:val="a"/>
    <w:rsid w:val="004740F3"/>
    <w:pPr>
      <w:spacing w:before="81" w:after="0" w:line="240" w:lineRule="auto"/>
    </w:pPr>
    <w:rPr>
      <w:rFonts w:eastAsia="Times New Roman"/>
      <w:bCs w:val="0"/>
      <w:color w:val="FE0300"/>
      <w:lang w:eastAsia="ru-RU"/>
    </w:rPr>
  </w:style>
  <w:style w:type="paragraph" w:customStyle="1" w:styleId="right1">
    <w:name w:val="right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left1">
    <w:name w:val="left1"/>
    <w:basedOn w:val="a"/>
    <w:rsid w:val="004740F3"/>
    <w:pPr>
      <w:shd w:val="clear" w:color="auto" w:fill="FFFFFF"/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center1">
    <w:name w:val="center1"/>
    <w:basedOn w:val="a"/>
    <w:rsid w:val="004740F3"/>
    <w:pPr>
      <w:shd w:val="clear" w:color="auto" w:fill="FFFFFF"/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right2">
    <w:name w:val="right2"/>
    <w:basedOn w:val="a"/>
    <w:rsid w:val="004740F3"/>
    <w:pPr>
      <w:shd w:val="clear" w:color="auto" w:fill="FFFFFF"/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highlight1">
    <w:name w:val="highlight1"/>
    <w:basedOn w:val="a"/>
    <w:rsid w:val="004740F3"/>
    <w:pPr>
      <w:shd w:val="clear" w:color="auto" w:fill="FFFFD7"/>
      <w:spacing w:before="144" w:after="144" w:line="240" w:lineRule="auto"/>
    </w:pPr>
    <w:rPr>
      <w:rFonts w:eastAsia="Times New Roman"/>
      <w:bCs w:val="0"/>
      <w:color w:val="FF0000"/>
      <w:lang w:eastAsia="ru-RU"/>
    </w:rPr>
  </w:style>
  <w:style w:type="paragraph" w:customStyle="1" w:styleId="linkedto1">
    <w:name w:val="linkedto1"/>
    <w:basedOn w:val="a"/>
    <w:rsid w:val="004740F3"/>
    <w:pPr>
      <w:spacing w:before="144" w:after="144" w:line="240" w:lineRule="auto"/>
    </w:pPr>
    <w:rPr>
      <w:rFonts w:eastAsia="Times New Roman"/>
      <w:bCs w:val="0"/>
      <w:vanish/>
      <w:color w:val="auto"/>
      <w:lang w:eastAsia="ru-RU"/>
    </w:rPr>
  </w:style>
  <w:style w:type="paragraph" w:customStyle="1" w:styleId="error-nw1">
    <w:name w:val="error-nw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error-n1">
    <w:name w:val="error-n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error-ne1">
    <w:name w:val="error-ne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error-w1">
    <w:name w:val="error-w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error-c1">
    <w:name w:val="error-c1"/>
    <w:basedOn w:val="a"/>
    <w:rsid w:val="004740F3"/>
    <w:pPr>
      <w:shd w:val="clear" w:color="auto" w:fill="FFFFFF"/>
      <w:spacing w:before="144" w:after="144" w:line="240" w:lineRule="auto"/>
      <w:textAlignment w:val="top"/>
    </w:pPr>
    <w:rPr>
      <w:rFonts w:eastAsia="Times New Roman"/>
      <w:bCs w:val="0"/>
      <w:color w:val="auto"/>
      <w:lang w:eastAsia="ru-RU"/>
    </w:rPr>
  </w:style>
  <w:style w:type="paragraph" w:customStyle="1" w:styleId="links1">
    <w:name w:val="links1"/>
    <w:basedOn w:val="a"/>
    <w:rsid w:val="004740F3"/>
    <w:pPr>
      <w:spacing w:before="461" w:after="0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error-e1">
    <w:name w:val="error-e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error-sw1">
    <w:name w:val="error-sw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error-s1">
    <w:name w:val="error-s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error-se1">
    <w:name w:val="error-se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date1">
    <w:name w:val="date1"/>
    <w:basedOn w:val="a"/>
    <w:rsid w:val="004740F3"/>
    <w:pPr>
      <w:spacing w:before="144" w:after="240" w:line="288" w:lineRule="atLeast"/>
    </w:pPr>
    <w:rPr>
      <w:rFonts w:eastAsia="Times New Roman"/>
      <w:bCs w:val="0"/>
      <w:i/>
      <w:iCs/>
      <w:color w:val="707070"/>
      <w:sz w:val="18"/>
      <w:szCs w:val="18"/>
      <w:lang w:eastAsia="ru-RU"/>
    </w:rPr>
  </w:style>
  <w:style w:type="paragraph" w:customStyle="1" w:styleId="status1">
    <w:name w:val="status1"/>
    <w:basedOn w:val="a"/>
    <w:rsid w:val="004740F3"/>
    <w:pPr>
      <w:spacing w:before="144" w:after="240" w:line="288" w:lineRule="atLeast"/>
    </w:pPr>
    <w:rPr>
      <w:rFonts w:eastAsia="Times New Roman"/>
      <w:bCs w:val="0"/>
      <w:color w:val="auto"/>
      <w:sz w:val="18"/>
      <w:szCs w:val="18"/>
      <w:lang w:eastAsia="ru-RU"/>
    </w:rPr>
  </w:style>
  <w:style w:type="paragraph" w:customStyle="1" w:styleId="lang1">
    <w:name w:val="lang1"/>
    <w:basedOn w:val="a"/>
    <w:rsid w:val="004740F3"/>
    <w:pPr>
      <w:spacing w:before="144" w:after="144" w:line="240" w:lineRule="auto"/>
      <w:ind w:left="230"/>
    </w:pPr>
    <w:rPr>
      <w:rFonts w:eastAsia="Times New Roman"/>
      <w:bCs w:val="0"/>
      <w:color w:val="auto"/>
      <w:lang w:eastAsia="ru-RU"/>
    </w:rPr>
  </w:style>
  <w:style w:type="paragraph" w:customStyle="1" w:styleId="commerce1">
    <w:name w:val="commerce1"/>
    <w:basedOn w:val="a"/>
    <w:rsid w:val="004740F3"/>
    <w:pPr>
      <w:spacing w:before="144" w:after="144" w:line="240" w:lineRule="auto"/>
      <w:jc w:val="center"/>
    </w:pPr>
    <w:rPr>
      <w:rFonts w:eastAsia="Times New Roman"/>
      <w:bCs w:val="0"/>
      <w:color w:val="auto"/>
      <w:lang w:eastAsia="ru-RU"/>
    </w:rPr>
  </w:style>
  <w:style w:type="paragraph" w:customStyle="1" w:styleId="price1">
    <w:name w:val="price1"/>
    <w:basedOn w:val="a"/>
    <w:rsid w:val="004740F3"/>
    <w:pPr>
      <w:shd w:val="clear" w:color="auto" w:fill="F3F3F3"/>
      <w:spacing w:after="115" w:line="240" w:lineRule="auto"/>
    </w:pPr>
    <w:rPr>
      <w:rFonts w:eastAsia="Times New Roman"/>
      <w:bCs w:val="0"/>
      <w:color w:val="auto"/>
      <w:sz w:val="26"/>
      <w:szCs w:val="26"/>
      <w:lang w:eastAsia="ru-RU"/>
    </w:rPr>
  </w:style>
  <w:style w:type="paragraph" w:customStyle="1" w:styleId="auth1">
    <w:name w:val="auth1"/>
    <w:basedOn w:val="a"/>
    <w:rsid w:val="004740F3"/>
    <w:pPr>
      <w:spacing w:before="144" w:after="144" w:line="240" w:lineRule="auto"/>
      <w:ind w:left="115"/>
    </w:pPr>
    <w:rPr>
      <w:rFonts w:eastAsia="Times New Roman"/>
      <w:bCs w:val="0"/>
      <w:color w:val="auto"/>
      <w:lang w:eastAsia="ru-RU"/>
    </w:rPr>
  </w:style>
  <w:style w:type="paragraph" w:customStyle="1" w:styleId="submit1">
    <w:name w:val="submit1"/>
    <w:basedOn w:val="a"/>
    <w:rsid w:val="004740F3"/>
    <w:pPr>
      <w:spacing w:before="173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bottom3">
    <w:name w:val="bottom3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top3">
    <w:name w:val="top3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bl1">
    <w:name w:val="b_l1"/>
    <w:basedOn w:val="a"/>
    <w:rsid w:val="004740F3"/>
    <w:pPr>
      <w:spacing w:before="144" w:after="144" w:line="12" w:lineRule="atLeast"/>
      <w:ind w:left="-23"/>
    </w:pPr>
    <w:rPr>
      <w:rFonts w:eastAsia="Times New Roman"/>
      <w:bCs w:val="0"/>
      <w:color w:val="auto"/>
      <w:sz w:val="2"/>
      <w:szCs w:val="2"/>
      <w:lang w:eastAsia="ru-RU"/>
    </w:rPr>
  </w:style>
  <w:style w:type="paragraph" w:customStyle="1" w:styleId="br1">
    <w:name w:val="b_r1"/>
    <w:basedOn w:val="a"/>
    <w:rsid w:val="004740F3"/>
    <w:pPr>
      <w:spacing w:before="144" w:after="144" w:line="12" w:lineRule="atLeast"/>
    </w:pPr>
    <w:rPr>
      <w:rFonts w:eastAsia="Times New Roman"/>
      <w:bCs w:val="0"/>
      <w:color w:val="auto"/>
      <w:sz w:val="2"/>
      <w:szCs w:val="2"/>
      <w:lang w:eastAsia="ru-RU"/>
    </w:rPr>
  </w:style>
  <w:style w:type="paragraph" w:customStyle="1" w:styleId="tl1">
    <w:name w:val="t_l1"/>
    <w:basedOn w:val="a"/>
    <w:rsid w:val="004740F3"/>
    <w:pPr>
      <w:spacing w:before="144" w:after="144" w:line="12" w:lineRule="atLeast"/>
      <w:ind w:left="-23"/>
    </w:pPr>
    <w:rPr>
      <w:rFonts w:eastAsia="Times New Roman"/>
      <w:bCs w:val="0"/>
      <w:color w:val="auto"/>
      <w:sz w:val="2"/>
      <w:szCs w:val="2"/>
      <w:lang w:eastAsia="ru-RU"/>
    </w:rPr>
  </w:style>
  <w:style w:type="paragraph" w:customStyle="1" w:styleId="tr1">
    <w:name w:val="t_r1"/>
    <w:basedOn w:val="a"/>
    <w:rsid w:val="004740F3"/>
    <w:pPr>
      <w:spacing w:before="144" w:after="144" w:line="12" w:lineRule="atLeast"/>
    </w:pPr>
    <w:rPr>
      <w:rFonts w:eastAsia="Times New Roman"/>
      <w:bCs w:val="0"/>
      <w:color w:val="auto"/>
      <w:sz w:val="2"/>
      <w:szCs w:val="2"/>
      <w:lang w:eastAsia="ru-RU"/>
    </w:rPr>
  </w:style>
  <w:style w:type="paragraph" w:customStyle="1" w:styleId="paddinger1">
    <w:name w:val="paddinger1"/>
    <w:basedOn w:val="a"/>
    <w:rsid w:val="004740F3"/>
    <w:pPr>
      <w:spacing w:before="115" w:after="230" w:line="240" w:lineRule="auto"/>
      <w:ind w:left="230" w:right="230"/>
    </w:pPr>
    <w:rPr>
      <w:rFonts w:eastAsia="Times New Roman"/>
      <w:bCs w:val="0"/>
      <w:color w:val="auto"/>
      <w:lang w:eastAsia="ru-RU"/>
    </w:rPr>
  </w:style>
  <w:style w:type="paragraph" w:customStyle="1" w:styleId="block1">
    <w:name w:val="block1"/>
    <w:basedOn w:val="a"/>
    <w:rsid w:val="004740F3"/>
    <w:pPr>
      <w:pBdr>
        <w:left w:val="single" w:sz="8" w:space="0" w:color="ECECEC"/>
      </w:pBdr>
      <w:shd w:val="clear" w:color="auto" w:fill="FFFFFF"/>
      <w:spacing w:before="144" w:after="92" w:line="240" w:lineRule="auto"/>
      <w:ind w:left="230"/>
    </w:pPr>
    <w:rPr>
      <w:rFonts w:eastAsia="Times New Roman"/>
      <w:bCs w:val="0"/>
      <w:color w:val="auto"/>
      <w:sz w:val="2"/>
      <w:szCs w:val="2"/>
      <w:lang w:eastAsia="ru-RU"/>
    </w:rPr>
  </w:style>
  <w:style w:type="paragraph" w:customStyle="1" w:styleId="fstblock1">
    <w:name w:val="fst_block1"/>
    <w:basedOn w:val="a"/>
    <w:rsid w:val="004740F3"/>
    <w:pPr>
      <w:spacing w:before="144" w:after="144" w:line="240" w:lineRule="auto"/>
      <w:ind w:left="35"/>
    </w:pPr>
    <w:rPr>
      <w:rFonts w:eastAsia="Times New Roman"/>
      <w:bCs w:val="0"/>
      <w:color w:val="auto"/>
      <w:lang w:eastAsia="ru-RU"/>
    </w:rPr>
  </w:style>
  <w:style w:type="paragraph" w:customStyle="1" w:styleId="drugie1">
    <w:name w:val="drugie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green1">
    <w:name w:val="green1"/>
    <w:basedOn w:val="a"/>
    <w:rsid w:val="004740F3"/>
    <w:pPr>
      <w:pBdr>
        <w:left w:val="single" w:sz="8" w:space="0" w:color="ECECEC"/>
      </w:pBdr>
      <w:shd w:val="clear" w:color="auto" w:fill="FFFFFF"/>
      <w:spacing w:before="288" w:after="58" w:line="240" w:lineRule="auto"/>
      <w:ind w:left="288" w:right="288"/>
    </w:pPr>
    <w:rPr>
      <w:rFonts w:eastAsia="Times New Roman"/>
      <w:bCs w:val="0"/>
      <w:color w:val="4C4C4C"/>
      <w:lang w:eastAsia="ru-RU"/>
    </w:rPr>
  </w:style>
  <w:style w:type="paragraph" w:customStyle="1" w:styleId="top4">
    <w:name w:val="top4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tl2">
    <w:name w:val="t_l2"/>
    <w:basedOn w:val="a"/>
    <w:rsid w:val="004740F3"/>
    <w:pPr>
      <w:spacing w:before="144" w:after="144" w:line="12" w:lineRule="atLeast"/>
    </w:pPr>
    <w:rPr>
      <w:rFonts w:eastAsia="Times New Roman"/>
      <w:bCs w:val="0"/>
      <w:color w:val="auto"/>
      <w:sz w:val="2"/>
      <w:szCs w:val="2"/>
      <w:lang w:eastAsia="ru-RU"/>
    </w:rPr>
  </w:style>
  <w:style w:type="paragraph" w:customStyle="1" w:styleId="tr2">
    <w:name w:val="t_r2"/>
    <w:basedOn w:val="a"/>
    <w:rsid w:val="004740F3"/>
    <w:pPr>
      <w:spacing w:before="144" w:after="144" w:line="12" w:lineRule="atLeast"/>
    </w:pPr>
    <w:rPr>
      <w:rFonts w:eastAsia="Times New Roman"/>
      <w:bCs w:val="0"/>
      <w:color w:val="auto"/>
      <w:sz w:val="2"/>
      <w:szCs w:val="2"/>
      <w:lang w:eastAsia="ru-RU"/>
    </w:rPr>
  </w:style>
  <w:style w:type="paragraph" w:customStyle="1" w:styleId="messny1">
    <w:name w:val="mess_ny1"/>
    <w:basedOn w:val="a"/>
    <w:rsid w:val="004740F3"/>
    <w:pPr>
      <w:spacing w:before="173" w:after="58" w:line="240" w:lineRule="auto"/>
    </w:pPr>
    <w:rPr>
      <w:rFonts w:eastAsia="Times New Roman"/>
      <w:bCs w:val="0"/>
      <w:color w:val="FB7C47"/>
      <w:sz w:val="21"/>
      <w:szCs w:val="21"/>
      <w:lang w:eastAsia="ru-RU"/>
    </w:rPr>
  </w:style>
  <w:style w:type="paragraph" w:customStyle="1" w:styleId="ui-state-default1">
    <w:name w:val="ui-state-default1"/>
    <w:basedOn w:val="a"/>
    <w:rsid w:val="004740F3"/>
    <w:pPr>
      <w:pBdr>
        <w:top w:val="single" w:sz="4" w:space="0" w:color="01466F"/>
        <w:left w:val="single" w:sz="4" w:space="0" w:color="01466F"/>
        <w:bottom w:val="single" w:sz="4" w:space="0" w:color="01466F"/>
        <w:right w:val="single" w:sz="4" w:space="0" w:color="01466F"/>
      </w:pBdr>
      <w:shd w:val="clear" w:color="auto" w:fill="01466F"/>
      <w:spacing w:before="144" w:after="144" w:line="240" w:lineRule="auto"/>
    </w:pPr>
    <w:rPr>
      <w:rFonts w:eastAsia="Times New Roman"/>
      <w:bCs w:val="0"/>
      <w:color w:val="FFFFFF"/>
      <w:lang w:eastAsia="ru-RU"/>
    </w:rPr>
  </w:style>
  <w:style w:type="paragraph" w:customStyle="1" w:styleId="ui-state-hover1">
    <w:name w:val="ui-state-hover1"/>
    <w:basedOn w:val="a"/>
    <w:rsid w:val="004740F3"/>
    <w:pPr>
      <w:pBdr>
        <w:top w:val="single" w:sz="4" w:space="0" w:color="01466F"/>
        <w:left w:val="single" w:sz="4" w:space="0" w:color="01466F"/>
        <w:bottom w:val="single" w:sz="4" w:space="0" w:color="01466F"/>
        <w:right w:val="single" w:sz="4" w:space="0" w:color="01466F"/>
      </w:pBdr>
      <w:shd w:val="clear" w:color="auto" w:fill="01466F"/>
      <w:spacing w:before="144" w:after="144" w:line="240" w:lineRule="auto"/>
    </w:pPr>
    <w:rPr>
      <w:rFonts w:eastAsia="Times New Roman"/>
      <w:bCs w:val="0"/>
      <w:color w:val="FFFFFF"/>
      <w:lang w:eastAsia="ru-RU"/>
    </w:rPr>
  </w:style>
  <w:style w:type="paragraph" w:customStyle="1" w:styleId="ui-state-focus1">
    <w:name w:val="ui-state-focus1"/>
    <w:basedOn w:val="a"/>
    <w:rsid w:val="004740F3"/>
    <w:pPr>
      <w:pBdr>
        <w:top w:val="single" w:sz="4" w:space="0" w:color="01466F"/>
        <w:left w:val="single" w:sz="4" w:space="0" w:color="01466F"/>
        <w:bottom w:val="single" w:sz="4" w:space="0" w:color="01466F"/>
        <w:right w:val="single" w:sz="4" w:space="0" w:color="01466F"/>
      </w:pBdr>
      <w:shd w:val="clear" w:color="auto" w:fill="01466F"/>
      <w:spacing w:before="144" w:after="144" w:line="240" w:lineRule="auto"/>
    </w:pPr>
    <w:rPr>
      <w:rFonts w:eastAsia="Times New Roman"/>
      <w:bCs w:val="0"/>
      <w:color w:val="FFFFFF"/>
      <w:lang w:eastAsia="ru-RU"/>
    </w:rPr>
  </w:style>
  <w:style w:type="paragraph" w:customStyle="1" w:styleId="ui-state-active1">
    <w:name w:val="ui-state-active1"/>
    <w:basedOn w:val="a"/>
    <w:rsid w:val="004740F3"/>
    <w:pPr>
      <w:pBdr>
        <w:top w:val="single" w:sz="4" w:space="0" w:color="01466F"/>
        <w:left w:val="single" w:sz="4" w:space="0" w:color="01466F"/>
        <w:bottom w:val="single" w:sz="4" w:space="0" w:color="01466F"/>
        <w:right w:val="single" w:sz="4" w:space="0" w:color="01466F"/>
      </w:pBdr>
      <w:shd w:val="clear" w:color="auto" w:fill="FFFFFF"/>
      <w:spacing w:before="144" w:after="144" w:line="240" w:lineRule="auto"/>
    </w:pPr>
    <w:rPr>
      <w:rFonts w:eastAsia="Times New Roman"/>
      <w:bCs w:val="0"/>
      <w:color w:val="212121"/>
      <w:lang w:eastAsia="ru-RU"/>
    </w:rPr>
  </w:style>
  <w:style w:type="paragraph" w:customStyle="1" w:styleId="ui-state-highlight1">
    <w:name w:val="ui-state-highlight1"/>
    <w:basedOn w:val="a"/>
    <w:rsid w:val="004740F3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hd w:val="clear" w:color="auto" w:fill="FBF9EE"/>
      <w:spacing w:before="144" w:after="144" w:line="240" w:lineRule="auto"/>
    </w:pPr>
    <w:rPr>
      <w:rFonts w:eastAsia="Times New Roman"/>
      <w:bCs w:val="0"/>
      <w:color w:val="363636"/>
      <w:lang w:eastAsia="ru-RU"/>
    </w:rPr>
  </w:style>
  <w:style w:type="paragraph" w:customStyle="1" w:styleId="ui-state-error1">
    <w:name w:val="ui-state-error1"/>
    <w:basedOn w:val="a"/>
    <w:rsid w:val="004740F3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pacing w:before="144" w:after="144" w:line="240" w:lineRule="auto"/>
    </w:pPr>
    <w:rPr>
      <w:rFonts w:eastAsia="Times New Roman"/>
      <w:bCs w:val="0"/>
      <w:color w:val="CD0A0A"/>
      <w:lang w:eastAsia="ru-RU"/>
    </w:rPr>
  </w:style>
  <w:style w:type="paragraph" w:customStyle="1" w:styleId="ui-state-error-text1">
    <w:name w:val="ui-state-error-text1"/>
    <w:basedOn w:val="a"/>
    <w:rsid w:val="004740F3"/>
    <w:pPr>
      <w:spacing w:before="144" w:after="144" w:line="240" w:lineRule="auto"/>
    </w:pPr>
    <w:rPr>
      <w:rFonts w:eastAsia="Times New Roman"/>
      <w:bCs w:val="0"/>
      <w:color w:val="CD0A0A"/>
      <w:lang w:eastAsia="ru-RU"/>
    </w:rPr>
  </w:style>
  <w:style w:type="paragraph" w:customStyle="1" w:styleId="ui-state-disabled1">
    <w:name w:val="ui-state-disabled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priority-primary1">
    <w:name w:val="ui-priority-primary1"/>
    <w:basedOn w:val="a"/>
    <w:rsid w:val="004740F3"/>
    <w:pPr>
      <w:spacing w:before="144" w:after="144" w:line="240" w:lineRule="auto"/>
    </w:pPr>
    <w:rPr>
      <w:rFonts w:eastAsia="Times New Roman"/>
      <w:b/>
      <w:color w:val="auto"/>
      <w:lang w:eastAsia="ru-RU"/>
    </w:rPr>
  </w:style>
  <w:style w:type="paragraph" w:customStyle="1" w:styleId="ui-priority-secondary1">
    <w:name w:val="ui-priority-secondary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icon1">
    <w:name w:val="ui-icon1"/>
    <w:basedOn w:val="a"/>
    <w:rsid w:val="004740F3"/>
    <w:pPr>
      <w:spacing w:before="144" w:after="144" w:line="240" w:lineRule="auto"/>
      <w:ind w:firstLine="27660"/>
    </w:pPr>
    <w:rPr>
      <w:rFonts w:eastAsia="Times New Roman"/>
      <w:bCs w:val="0"/>
      <w:color w:val="auto"/>
      <w:lang w:eastAsia="ru-RU"/>
    </w:rPr>
  </w:style>
  <w:style w:type="paragraph" w:customStyle="1" w:styleId="ui-icon2">
    <w:name w:val="ui-icon2"/>
    <w:basedOn w:val="a"/>
    <w:rsid w:val="004740F3"/>
    <w:pPr>
      <w:spacing w:before="144" w:after="144" w:line="240" w:lineRule="auto"/>
      <w:ind w:firstLine="27660"/>
    </w:pPr>
    <w:rPr>
      <w:rFonts w:eastAsia="Times New Roman"/>
      <w:bCs w:val="0"/>
      <w:color w:val="auto"/>
      <w:lang w:eastAsia="ru-RU"/>
    </w:rPr>
  </w:style>
  <w:style w:type="paragraph" w:customStyle="1" w:styleId="ui-icon3">
    <w:name w:val="ui-icon3"/>
    <w:basedOn w:val="a"/>
    <w:rsid w:val="004740F3"/>
    <w:pPr>
      <w:spacing w:before="144" w:after="144" w:line="240" w:lineRule="auto"/>
      <w:ind w:firstLine="27660"/>
    </w:pPr>
    <w:rPr>
      <w:rFonts w:eastAsia="Times New Roman"/>
      <w:bCs w:val="0"/>
      <w:color w:val="auto"/>
      <w:lang w:eastAsia="ru-RU"/>
    </w:rPr>
  </w:style>
  <w:style w:type="paragraph" w:customStyle="1" w:styleId="ui-icon4">
    <w:name w:val="ui-icon4"/>
    <w:basedOn w:val="a"/>
    <w:rsid w:val="004740F3"/>
    <w:pPr>
      <w:spacing w:before="144" w:after="144" w:line="240" w:lineRule="auto"/>
      <w:ind w:firstLine="27660"/>
    </w:pPr>
    <w:rPr>
      <w:rFonts w:eastAsia="Times New Roman"/>
      <w:bCs w:val="0"/>
      <w:color w:val="auto"/>
      <w:lang w:eastAsia="ru-RU"/>
    </w:rPr>
  </w:style>
  <w:style w:type="paragraph" w:customStyle="1" w:styleId="ui-icon5">
    <w:name w:val="ui-icon5"/>
    <w:basedOn w:val="a"/>
    <w:rsid w:val="004740F3"/>
    <w:pPr>
      <w:spacing w:before="144" w:after="144" w:line="240" w:lineRule="auto"/>
      <w:ind w:firstLine="27660"/>
    </w:pPr>
    <w:rPr>
      <w:rFonts w:eastAsia="Times New Roman"/>
      <w:bCs w:val="0"/>
      <w:color w:val="auto"/>
      <w:lang w:eastAsia="ru-RU"/>
    </w:rPr>
  </w:style>
  <w:style w:type="paragraph" w:customStyle="1" w:styleId="ui-icon6">
    <w:name w:val="ui-icon6"/>
    <w:basedOn w:val="a"/>
    <w:rsid w:val="004740F3"/>
    <w:pPr>
      <w:spacing w:before="144" w:after="144" w:line="240" w:lineRule="auto"/>
      <w:ind w:firstLine="27660"/>
    </w:pPr>
    <w:rPr>
      <w:rFonts w:eastAsia="Times New Roman"/>
      <w:bCs w:val="0"/>
      <w:color w:val="auto"/>
      <w:lang w:eastAsia="ru-RU"/>
    </w:rPr>
  </w:style>
  <w:style w:type="paragraph" w:customStyle="1" w:styleId="ui-icon7">
    <w:name w:val="ui-icon7"/>
    <w:basedOn w:val="a"/>
    <w:rsid w:val="004740F3"/>
    <w:pPr>
      <w:spacing w:before="144" w:after="144" w:line="240" w:lineRule="auto"/>
      <w:ind w:firstLine="27660"/>
    </w:pPr>
    <w:rPr>
      <w:rFonts w:eastAsia="Times New Roman"/>
      <w:bCs w:val="0"/>
      <w:color w:val="auto"/>
      <w:lang w:eastAsia="ru-RU"/>
    </w:rPr>
  </w:style>
  <w:style w:type="paragraph" w:customStyle="1" w:styleId="ui-icon8">
    <w:name w:val="ui-icon8"/>
    <w:basedOn w:val="a"/>
    <w:rsid w:val="004740F3"/>
    <w:pPr>
      <w:spacing w:before="144" w:after="144" w:line="240" w:lineRule="auto"/>
      <w:ind w:firstLine="27660"/>
    </w:pPr>
    <w:rPr>
      <w:rFonts w:eastAsia="Times New Roman"/>
      <w:bCs w:val="0"/>
      <w:color w:val="auto"/>
      <w:lang w:eastAsia="ru-RU"/>
    </w:rPr>
  </w:style>
  <w:style w:type="paragraph" w:customStyle="1" w:styleId="ui-icon9">
    <w:name w:val="ui-icon9"/>
    <w:basedOn w:val="a"/>
    <w:rsid w:val="004740F3"/>
    <w:pPr>
      <w:spacing w:before="144" w:after="144" w:line="240" w:lineRule="auto"/>
      <w:ind w:firstLine="27660"/>
    </w:pPr>
    <w:rPr>
      <w:rFonts w:eastAsia="Times New Roman"/>
      <w:bCs w:val="0"/>
      <w:color w:val="auto"/>
      <w:lang w:eastAsia="ru-RU"/>
    </w:rPr>
  </w:style>
  <w:style w:type="paragraph" w:customStyle="1" w:styleId="ui-accordion-header1">
    <w:name w:val="ui-accordion-header1"/>
    <w:basedOn w:val="a"/>
    <w:rsid w:val="004740F3"/>
    <w:pPr>
      <w:spacing w:before="12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accordion-li-fix1">
    <w:name w:val="ui-accordion-li-fix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accordion-header-active1">
    <w:name w:val="ui-accordion-header-active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icon10">
    <w:name w:val="ui-icon10"/>
    <w:basedOn w:val="a"/>
    <w:rsid w:val="004740F3"/>
    <w:pPr>
      <w:spacing w:after="144" w:line="240" w:lineRule="auto"/>
      <w:ind w:firstLine="27660"/>
    </w:pPr>
    <w:rPr>
      <w:rFonts w:eastAsia="Times New Roman"/>
      <w:bCs w:val="0"/>
      <w:color w:val="auto"/>
      <w:lang w:eastAsia="ru-RU"/>
    </w:rPr>
  </w:style>
  <w:style w:type="paragraph" w:customStyle="1" w:styleId="ui-accordion-content1">
    <w:name w:val="ui-accordion-content1"/>
    <w:basedOn w:val="a"/>
    <w:rsid w:val="004740F3"/>
    <w:pPr>
      <w:spacing w:after="23" w:line="240" w:lineRule="auto"/>
    </w:pPr>
    <w:rPr>
      <w:rFonts w:eastAsia="Times New Roman"/>
      <w:bCs w:val="0"/>
      <w:vanish/>
      <w:color w:val="auto"/>
      <w:lang w:eastAsia="ru-RU"/>
    </w:rPr>
  </w:style>
  <w:style w:type="paragraph" w:customStyle="1" w:styleId="ui-accordion-content-active1">
    <w:name w:val="ui-accordion-content-active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datepicker-header1">
    <w:name w:val="ui-datepicker-header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datepicker-prev1">
    <w:name w:val="ui-datepicker-prev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datepicker-next1">
    <w:name w:val="ui-datepicker-next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datepicker-title1">
    <w:name w:val="ui-datepicker-title1"/>
    <w:basedOn w:val="a"/>
    <w:rsid w:val="004740F3"/>
    <w:pPr>
      <w:spacing w:after="0" w:line="432" w:lineRule="atLeast"/>
      <w:ind w:left="552" w:right="552"/>
      <w:jc w:val="center"/>
    </w:pPr>
    <w:rPr>
      <w:rFonts w:eastAsia="Times New Roman"/>
      <w:bCs w:val="0"/>
      <w:color w:val="auto"/>
      <w:lang w:eastAsia="ru-RU"/>
    </w:rPr>
  </w:style>
  <w:style w:type="paragraph" w:customStyle="1" w:styleId="ui-datepicker-buttonpane1">
    <w:name w:val="ui-datepicker-buttonpane1"/>
    <w:basedOn w:val="a"/>
    <w:rsid w:val="004740F3"/>
    <w:pPr>
      <w:spacing w:before="168" w:after="0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datepicker-group1">
    <w:name w:val="ui-datepicker-group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datepicker-group2">
    <w:name w:val="ui-datepicker-group2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datepicker-group3">
    <w:name w:val="ui-datepicker-group3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datepicker-header2">
    <w:name w:val="ui-datepicker-header2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datepicker-header3">
    <w:name w:val="ui-datepicker-header3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datepicker-buttonpane2">
    <w:name w:val="ui-datepicker-buttonpane2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datepicker-buttonpane3">
    <w:name w:val="ui-datepicker-buttonpane3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datepicker-header4">
    <w:name w:val="ui-datepicker-header4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datepicker-header5">
    <w:name w:val="ui-datepicker-header5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dialog-titlebar1">
    <w:name w:val="ui-dialog-titlebar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dialog-title1">
    <w:name w:val="ui-dialog-title1"/>
    <w:basedOn w:val="a"/>
    <w:rsid w:val="004740F3"/>
    <w:pPr>
      <w:spacing w:before="24" w:after="48" w:line="240" w:lineRule="auto"/>
    </w:pPr>
    <w:rPr>
      <w:rFonts w:eastAsia="Times New Roman"/>
      <w:bCs w:val="0"/>
      <w:color w:val="auto"/>
      <w:sz w:val="36"/>
      <w:szCs w:val="36"/>
      <w:lang w:eastAsia="ru-RU"/>
    </w:rPr>
  </w:style>
  <w:style w:type="paragraph" w:customStyle="1" w:styleId="ui-dialog-titlebar-close1">
    <w:name w:val="ui-dialog-titlebar-close1"/>
    <w:basedOn w:val="a"/>
    <w:rsid w:val="004740F3"/>
    <w:pPr>
      <w:spacing w:after="0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dialog-content1">
    <w:name w:val="ui-dialog-content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dialog-buttonpane1">
    <w:name w:val="ui-dialog-buttonpane1"/>
    <w:basedOn w:val="a"/>
    <w:rsid w:val="004740F3"/>
    <w:pPr>
      <w:spacing w:before="120" w:after="0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resizable-se1">
    <w:name w:val="ui-resizable-se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progressbar-value1">
    <w:name w:val="ui-progressbar-value1"/>
    <w:basedOn w:val="a"/>
    <w:rsid w:val="004740F3"/>
    <w:pPr>
      <w:spacing w:after="0" w:line="240" w:lineRule="auto"/>
      <w:ind w:left="-12" w:right="-12"/>
    </w:pPr>
    <w:rPr>
      <w:rFonts w:eastAsia="Times New Roman"/>
      <w:bCs w:val="0"/>
      <w:color w:val="auto"/>
      <w:lang w:eastAsia="ru-RU"/>
    </w:rPr>
  </w:style>
  <w:style w:type="paragraph" w:customStyle="1" w:styleId="ui-resizable-handle1">
    <w:name w:val="ui-resizable-handle1"/>
    <w:basedOn w:val="a"/>
    <w:rsid w:val="004740F3"/>
    <w:pPr>
      <w:spacing w:before="144" w:after="144" w:line="240" w:lineRule="auto"/>
    </w:pPr>
    <w:rPr>
      <w:rFonts w:eastAsia="Times New Roman"/>
      <w:bCs w:val="0"/>
      <w:vanish/>
      <w:color w:val="auto"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4740F3"/>
    <w:pPr>
      <w:spacing w:before="144" w:after="144" w:line="240" w:lineRule="auto"/>
    </w:pPr>
    <w:rPr>
      <w:rFonts w:eastAsia="Times New Roman"/>
      <w:bCs w:val="0"/>
      <w:vanish/>
      <w:color w:val="auto"/>
      <w:sz w:val="2"/>
      <w:szCs w:val="2"/>
      <w:lang w:eastAsia="ru-RU"/>
    </w:rPr>
  </w:style>
  <w:style w:type="paragraph" w:customStyle="1" w:styleId="ui-slider-handle1">
    <w:name w:val="ui-slider-handle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slider-range1">
    <w:name w:val="ui-slider-range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4740F3"/>
    <w:pPr>
      <w:spacing w:before="144" w:after="144" w:line="240" w:lineRule="auto"/>
      <w:ind w:left="-144"/>
    </w:pPr>
    <w:rPr>
      <w:rFonts w:eastAsia="Times New Roman"/>
      <w:bCs w:val="0"/>
      <w:color w:val="auto"/>
      <w:lang w:eastAsia="ru-RU"/>
    </w:rPr>
  </w:style>
  <w:style w:type="paragraph" w:customStyle="1" w:styleId="ui-slider-handle3">
    <w:name w:val="ui-slider-handle3"/>
    <w:basedOn w:val="a"/>
    <w:rsid w:val="004740F3"/>
    <w:pPr>
      <w:spacing w:before="144" w:after="0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slider-range2">
    <w:name w:val="ui-slider-range2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tabs-nav1">
    <w:name w:val="ui-tabs-nav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tabs-panel1">
    <w:name w:val="ui-tabs-panel1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ui-tabs-hide1">
    <w:name w:val="ui-tabs-hide1"/>
    <w:basedOn w:val="a"/>
    <w:rsid w:val="004740F3"/>
    <w:pPr>
      <w:spacing w:before="144" w:after="144" w:line="240" w:lineRule="auto"/>
    </w:pPr>
    <w:rPr>
      <w:rFonts w:eastAsia="Times New Roman"/>
      <w:bCs w:val="0"/>
      <w:vanish/>
      <w:color w:val="auto"/>
      <w:lang w:eastAsia="ru-RU"/>
    </w:rPr>
  </w:style>
  <w:style w:type="paragraph" w:customStyle="1" w:styleId="scrollbar1">
    <w:name w:val="scroll_bar1"/>
    <w:basedOn w:val="a"/>
    <w:rsid w:val="004740F3"/>
    <w:pPr>
      <w:spacing w:before="115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scrolltrough1">
    <w:name w:val="scroll_trough1"/>
    <w:basedOn w:val="a"/>
    <w:rsid w:val="004740F3"/>
    <w:pPr>
      <w:shd w:val="clear" w:color="auto" w:fill="CCCCCC"/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scrollthumb1">
    <w:name w:val="scroll_thumb1"/>
    <w:basedOn w:val="a"/>
    <w:rsid w:val="004740F3"/>
    <w:pPr>
      <w:shd w:val="clear" w:color="auto" w:fill="888888"/>
      <w:spacing w:before="144" w:after="144" w:line="240" w:lineRule="auto"/>
    </w:pPr>
    <w:rPr>
      <w:rFonts w:eastAsia="Times New Roman"/>
      <w:bCs w:val="0"/>
      <w:color w:val="auto"/>
      <w:sz w:val="2"/>
      <w:szCs w:val="2"/>
      <w:lang w:eastAsia="ru-RU"/>
    </w:rPr>
  </w:style>
  <w:style w:type="paragraph" w:customStyle="1" w:styleId="scrollknob1">
    <w:name w:val="scroll_knob1"/>
    <w:basedOn w:val="a"/>
    <w:rsid w:val="004740F3"/>
    <w:pPr>
      <w:spacing w:before="144" w:after="144" w:line="240" w:lineRule="auto"/>
      <w:ind w:left="-115"/>
    </w:pPr>
    <w:rPr>
      <w:rFonts w:eastAsia="Times New Roman"/>
      <w:bCs w:val="0"/>
      <w:color w:val="auto"/>
      <w:lang w:eastAsia="ru-RU"/>
    </w:rPr>
  </w:style>
  <w:style w:type="paragraph" w:customStyle="1" w:styleId="currentpagemark1">
    <w:name w:val="current_page_mark1"/>
    <w:basedOn w:val="a"/>
    <w:rsid w:val="004740F3"/>
    <w:pPr>
      <w:shd w:val="clear" w:color="auto" w:fill="00457E"/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scrollthumb2">
    <w:name w:val="scroll_thumb2"/>
    <w:basedOn w:val="a"/>
    <w:rsid w:val="004740F3"/>
    <w:pPr>
      <w:spacing w:before="144" w:after="144" w:line="240" w:lineRule="auto"/>
    </w:pPr>
    <w:rPr>
      <w:rFonts w:eastAsia="Times New Roman"/>
      <w:bCs w:val="0"/>
      <w:vanish/>
      <w:color w:val="auto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4740F3"/>
    <w:rPr>
      <w:rFonts w:ascii="Arial" w:eastAsia="Times New Roman" w:hAnsi="Arial" w:cs="Arial"/>
      <w:bCs w:val="0"/>
      <w:vanish/>
      <w:color w:val="auto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4740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Cs w:val="0"/>
      <w:vanish/>
      <w:color w:val="auto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4740F3"/>
    <w:rPr>
      <w:rFonts w:ascii="Arial" w:eastAsia="Times New Roman" w:hAnsi="Arial" w:cs="Arial"/>
      <w:bCs w:val="0"/>
      <w:vanish/>
      <w:color w:val="auto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4740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Cs w:val="0"/>
      <w:vanish/>
      <w:color w:val="auto"/>
      <w:sz w:val="16"/>
      <w:szCs w:val="16"/>
      <w:lang w:eastAsia="ru-RU"/>
    </w:rPr>
  </w:style>
  <w:style w:type="paragraph" w:customStyle="1" w:styleId="formattext">
    <w:name w:val="formattext"/>
    <w:basedOn w:val="a"/>
    <w:rsid w:val="004740F3"/>
    <w:pPr>
      <w:spacing w:before="144" w:after="144" w:line="240" w:lineRule="auto"/>
    </w:pPr>
    <w:rPr>
      <w:rFonts w:eastAsia="Times New Roman"/>
      <w:bCs w:val="0"/>
      <w:color w:val="auto"/>
      <w:lang w:eastAsia="ru-RU"/>
    </w:rPr>
  </w:style>
  <w:style w:type="character" w:customStyle="1" w:styleId="ui-dialog-title2">
    <w:name w:val="ui-dialog-title2"/>
    <w:basedOn w:val="a0"/>
    <w:rsid w:val="004740F3"/>
  </w:style>
  <w:style w:type="character" w:customStyle="1" w:styleId="ui-icon11">
    <w:name w:val="ui-icon11"/>
    <w:basedOn w:val="a0"/>
    <w:rsid w:val="004740F3"/>
    <w:rPr>
      <w:vanish w:val="0"/>
      <w:webHidden w:val="0"/>
      <w:specVanish w:val="0"/>
    </w:rPr>
  </w:style>
  <w:style w:type="character" w:customStyle="1" w:styleId="a5">
    <w:name w:val="Текст выноски Знак"/>
    <w:basedOn w:val="a0"/>
    <w:link w:val="a6"/>
    <w:uiPriority w:val="99"/>
    <w:semiHidden/>
    <w:rsid w:val="004740F3"/>
    <w:rPr>
      <w:rFonts w:ascii="Tahoma" w:eastAsia="Calibri" w:hAnsi="Tahoma" w:cs="Tahoma"/>
      <w:bCs w:val="0"/>
      <w:color w:val="auto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4740F3"/>
    <w:pPr>
      <w:spacing w:after="0" w:line="240" w:lineRule="auto"/>
    </w:pPr>
    <w:rPr>
      <w:rFonts w:ascii="Tahoma" w:eastAsia="Calibri" w:hAnsi="Tahoma" w:cs="Tahoma"/>
      <w:bCs w:val="0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117" Type="http://schemas.openxmlformats.org/officeDocument/2006/relationships/control" Target="activeX/activeX55.xml"/><Relationship Id="rId21" Type="http://schemas.openxmlformats.org/officeDocument/2006/relationships/image" Target="media/image9.wmf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control" Target="activeX/activeX32.xml"/><Relationship Id="rId84" Type="http://schemas.openxmlformats.org/officeDocument/2006/relationships/control" Target="activeX/activeX40.xml"/><Relationship Id="rId89" Type="http://schemas.openxmlformats.org/officeDocument/2006/relationships/hyperlink" Target="http://docs.cntd.ru/document/901711591" TargetMode="External"/><Relationship Id="rId112" Type="http://schemas.openxmlformats.org/officeDocument/2006/relationships/hyperlink" Target="http://docs.cntd.ru/document/901711591" TargetMode="External"/><Relationship Id="rId133" Type="http://schemas.openxmlformats.org/officeDocument/2006/relationships/hyperlink" Target="http://docs.cntd.ru/document/901711591" TargetMode="External"/><Relationship Id="rId16" Type="http://schemas.openxmlformats.org/officeDocument/2006/relationships/control" Target="activeX/activeX6.xml"/><Relationship Id="rId107" Type="http://schemas.openxmlformats.org/officeDocument/2006/relationships/control" Target="activeX/activeX51.xml"/><Relationship Id="rId11" Type="http://schemas.openxmlformats.org/officeDocument/2006/relationships/image" Target="media/image4.wmf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control" Target="activeX/activeX27.xml"/><Relationship Id="rId74" Type="http://schemas.openxmlformats.org/officeDocument/2006/relationships/control" Target="activeX/activeX35.xml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image" Target="media/image58.wmf"/><Relationship Id="rId128" Type="http://schemas.openxmlformats.org/officeDocument/2006/relationships/control" Target="activeX/activeX60.xml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control" Target="activeX/activeX45.xm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control" Target="activeX/activeX30.xml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control" Target="activeX/activeX50.xml"/><Relationship Id="rId113" Type="http://schemas.openxmlformats.org/officeDocument/2006/relationships/hyperlink" Target="http://docs.cntd.ru/document/901711591" TargetMode="External"/><Relationship Id="rId118" Type="http://schemas.openxmlformats.org/officeDocument/2006/relationships/image" Target="media/image56.wmf"/><Relationship Id="rId126" Type="http://schemas.openxmlformats.org/officeDocument/2006/relationships/control" Target="activeX/activeX59.xml"/><Relationship Id="rId134" Type="http://schemas.openxmlformats.org/officeDocument/2006/relationships/fontTable" Target="fontTable.xml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72" Type="http://schemas.openxmlformats.org/officeDocument/2006/relationships/control" Target="activeX/activeX34.xml"/><Relationship Id="rId80" Type="http://schemas.openxmlformats.org/officeDocument/2006/relationships/control" Target="activeX/activeX38.xml"/><Relationship Id="rId85" Type="http://schemas.openxmlformats.org/officeDocument/2006/relationships/image" Target="media/image41.wmf"/><Relationship Id="rId93" Type="http://schemas.openxmlformats.org/officeDocument/2006/relationships/control" Target="activeX/activeX44.xml"/><Relationship Id="rId98" Type="http://schemas.openxmlformats.org/officeDocument/2006/relationships/image" Target="media/image47.wmf"/><Relationship Id="rId121" Type="http://schemas.openxmlformats.org/officeDocument/2006/relationships/control" Target="activeX/activeX57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control" Target="activeX/activeX49.xml"/><Relationship Id="rId108" Type="http://schemas.openxmlformats.org/officeDocument/2006/relationships/image" Target="media/image52.wmf"/><Relationship Id="rId116" Type="http://schemas.openxmlformats.org/officeDocument/2006/relationships/image" Target="media/image55.wmf"/><Relationship Id="rId124" Type="http://schemas.openxmlformats.org/officeDocument/2006/relationships/control" Target="activeX/activeX58.xml"/><Relationship Id="rId129" Type="http://schemas.openxmlformats.org/officeDocument/2006/relationships/image" Target="media/image61.wmf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54" Type="http://schemas.openxmlformats.org/officeDocument/2006/relationships/control" Target="activeX/activeX25.xml"/><Relationship Id="rId62" Type="http://schemas.openxmlformats.org/officeDocument/2006/relationships/control" Target="activeX/activeX29.xml"/><Relationship Id="rId70" Type="http://schemas.openxmlformats.org/officeDocument/2006/relationships/control" Target="activeX/activeX33.xml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control" Target="activeX/activeX42.xml"/><Relationship Id="rId91" Type="http://schemas.openxmlformats.org/officeDocument/2006/relationships/control" Target="activeX/activeX43.xml"/><Relationship Id="rId96" Type="http://schemas.openxmlformats.org/officeDocument/2006/relationships/image" Target="media/image46.wmf"/><Relationship Id="rId111" Type="http://schemas.openxmlformats.org/officeDocument/2006/relationships/control" Target="activeX/activeX53.xml"/><Relationship Id="rId132" Type="http://schemas.openxmlformats.org/officeDocument/2006/relationships/control" Target="activeX/activeX62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14" Type="http://schemas.openxmlformats.org/officeDocument/2006/relationships/image" Target="media/image54.wmf"/><Relationship Id="rId119" Type="http://schemas.openxmlformats.org/officeDocument/2006/relationships/control" Target="activeX/activeX56.xml"/><Relationship Id="rId127" Type="http://schemas.openxmlformats.org/officeDocument/2006/relationships/image" Target="media/image60.wmf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control" Target="activeX/activeX37.xml"/><Relationship Id="rId81" Type="http://schemas.openxmlformats.org/officeDocument/2006/relationships/image" Target="media/image39.wmf"/><Relationship Id="rId86" Type="http://schemas.openxmlformats.org/officeDocument/2006/relationships/control" Target="activeX/activeX41.xml"/><Relationship Id="rId94" Type="http://schemas.openxmlformats.org/officeDocument/2006/relationships/image" Target="media/image45.wmf"/><Relationship Id="rId99" Type="http://schemas.openxmlformats.org/officeDocument/2006/relationships/control" Target="activeX/activeX47.xml"/><Relationship Id="rId101" Type="http://schemas.openxmlformats.org/officeDocument/2006/relationships/control" Target="activeX/activeX48.xml"/><Relationship Id="rId122" Type="http://schemas.openxmlformats.org/officeDocument/2006/relationships/hyperlink" Target="http://docs.cntd.ru/document/901711591" TargetMode="External"/><Relationship Id="rId130" Type="http://schemas.openxmlformats.org/officeDocument/2006/relationships/control" Target="activeX/activeX61.xm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image" Target="media/image18.wmf"/><Relationship Id="rId109" Type="http://schemas.openxmlformats.org/officeDocument/2006/relationships/control" Target="activeX/activeX52.xml"/><Relationship Id="rId34" Type="http://schemas.openxmlformats.org/officeDocument/2006/relationships/control" Target="activeX/activeX15.xml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76" Type="http://schemas.openxmlformats.org/officeDocument/2006/relationships/control" Target="activeX/activeX36.xml"/><Relationship Id="rId97" Type="http://schemas.openxmlformats.org/officeDocument/2006/relationships/control" Target="activeX/activeX46.xml"/><Relationship Id="rId104" Type="http://schemas.openxmlformats.org/officeDocument/2006/relationships/image" Target="media/image50.wmf"/><Relationship Id="rId120" Type="http://schemas.openxmlformats.org/officeDocument/2006/relationships/image" Target="media/image57.wmf"/><Relationship Id="rId125" Type="http://schemas.openxmlformats.org/officeDocument/2006/relationships/image" Target="media/image59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control" Target="activeX/activeX10.xml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66" Type="http://schemas.openxmlformats.org/officeDocument/2006/relationships/control" Target="activeX/activeX31.xml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control" Target="activeX/activeX54.xml"/><Relationship Id="rId131" Type="http://schemas.openxmlformats.org/officeDocument/2006/relationships/image" Target="media/image62.wmf"/><Relationship Id="rId61" Type="http://schemas.openxmlformats.org/officeDocument/2006/relationships/image" Target="media/image29.wmf"/><Relationship Id="rId82" Type="http://schemas.openxmlformats.org/officeDocument/2006/relationships/control" Target="activeX/activeX39.xml"/><Relationship Id="rId19" Type="http://schemas.openxmlformats.org/officeDocument/2006/relationships/image" Target="media/image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2904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2013-12-04T17:54:00Z</cp:lastPrinted>
  <dcterms:created xsi:type="dcterms:W3CDTF">2013-11-19T03:36:00Z</dcterms:created>
  <dcterms:modified xsi:type="dcterms:W3CDTF">2013-12-04T17:55:00Z</dcterms:modified>
</cp:coreProperties>
</file>