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9E2" w:rsidRPr="0011420B" w:rsidRDefault="008959E2" w:rsidP="0011420B">
      <w:pPr>
        <w:jc w:val="center"/>
        <w:rPr>
          <w:rStyle w:val="a3"/>
          <w:sz w:val="28"/>
          <w:szCs w:val="28"/>
        </w:rPr>
      </w:pPr>
      <w:r w:rsidRPr="0011420B">
        <w:rPr>
          <w:rStyle w:val="a3"/>
          <w:sz w:val="28"/>
          <w:szCs w:val="28"/>
        </w:rPr>
        <w:t>Лекция</w:t>
      </w:r>
    </w:p>
    <w:p w:rsidR="00E54310" w:rsidRPr="0011420B" w:rsidRDefault="008959E2" w:rsidP="0011420B">
      <w:pPr>
        <w:jc w:val="center"/>
        <w:rPr>
          <w:rStyle w:val="a3"/>
          <w:sz w:val="28"/>
          <w:szCs w:val="28"/>
        </w:rPr>
      </w:pPr>
      <w:r w:rsidRPr="0011420B">
        <w:rPr>
          <w:rStyle w:val="a3"/>
          <w:sz w:val="28"/>
          <w:szCs w:val="28"/>
        </w:rPr>
        <w:t>Экологические проблемы сварочных работ</w:t>
      </w:r>
    </w:p>
    <w:p w:rsidR="008959E2" w:rsidRPr="0011420B" w:rsidRDefault="008959E2" w:rsidP="0011420B">
      <w:pPr>
        <w:pStyle w:val="a9"/>
        <w:numPr>
          <w:ilvl w:val="0"/>
          <w:numId w:val="5"/>
        </w:numPr>
        <w:spacing w:before="100" w:beforeAutospacing="1" w:after="100" w:afterAutospacing="1" w:line="270" w:lineRule="atLeast"/>
        <w:ind w:left="0" w:firstLine="0"/>
        <w:jc w:val="center"/>
        <w:rPr>
          <w:rFonts w:eastAsia="Times New Roman"/>
          <w:bCs w:val="0"/>
          <w:color w:val="auto"/>
          <w:sz w:val="28"/>
          <w:szCs w:val="28"/>
          <w:lang w:eastAsia="ru-RU"/>
        </w:rPr>
      </w:pPr>
      <w:r w:rsidRPr="0011420B">
        <w:rPr>
          <w:rFonts w:eastAsia="Times New Roman"/>
          <w:b/>
          <w:color w:val="auto"/>
          <w:sz w:val="28"/>
          <w:szCs w:val="28"/>
          <w:lang w:eastAsia="ru-RU"/>
        </w:rPr>
        <w:t>Сварка металла: общие сведения</w:t>
      </w:r>
    </w:p>
    <w:p w:rsidR="008959E2" w:rsidRPr="008959E2" w:rsidRDefault="008959E2" w:rsidP="0011420B">
      <w:pPr>
        <w:spacing w:before="100" w:beforeAutospacing="1" w:after="100" w:afterAutospacing="1" w:line="270" w:lineRule="atLeast"/>
        <w:jc w:val="both"/>
        <w:rPr>
          <w:rFonts w:eastAsia="Times New Roman"/>
          <w:bCs w:val="0"/>
          <w:color w:val="auto"/>
          <w:lang w:eastAsia="ru-RU"/>
        </w:rPr>
      </w:pPr>
      <w:r w:rsidRPr="008959E2">
        <w:rPr>
          <w:rFonts w:eastAsia="Times New Roman"/>
          <w:bCs w:val="0"/>
          <w:color w:val="auto"/>
          <w:lang w:eastAsia="ru-RU"/>
        </w:rPr>
        <w:t xml:space="preserve">Сварка это процесс получения неразъемного соединения посредством установления межатомных связей между свариваемыми частями при их местном или общем нагреве, или пластическом деформировании, или совместном действии того и другого. В настоящее время создано </w:t>
      </w:r>
      <w:proofErr w:type="gramStart"/>
      <w:r w:rsidRPr="008959E2">
        <w:rPr>
          <w:rFonts w:eastAsia="Times New Roman"/>
          <w:bCs w:val="0"/>
          <w:color w:val="auto"/>
          <w:lang w:eastAsia="ru-RU"/>
        </w:rPr>
        <w:t>очень много</w:t>
      </w:r>
      <w:proofErr w:type="gramEnd"/>
      <w:r w:rsidRPr="008959E2">
        <w:rPr>
          <w:rFonts w:eastAsia="Times New Roman"/>
          <w:bCs w:val="0"/>
          <w:color w:val="auto"/>
          <w:lang w:eastAsia="ru-RU"/>
        </w:rPr>
        <w:t xml:space="preserve"> видов сварки (их число приближается к 100). Все известные виды сварки принято классифицировать по основным физическим, техническим и технологическим признакам. По физическим признакам, в зависимости от формы используемой энергии, предусматриваются три класса сварки:</w:t>
      </w:r>
    </w:p>
    <w:p w:rsidR="008959E2" w:rsidRPr="008959E2" w:rsidRDefault="008959E2" w:rsidP="0011420B">
      <w:pPr>
        <w:numPr>
          <w:ilvl w:val="0"/>
          <w:numId w:val="4"/>
        </w:numPr>
        <w:spacing w:before="100" w:beforeAutospacing="1" w:after="100" w:afterAutospacing="1" w:line="270" w:lineRule="atLeast"/>
        <w:ind w:left="0" w:firstLine="0"/>
        <w:jc w:val="both"/>
        <w:rPr>
          <w:rFonts w:eastAsia="Times New Roman"/>
          <w:bCs w:val="0"/>
          <w:color w:val="auto"/>
          <w:lang w:eastAsia="ru-RU"/>
        </w:rPr>
      </w:pPr>
      <w:r w:rsidRPr="008959E2">
        <w:rPr>
          <w:rFonts w:eastAsia="Times New Roman"/>
          <w:bCs w:val="0"/>
          <w:color w:val="auto"/>
          <w:lang w:eastAsia="ru-RU"/>
        </w:rPr>
        <w:t>термическая сварка металлов</w:t>
      </w:r>
    </w:p>
    <w:p w:rsidR="008959E2" w:rsidRPr="008959E2" w:rsidRDefault="008959E2" w:rsidP="0011420B">
      <w:pPr>
        <w:numPr>
          <w:ilvl w:val="0"/>
          <w:numId w:val="4"/>
        </w:numPr>
        <w:spacing w:before="100" w:beforeAutospacing="1" w:after="100" w:afterAutospacing="1" w:line="270" w:lineRule="atLeast"/>
        <w:ind w:left="0" w:firstLine="0"/>
        <w:jc w:val="both"/>
        <w:rPr>
          <w:rFonts w:eastAsia="Times New Roman"/>
          <w:bCs w:val="0"/>
          <w:color w:val="auto"/>
          <w:lang w:eastAsia="ru-RU"/>
        </w:rPr>
      </w:pPr>
      <w:r w:rsidRPr="008959E2">
        <w:rPr>
          <w:rFonts w:eastAsia="Times New Roman"/>
          <w:bCs w:val="0"/>
          <w:color w:val="auto"/>
          <w:lang w:eastAsia="ru-RU"/>
        </w:rPr>
        <w:t>термомеханическая сварка металлов</w:t>
      </w:r>
    </w:p>
    <w:p w:rsidR="008959E2" w:rsidRPr="008959E2" w:rsidRDefault="008959E2" w:rsidP="0011420B">
      <w:pPr>
        <w:numPr>
          <w:ilvl w:val="0"/>
          <w:numId w:val="4"/>
        </w:numPr>
        <w:spacing w:before="100" w:beforeAutospacing="1" w:after="100" w:afterAutospacing="1" w:line="270" w:lineRule="atLeast"/>
        <w:ind w:left="0" w:firstLine="0"/>
        <w:jc w:val="both"/>
        <w:rPr>
          <w:rFonts w:eastAsia="Times New Roman"/>
          <w:bCs w:val="0"/>
          <w:color w:val="auto"/>
          <w:lang w:eastAsia="ru-RU"/>
        </w:rPr>
      </w:pPr>
      <w:r w:rsidRPr="008959E2">
        <w:rPr>
          <w:rFonts w:eastAsia="Times New Roman"/>
          <w:bCs w:val="0"/>
          <w:color w:val="auto"/>
          <w:lang w:eastAsia="ru-RU"/>
        </w:rPr>
        <w:t>механическая сварка металлов</w:t>
      </w:r>
    </w:p>
    <w:p w:rsidR="008959E2" w:rsidRPr="008959E2" w:rsidRDefault="008959E2" w:rsidP="0011420B">
      <w:pPr>
        <w:spacing w:before="100" w:beforeAutospacing="1" w:after="100" w:afterAutospacing="1" w:line="270" w:lineRule="atLeast"/>
        <w:jc w:val="both"/>
        <w:rPr>
          <w:rFonts w:eastAsia="Times New Roman"/>
          <w:bCs w:val="0"/>
          <w:color w:val="auto"/>
          <w:lang w:eastAsia="ru-RU"/>
        </w:rPr>
      </w:pPr>
      <w:r w:rsidRPr="008959E2">
        <w:rPr>
          <w:rFonts w:eastAsia="Times New Roman"/>
          <w:bCs w:val="0"/>
          <w:color w:val="auto"/>
          <w:lang w:eastAsia="ru-RU"/>
        </w:rPr>
        <w:t>Термический кла</w:t>
      </w:r>
      <w:proofErr w:type="gramStart"/>
      <w:r w:rsidRPr="008959E2">
        <w:rPr>
          <w:rFonts w:eastAsia="Times New Roman"/>
          <w:bCs w:val="0"/>
          <w:color w:val="auto"/>
          <w:lang w:eastAsia="ru-RU"/>
        </w:rPr>
        <w:t>сс вкл</w:t>
      </w:r>
      <w:proofErr w:type="gramEnd"/>
      <w:r w:rsidRPr="008959E2">
        <w:rPr>
          <w:rFonts w:eastAsia="Times New Roman"/>
          <w:bCs w:val="0"/>
          <w:color w:val="auto"/>
          <w:lang w:eastAsia="ru-RU"/>
        </w:rPr>
        <w:t>ючает все виды сварки с использованием тепловой энергии (дуговая сварка, газовая сварка, плазменная сварка и т. д.).</w:t>
      </w:r>
      <w:r w:rsidRPr="008959E2">
        <w:rPr>
          <w:rFonts w:eastAsia="Times New Roman"/>
          <w:bCs w:val="0"/>
          <w:color w:val="auto"/>
          <w:lang w:eastAsia="ru-RU"/>
        </w:rPr>
        <w:br/>
        <w:t>Термомеханический класс объединяет все виды сварки, при которых используются давление и тепловая энергия (контактная сварка, диффузионная сварка)</w:t>
      </w:r>
      <w:r w:rsidRPr="008959E2">
        <w:rPr>
          <w:rFonts w:eastAsia="Times New Roman"/>
          <w:bCs w:val="0"/>
          <w:color w:val="auto"/>
          <w:lang w:eastAsia="ru-RU"/>
        </w:rPr>
        <w:br/>
        <w:t>Механический кла</w:t>
      </w:r>
      <w:proofErr w:type="gramStart"/>
      <w:r w:rsidRPr="008959E2">
        <w:rPr>
          <w:rFonts w:eastAsia="Times New Roman"/>
          <w:bCs w:val="0"/>
          <w:color w:val="auto"/>
          <w:lang w:eastAsia="ru-RU"/>
        </w:rPr>
        <w:t>сс вкл</w:t>
      </w:r>
      <w:proofErr w:type="gramEnd"/>
      <w:r w:rsidRPr="008959E2">
        <w:rPr>
          <w:rFonts w:eastAsia="Times New Roman"/>
          <w:bCs w:val="0"/>
          <w:color w:val="auto"/>
          <w:lang w:eastAsia="ru-RU"/>
        </w:rPr>
        <w:t>ючает виды сварки, осуществляемые механической энергией (холодная сварка, сварка трением, ультразвуковая сварка, сварка взрывом).</w:t>
      </w:r>
    </w:p>
    <w:p w:rsidR="008959E2" w:rsidRPr="0011420B" w:rsidRDefault="00565EEC" w:rsidP="0011420B">
      <w:pPr>
        <w:pStyle w:val="a6"/>
        <w:spacing w:line="270" w:lineRule="atLeast"/>
        <w:jc w:val="center"/>
        <w:rPr>
          <w:sz w:val="28"/>
          <w:szCs w:val="28"/>
        </w:rPr>
      </w:pPr>
      <w:r w:rsidRPr="0011420B">
        <w:rPr>
          <w:rStyle w:val="a3"/>
          <w:sz w:val="28"/>
          <w:szCs w:val="28"/>
        </w:rPr>
        <w:t>2. Экология дуговой сварки</w:t>
      </w:r>
      <w:r w:rsidR="008959E2" w:rsidRPr="0011420B">
        <w:rPr>
          <w:rStyle w:val="a3"/>
          <w:sz w:val="28"/>
          <w:szCs w:val="28"/>
        </w:rPr>
        <w:t xml:space="preserve"> металла</w:t>
      </w:r>
    </w:p>
    <w:p w:rsidR="008959E2" w:rsidRPr="0011420B" w:rsidRDefault="00565EEC" w:rsidP="0011420B">
      <w:pPr>
        <w:pStyle w:val="a6"/>
        <w:spacing w:line="270" w:lineRule="atLeast"/>
        <w:jc w:val="both"/>
      </w:pPr>
      <w:r w:rsidRPr="0011420B">
        <w:t xml:space="preserve">        </w:t>
      </w:r>
      <w:r w:rsidR="008959E2" w:rsidRPr="0011420B">
        <w:t>Дуговая сварка металла это сварка плавлением, при которой нагрев свариваемых кромок осуществляется теплотой электрической дуги.</w:t>
      </w:r>
      <w:r w:rsidRPr="0011420B">
        <w:t xml:space="preserve"> Дуговая сварка металла неплавящимся электродом предусматривает следующее: свариваемые кромки изделия приводят в соприкосновение. Между неплавящимся (угольным, графитовым) электродом и изделием возбуждают дугу. Кромки изделия и вводимый в зону дуги присадочный материал нагреваются до плавления, образуется ванночка расплавленного металла. После затвердевания металл в ванночке образует сварной шов. Этот способ используется при сварке цветных металлов и их сплавов, а также при наплавке твердых сплавов.</w:t>
      </w:r>
    </w:p>
    <w:p w:rsidR="00565EEC" w:rsidRPr="0011420B" w:rsidRDefault="00565EEC" w:rsidP="0011420B">
      <w:pPr>
        <w:pStyle w:val="a6"/>
        <w:spacing w:line="270" w:lineRule="atLeast"/>
        <w:jc w:val="both"/>
      </w:pPr>
      <w:r w:rsidRPr="0011420B">
        <w:t xml:space="preserve">       Экологические проблемы сварки связаны с загрязнением атмосферы выбросами токсичных веществ,  шумовым загрязнением, вибрацией, тепловым излучением и ультрафиолетом и инфракрасным излучением. При воздействии на органы зрения ультрафиолетового и инфракрасного излучения дуги и плазмы возможно возникновение </w:t>
      </w:r>
      <w:proofErr w:type="spellStart"/>
      <w:r w:rsidRPr="0011420B">
        <w:t>электроофтольмии</w:t>
      </w:r>
      <w:proofErr w:type="spellEnd"/>
      <w:r w:rsidRPr="0011420B">
        <w:t xml:space="preserve"> и катаракты.</w:t>
      </w:r>
    </w:p>
    <w:p w:rsidR="008959E2" w:rsidRPr="0011420B" w:rsidRDefault="00565EEC" w:rsidP="0011420B">
      <w:pPr>
        <w:pStyle w:val="a9"/>
        <w:numPr>
          <w:ilvl w:val="0"/>
          <w:numId w:val="5"/>
        </w:numPr>
        <w:ind w:left="0" w:firstLine="0"/>
        <w:jc w:val="center"/>
        <w:rPr>
          <w:rStyle w:val="a3"/>
          <w:sz w:val="28"/>
          <w:szCs w:val="28"/>
        </w:rPr>
      </w:pPr>
      <w:r w:rsidRPr="0011420B">
        <w:rPr>
          <w:rStyle w:val="a3"/>
          <w:sz w:val="28"/>
          <w:szCs w:val="28"/>
        </w:rPr>
        <w:t>Выбросы при сварке</w:t>
      </w:r>
    </w:p>
    <w:p w:rsidR="00565EEC" w:rsidRPr="0011420B" w:rsidRDefault="00E26999" w:rsidP="0011420B">
      <w:pPr>
        <w:jc w:val="both"/>
        <w:rPr>
          <w:rStyle w:val="a3"/>
          <w:b w:val="0"/>
        </w:rPr>
      </w:pPr>
      <w:r w:rsidRPr="0011420B">
        <w:rPr>
          <w:rStyle w:val="a3"/>
          <w:b w:val="0"/>
        </w:rPr>
        <w:t>При проведении сварочных работ в окружающую среду выбрасывается</w:t>
      </w:r>
      <w:r w:rsidR="003B2A97" w:rsidRPr="0011420B">
        <w:rPr>
          <w:rStyle w:val="a3"/>
          <w:b w:val="0"/>
        </w:rPr>
        <w:t>,</w:t>
      </w:r>
      <w:r w:rsidRPr="0011420B">
        <w:rPr>
          <w:rStyle w:val="a3"/>
          <w:b w:val="0"/>
        </w:rPr>
        <w:t xml:space="preserve"> </w:t>
      </w:r>
      <w:r w:rsidR="003B2A97" w:rsidRPr="0011420B">
        <w:rPr>
          <w:rStyle w:val="a3"/>
          <w:b w:val="0"/>
        </w:rPr>
        <w:t xml:space="preserve">так </w:t>
      </w:r>
      <w:proofErr w:type="gramStart"/>
      <w:r w:rsidR="003B2A97" w:rsidRPr="0011420B">
        <w:rPr>
          <w:rStyle w:val="a3"/>
          <w:b w:val="0"/>
        </w:rPr>
        <w:t>называемая</w:t>
      </w:r>
      <w:proofErr w:type="gramEnd"/>
      <w:r w:rsidR="003B2A97" w:rsidRPr="0011420B">
        <w:rPr>
          <w:rStyle w:val="a3"/>
          <w:b w:val="0"/>
        </w:rPr>
        <w:t>, сварочная аэрозоль.</w:t>
      </w:r>
    </w:p>
    <w:p w:rsidR="003B2A97" w:rsidRPr="0011420B" w:rsidRDefault="00E26999" w:rsidP="0011420B">
      <w:pPr>
        <w:jc w:val="both"/>
      </w:pPr>
      <w:r w:rsidRPr="0011420B">
        <w:rPr>
          <w:b/>
          <w:i/>
        </w:rPr>
        <w:t>Сварочный аэрозоль</w:t>
      </w:r>
      <w:r w:rsidR="003B2A97" w:rsidRPr="0011420B">
        <w:rPr>
          <w:b/>
          <w:i/>
        </w:rPr>
        <w:t xml:space="preserve"> (СА)</w:t>
      </w:r>
      <w:r w:rsidRPr="0011420B">
        <w:t xml:space="preserve"> </w:t>
      </w:r>
      <w:r w:rsidR="00E54310" w:rsidRPr="0011420B">
        <w:t xml:space="preserve">— твердые и газообразные токсические вещества, выделяющиеся при сварке, образующие с воздушной средой </w:t>
      </w:r>
      <w:hyperlink r:id="rId5" w:history="1">
        <w:r w:rsidR="00E54310" w:rsidRPr="0011420B">
          <w:rPr>
            <w:rStyle w:val="a5"/>
            <w:i/>
            <w:iCs/>
          </w:rPr>
          <w:t>аэрозоль</w:t>
        </w:r>
      </w:hyperlink>
      <w:r w:rsidR="00E54310" w:rsidRPr="0011420B">
        <w:t xml:space="preserve"> и поступающие в зону дыха</w:t>
      </w:r>
      <w:r w:rsidRPr="0011420B">
        <w:t xml:space="preserve">ния сварщиков и резчиков. </w:t>
      </w:r>
      <w:proofErr w:type="gramStart"/>
      <w:r w:rsidRPr="0011420B">
        <w:t xml:space="preserve">Он </w:t>
      </w:r>
      <w:r w:rsidR="00E54310" w:rsidRPr="0011420B">
        <w:t>с</w:t>
      </w:r>
      <w:r w:rsidRPr="0011420B">
        <w:t>одержит</w:t>
      </w:r>
      <w:r w:rsidR="00E54310" w:rsidRPr="0011420B">
        <w:t xml:space="preserve"> </w:t>
      </w:r>
      <w:r w:rsidRPr="0011420B">
        <w:t xml:space="preserve"> </w:t>
      </w:r>
      <w:r w:rsidR="00E54310" w:rsidRPr="0011420B">
        <w:t>различные металлы</w:t>
      </w:r>
      <w:r w:rsidR="003B2A97" w:rsidRPr="0011420B">
        <w:t xml:space="preserve"> в виде пара и сконденсировавшихся и затвердевших частиц (железа, марган</w:t>
      </w:r>
      <w:r w:rsidR="00E54310" w:rsidRPr="0011420B">
        <w:t>ц</w:t>
      </w:r>
      <w:r w:rsidR="003B2A97" w:rsidRPr="0011420B">
        <w:t>а, кремния</w:t>
      </w:r>
      <w:r w:rsidR="00E54310" w:rsidRPr="0011420B">
        <w:t>, хром</w:t>
      </w:r>
      <w:r w:rsidR="003B2A97" w:rsidRPr="0011420B">
        <w:t xml:space="preserve">а, никеля, </w:t>
      </w:r>
      <w:r w:rsidR="003B2A97" w:rsidRPr="0011420B">
        <w:lastRenderedPageBreak/>
        <w:t>меди</w:t>
      </w:r>
      <w:r w:rsidR="00E54310" w:rsidRPr="0011420B">
        <w:t>, титан</w:t>
      </w:r>
      <w:r w:rsidR="003B2A97" w:rsidRPr="0011420B">
        <w:t>а, алюминия</w:t>
      </w:r>
      <w:r w:rsidR="00E54310" w:rsidRPr="0011420B">
        <w:t>, вольфрам</w:t>
      </w:r>
      <w:r w:rsidR="003B2A97" w:rsidRPr="0011420B">
        <w:t>а и др.), а также их оксиды.</w:t>
      </w:r>
      <w:proofErr w:type="gramEnd"/>
      <w:r w:rsidR="003B2A97" w:rsidRPr="0011420B">
        <w:t xml:space="preserve"> Кроме этого СА содержит </w:t>
      </w:r>
      <w:r w:rsidR="00E54310" w:rsidRPr="0011420B">
        <w:t xml:space="preserve">фтористый водород, </w:t>
      </w:r>
      <w:proofErr w:type="spellStart"/>
      <w:r w:rsidR="00E54310" w:rsidRPr="0011420B">
        <w:t>тетрафторид</w:t>
      </w:r>
      <w:proofErr w:type="spellEnd"/>
      <w:r w:rsidR="00E54310" w:rsidRPr="0011420B">
        <w:t xml:space="preserve"> кремния, озон, окись углерода, окислы азота и др. Количество и состав образующихс</w:t>
      </w:r>
      <w:r w:rsidR="003B2A97" w:rsidRPr="0011420B">
        <w:t>я СА</w:t>
      </w:r>
      <w:r w:rsidR="00E54310" w:rsidRPr="0011420B">
        <w:t xml:space="preserve"> зависят от химического состава сварочных материалов, свариваемых металлов, способов и режимов сварки, на</w:t>
      </w:r>
      <w:r w:rsidR="003B2A97" w:rsidRPr="0011420B">
        <w:t>плавки, резки и пайки металлов,  состава обмазки электродов и свариваемого металла.</w:t>
      </w:r>
      <w:r w:rsidR="00DD7CB0" w:rsidRPr="0011420B">
        <w:rPr>
          <w:rFonts w:eastAsia="Times New Roman"/>
          <w:bCs w:val="0"/>
          <w:i/>
          <w:iCs/>
          <w:color w:val="auto"/>
          <w:lang w:eastAsia="ru-RU"/>
        </w:rPr>
        <w:t xml:space="preserve"> Сварочный аэрозоль имеет высокую дисперсность</w:t>
      </w:r>
      <w:r w:rsidR="00DD7CB0" w:rsidRPr="0011420B">
        <w:rPr>
          <w:rFonts w:eastAsia="Times New Roman"/>
          <w:bCs w:val="0"/>
          <w:color w:val="auto"/>
          <w:lang w:eastAsia="ru-RU"/>
        </w:rPr>
        <w:t xml:space="preserve"> </w:t>
      </w:r>
      <w:proofErr w:type="gramStart"/>
      <w:r w:rsidR="00DD7CB0" w:rsidRPr="0011420B">
        <w:rPr>
          <w:rFonts w:eastAsia="Times New Roman"/>
          <w:bCs w:val="0"/>
          <w:color w:val="auto"/>
          <w:lang w:eastAsia="ru-RU"/>
        </w:rPr>
        <w:t xml:space="preserve">( </w:t>
      </w:r>
      <w:proofErr w:type="gramEnd"/>
      <w:r w:rsidR="00DD7CB0" w:rsidRPr="0011420B">
        <w:rPr>
          <w:rFonts w:eastAsia="Times New Roman"/>
          <w:bCs w:val="0"/>
          <w:color w:val="auto"/>
          <w:lang w:eastAsia="ru-RU"/>
        </w:rPr>
        <w:t xml:space="preserve">99 % частиц размером менее 1 - 2 мкм) На 1 кг сжигаемых марганцевых электродов выделяется 18 - 46 г пыли. </w:t>
      </w:r>
      <w:r w:rsidR="003B2A97" w:rsidRPr="0011420B">
        <w:rPr>
          <w:rFonts w:eastAsia="Times New Roman"/>
          <w:bCs w:val="0"/>
          <w:color w:val="auto"/>
          <w:lang w:eastAsia="ru-RU"/>
        </w:rPr>
        <w:t>Фтористые соединения в</w:t>
      </w:r>
      <w:r w:rsidR="003B2A97" w:rsidRPr="0011420B">
        <w:rPr>
          <w:rFonts w:eastAsia="Times New Roman"/>
          <w:bCs w:val="0"/>
          <w:i/>
          <w:iCs/>
          <w:color w:val="auto"/>
          <w:lang w:eastAsia="ru-RU"/>
        </w:rPr>
        <w:t xml:space="preserve"> сварочном аэрозоле</w:t>
      </w:r>
      <w:r w:rsidR="003B2A97" w:rsidRPr="0011420B">
        <w:rPr>
          <w:rFonts w:eastAsia="Times New Roman"/>
          <w:bCs w:val="0"/>
          <w:color w:val="auto"/>
          <w:lang w:eastAsia="ru-RU"/>
        </w:rPr>
        <w:t xml:space="preserve"> образуются при сварке фторсодержащими электродами и флюсами. Титан присутствует в</w:t>
      </w:r>
      <w:r w:rsidR="003B2A97" w:rsidRPr="0011420B">
        <w:rPr>
          <w:rFonts w:eastAsia="Times New Roman"/>
          <w:bCs w:val="0"/>
          <w:i/>
          <w:iCs/>
          <w:color w:val="auto"/>
          <w:lang w:eastAsia="ru-RU"/>
        </w:rPr>
        <w:t xml:space="preserve"> сварочном аэрозоле</w:t>
      </w:r>
      <w:r w:rsidR="003B2A97" w:rsidRPr="0011420B">
        <w:rPr>
          <w:rFonts w:eastAsia="Times New Roman"/>
          <w:bCs w:val="0"/>
          <w:color w:val="auto"/>
          <w:lang w:eastAsia="ru-RU"/>
        </w:rPr>
        <w:t xml:space="preserve"> в виде диоксида, поступающего из </w:t>
      </w:r>
      <w:proofErr w:type="spellStart"/>
      <w:r w:rsidR="003B2A97" w:rsidRPr="0011420B">
        <w:rPr>
          <w:rFonts w:eastAsia="Times New Roman"/>
          <w:bCs w:val="0"/>
          <w:color w:val="auto"/>
          <w:lang w:eastAsia="ru-RU"/>
        </w:rPr>
        <w:t>рутилового</w:t>
      </w:r>
      <w:proofErr w:type="spellEnd"/>
      <w:r w:rsidR="003B2A97" w:rsidRPr="0011420B">
        <w:rPr>
          <w:rFonts w:eastAsia="Times New Roman"/>
          <w:bCs w:val="0"/>
          <w:color w:val="auto"/>
          <w:lang w:eastAsia="ru-RU"/>
        </w:rPr>
        <w:t xml:space="preserve"> покрытия электродов. Эти и подобные им электроды при сварке </w:t>
      </w:r>
      <w:proofErr w:type="gramStart"/>
      <w:r w:rsidR="003B2A97" w:rsidRPr="0011420B">
        <w:rPr>
          <w:rFonts w:eastAsia="Times New Roman"/>
          <w:bCs w:val="0"/>
          <w:color w:val="auto"/>
          <w:lang w:eastAsia="ru-RU"/>
        </w:rPr>
        <w:t>образуют много пыли</w:t>
      </w:r>
      <w:proofErr w:type="gramEnd"/>
      <w:r w:rsidR="003B2A97" w:rsidRPr="0011420B">
        <w:rPr>
          <w:rFonts w:eastAsia="Times New Roman"/>
          <w:bCs w:val="0"/>
          <w:color w:val="auto"/>
          <w:lang w:eastAsia="ru-RU"/>
        </w:rPr>
        <w:t>, однако в ней содержится незначительное количество токсичных элементов. </w:t>
      </w:r>
      <w:r w:rsidR="003B2A97" w:rsidRPr="0011420B">
        <w:t xml:space="preserve">Кроме того использование </w:t>
      </w:r>
      <w:hyperlink r:id="rId6" w:tgtFrame="_blank" w:tooltip="Вольфрамовые электроды" w:history="1">
        <w:proofErr w:type="spellStart"/>
        <w:r w:rsidR="003B2A97" w:rsidRPr="0011420B">
          <w:rPr>
            <w:rStyle w:val="a5"/>
          </w:rPr>
          <w:t>торированных</w:t>
        </w:r>
        <w:proofErr w:type="spellEnd"/>
        <w:r w:rsidR="003B2A97" w:rsidRPr="0011420B">
          <w:rPr>
            <w:rStyle w:val="a5"/>
          </w:rPr>
          <w:t xml:space="preserve"> вольфрамовых электродов</w:t>
        </w:r>
      </w:hyperlink>
      <w:r w:rsidR="003B2A97" w:rsidRPr="0011420B">
        <w:t xml:space="preserve"> при </w:t>
      </w:r>
      <w:hyperlink r:id="rId7" w:tgtFrame="_blank" w:tooltip="Технология сварки алюминия" w:history="1">
        <w:r w:rsidR="003B2A97" w:rsidRPr="0011420B">
          <w:rPr>
            <w:rStyle w:val="a5"/>
          </w:rPr>
          <w:t xml:space="preserve">сварке в среде защитных газов </w:t>
        </w:r>
      </w:hyperlink>
      <w:r w:rsidR="003B2A97" w:rsidRPr="0011420B">
        <w:t>потенциально может быть связано с выделением в воздух производственных помещений радиоактивного тория и продуктов его распада.</w:t>
      </w:r>
    </w:p>
    <w:p w:rsidR="003B2A97" w:rsidRPr="0011420B" w:rsidRDefault="003B2A97" w:rsidP="0011420B">
      <w:pPr>
        <w:spacing w:before="100" w:beforeAutospacing="1" w:after="100" w:afterAutospacing="1" w:line="240" w:lineRule="auto"/>
        <w:jc w:val="both"/>
      </w:pPr>
      <w:r w:rsidRPr="0011420B">
        <w:t>Сварщик находится в зоне выделения этих вредных веществ. ПДК в рабочей зоне (в т. ч. для аэрозолей) не должна превышать в сумме 10 мг/м</w:t>
      </w:r>
      <w:r w:rsidRPr="0011420B">
        <w:rPr>
          <w:vertAlign w:val="superscript"/>
        </w:rPr>
        <w:t>3</w:t>
      </w:r>
      <w:r w:rsidRPr="0011420B">
        <w:t xml:space="preserve">. Даже если в цехе имеется хорошая </w:t>
      </w:r>
      <w:hyperlink r:id="rId8" w:tgtFrame="_blank" w:history="1">
        <w:proofErr w:type="spellStart"/>
        <w:r w:rsidRPr="0011420B">
          <w:rPr>
            <w:rStyle w:val="a5"/>
          </w:rPr>
          <w:t>общеобменная</w:t>
        </w:r>
        <w:proofErr w:type="spellEnd"/>
        <w:r w:rsidRPr="0011420B">
          <w:rPr>
            <w:rStyle w:val="a5"/>
          </w:rPr>
          <w:t xml:space="preserve"> вентиляция</w:t>
        </w:r>
      </w:hyperlink>
      <w:r w:rsidRPr="0011420B">
        <w:t>, а воздух цеха соответствует необходимым нормам, то в зоне сварки концентрация вредных веще</w:t>
      </w:r>
      <w:proofErr w:type="gramStart"/>
      <w:r w:rsidRPr="0011420B">
        <w:t>ств вс</w:t>
      </w:r>
      <w:proofErr w:type="gramEnd"/>
      <w:r w:rsidRPr="0011420B">
        <w:t>е равно превышает все допустимые нормы. Высокая концентрация сварочных аэрозолей в зоне сварки может привести к возникновению у сварщиков профессиональных интоксикаций и пневмокониоза, характер развития и тяжесть которых зависит от химического состава, концентрации, а так же от длительности воздействия этих веществ.</w:t>
      </w:r>
    </w:p>
    <w:p w:rsidR="006C15B8" w:rsidRDefault="006C15B8" w:rsidP="006C15B8">
      <w:pPr>
        <w:pStyle w:val="a9"/>
        <w:numPr>
          <w:ilvl w:val="0"/>
          <w:numId w:val="5"/>
        </w:numPr>
        <w:jc w:val="center"/>
        <w:rPr>
          <w:rFonts w:eastAsia="Times New Roman"/>
          <w:b/>
          <w:bCs w:val="0"/>
          <w:color w:val="auto"/>
          <w:sz w:val="28"/>
          <w:szCs w:val="28"/>
          <w:lang w:eastAsia="ru-RU"/>
        </w:rPr>
      </w:pPr>
      <w:r>
        <w:rPr>
          <w:rFonts w:eastAsia="Times New Roman"/>
          <w:b/>
          <w:bCs w:val="0"/>
          <w:color w:val="auto"/>
          <w:sz w:val="28"/>
          <w:szCs w:val="28"/>
          <w:lang w:eastAsia="ru-RU"/>
        </w:rPr>
        <w:t>Расчет количества выбросов СА</w:t>
      </w:r>
    </w:p>
    <w:p w:rsidR="006C15B8" w:rsidRDefault="006C15B8" w:rsidP="006C15B8">
      <w:pPr>
        <w:pStyle w:val="a9"/>
        <w:rPr>
          <w:rFonts w:eastAsia="Times New Roman"/>
          <w:b/>
          <w:bCs w:val="0"/>
          <w:color w:val="auto"/>
          <w:sz w:val="28"/>
          <w:szCs w:val="28"/>
          <w:lang w:eastAsia="ru-RU"/>
        </w:rPr>
      </w:pPr>
    </w:p>
    <w:p w:rsidR="006C15B8" w:rsidRDefault="006C15B8" w:rsidP="006C15B8">
      <w:pPr>
        <w:pStyle w:val="a9"/>
        <w:ind w:left="0"/>
        <w:rPr>
          <w:rFonts w:eastAsia="Times New Roman"/>
          <w:b/>
          <w:bCs w:val="0"/>
          <w:color w:val="auto"/>
          <w:sz w:val="28"/>
          <w:szCs w:val="28"/>
          <w:lang w:eastAsia="ru-RU"/>
        </w:rPr>
      </w:pPr>
      <w:r w:rsidRPr="0011420B">
        <w:t>Расчет валового выброса загрязняющих веществ при всех видах электросварочных работ производится по формуле:</w:t>
      </w:r>
      <w:r w:rsidRPr="0011420B">
        <w:br/>
      </w:r>
      <w:r w:rsidRPr="0011420B">
        <w:br/>
      </w:r>
      <w:r w:rsidRPr="0011420B">
        <w:rPr>
          <w:noProof/>
          <w:lang w:eastAsia="ru-RU"/>
        </w:rPr>
        <w:drawing>
          <wp:inline distT="0" distB="0" distL="0" distR="0">
            <wp:extent cx="1581150" cy="228600"/>
            <wp:effectExtent l="19050" t="0" r="0" b="0"/>
            <wp:docPr id="1" name="Рисунок 14" descr="http://nashaucheba.ru/docs/62/61122/conv_1/file1_html_m34aed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nashaucheba.ru/docs/62/61122/conv_1/file1_html_m34aed03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</w:t>
      </w:r>
      <w:r>
        <w:rPr>
          <w:b/>
          <w:bCs w:val="0"/>
        </w:rPr>
        <w:t>(</w:t>
      </w:r>
      <w:r w:rsidRPr="0011420B">
        <w:rPr>
          <w:b/>
          <w:bCs w:val="0"/>
        </w:rPr>
        <w:t>1)</w:t>
      </w:r>
      <w:r w:rsidRPr="0011420B">
        <w:br/>
      </w:r>
      <w:r w:rsidRPr="0011420B">
        <w:br/>
        <w:t xml:space="preserve">где </w:t>
      </w:r>
      <w:r w:rsidRPr="0011420B">
        <w:rPr>
          <w:noProof/>
          <w:lang w:eastAsia="ru-RU"/>
        </w:rPr>
        <w:drawing>
          <wp:inline distT="0" distB="0" distL="0" distR="0">
            <wp:extent cx="238125" cy="228600"/>
            <wp:effectExtent l="19050" t="0" r="0" b="0"/>
            <wp:docPr id="2" name="Рисунок 15" descr="http://nashaucheba.ru/docs/62/61122/conv_1/file1_html_2e128e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nashaucheba.ru/docs/62/61122/conv_1/file1_html_2e128e75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20B">
        <w:t>- удельный показатель выделяемого загрязняющего вещества, г/кг расходуемых сварочных материалов;</w:t>
      </w:r>
      <w:r w:rsidRPr="0011420B">
        <w:br/>
      </w:r>
      <w:r w:rsidRPr="0011420B">
        <w:br/>
      </w:r>
      <w:proofErr w:type="gramStart"/>
      <w:r w:rsidRPr="0011420B">
        <w:t>В</w:t>
      </w:r>
      <w:proofErr w:type="gramEnd"/>
      <w:r w:rsidRPr="0011420B">
        <w:t xml:space="preserve"> - </w:t>
      </w:r>
      <w:proofErr w:type="gramStart"/>
      <w:r w:rsidRPr="0011420B">
        <w:t>масса</w:t>
      </w:r>
      <w:proofErr w:type="gramEnd"/>
      <w:r w:rsidRPr="0011420B">
        <w:t xml:space="preserve"> расходуемого за год сварочного материала, кг.</w:t>
      </w:r>
      <w:r w:rsidRPr="0011420B">
        <w:br/>
      </w:r>
      <w:r w:rsidRPr="0011420B">
        <w:br/>
        <w:t>Максимально разовый выброс определяется по формуле:</w:t>
      </w:r>
      <w:r w:rsidRPr="0011420B">
        <w:br/>
      </w:r>
      <w:r w:rsidRPr="0011420B">
        <w:br/>
      </w:r>
      <w:r w:rsidRPr="0011420B">
        <w:rPr>
          <w:noProof/>
          <w:lang w:eastAsia="ru-RU"/>
        </w:rPr>
        <w:drawing>
          <wp:inline distT="0" distB="0" distL="0" distR="0">
            <wp:extent cx="1152525" cy="419100"/>
            <wp:effectExtent l="0" t="0" r="0" b="0"/>
            <wp:docPr id="3" name="Рисунок 16" descr="http://nashaucheba.ru/docs/62/61122/conv_1/file1_html_mc9efd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nashaucheba.ru/docs/62/61122/conv_1/file1_html_mc9efdac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20B">
        <w:rPr>
          <w:b/>
          <w:bCs w:val="0"/>
        </w:rPr>
        <w:t>(2.5.2)</w:t>
      </w:r>
      <w:r w:rsidRPr="0011420B">
        <w:br/>
      </w:r>
      <w:r w:rsidRPr="0011420B">
        <w:br/>
        <w:t xml:space="preserve">где </w:t>
      </w:r>
      <w:proofErr w:type="spellStart"/>
      <w:r w:rsidRPr="0011420B">
        <w:t>b</w:t>
      </w:r>
      <w:proofErr w:type="spellEnd"/>
      <w:r w:rsidRPr="0011420B">
        <w:t xml:space="preserve"> - максимальное количество сварочных материалов, расходуемых в течение рабочего дня, </w:t>
      </w:r>
      <w:proofErr w:type="gramStart"/>
      <w:r w:rsidRPr="0011420B">
        <w:t>кг</w:t>
      </w:r>
      <w:proofErr w:type="gramEnd"/>
      <w:r w:rsidRPr="0011420B">
        <w:t>,</w:t>
      </w:r>
      <w:r w:rsidRPr="0011420B">
        <w:br/>
      </w:r>
      <w:r w:rsidRPr="0011420B">
        <w:br/>
      </w:r>
      <w:proofErr w:type="spellStart"/>
      <w:r w:rsidRPr="0011420B">
        <w:t>t</w:t>
      </w:r>
      <w:proofErr w:type="spellEnd"/>
      <w:r w:rsidRPr="0011420B">
        <w:t xml:space="preserve"> - “чистое” время, затрачиваемое на сварку в течение рабочего дня, час.</w:t>
      </w:r>
      <w:r w:rsidRPr="0011420B">
        <w:br/>
      </w:r>
      <w:r w:rsidRPr="0011420B">
        <w:lastRenderedPageBreak/>
        <w:br/>
        <w:t>Расчет валового и максимально разового выброса загрязняющих веще</w:t>
      </w:r>
      <w:proofErr w:type="gramStart"/>
      <w:r w:rsidRPr="0011420B">
        <w:t>ств пр</w:t>
      </w:r>
      <w:proofErr w:type="gramEnd"/>
      <w:r w:rsidRPr="0011420B">
        <w:t>и газовой сварке ведется по тем же формулам, что и для электродуговой сварки, только вместо массы расходуемых электродов берется масса расходуемого газа.</w:t>
      </w:r>
      <w:r w:rsidRPr="0011420B">
        <w:br/>
      </w:r>
      <w:r>
        <w:t xml:space="preserve">        </w:t>
      </w:r>
      <w:r w:rsidRPr="0011420B">
        <w:t>Удельные выделения загрязняющих веще</w:t>
      </w:r>
      <w:proofErr w:type="gramStart"/>
      <w:r>
        <w:t>ств пр</w:t>
      </w:r>
      <w:proofErr w:type="gramEnd"/>
      <w:r>
        <w:t>и газовой сварке приводятся в таблицах.</w:t>
      </w:r>
      <w:r w:rsidRPr="0011420B">
        <w:t xml:space="preserve"> </w:t>
      </w:r>
      <w:r w:rsidRPr="0011420B">
        <w:br/>
        <w:t>Для определения количества загрязняющих веществ, выделяющихся при газовой резке металла, используются удельные показатели (</w:t>
      </w:r>
      <w:proofErr w:type="gramStart"/>
      <w:r w:rsidRPr="0011420B">
        <w:t>г</w:t>
      </w:r>
      <w:proofErr w:type="gramEnd"/>
      <w:r w:rsidRPr="0011420B">
        <w:t>/час), приведенные в табл. 3.6.3.</w:t>
      </w:r>
      <w:r w:rsidRPr="0011420B">
        <w:br/>
      </w:r>
      <w:r w:rsidRPr="0011420B">
        <w:br/>
      </w:r>
      <w:proofErr w:type="spellStart"/>
      <w:r w:rsidRPr="0011420B">
        <w:t>Валовый</w:t>
      </w:r>
      <w:proofErr w:type="spellEnd"/>
      <w:r w:rsidRPr="0011420B">
        <w:t xml:space="preserve"> выброс при газовой резке определяется для каждого </w:t>
      </w:r>
      <w:proofErr w:type="spellStart"/>
      <w:r w:rsidRPr="0011420B">
        <w:t>газорежущего</w:t>
      </w:r>
      <w:proofErr w:type="spellEnd"/>
      <w:r w:rsidRPr="0011420B">
        <w:t xml:space="preserve"> поста отдельно по формуле:</w:t>
      </w:r>
      <w:r w:rsidRPr="0011420B">
        <w:br/>
      </w:r>
      <w:r w:rsidRPr="0011420B">
        <w:br/>
      </w:r>
      <w:r w:rsidRPr="0011420B">
        <w:rPr>
          <w:noProof/>
          <w:lang w:eastAsia="ru-RU"/>
        </w:rPr>
        <w:drawing>
          <wp:inline distT="0" distB="0" distL="0" distR="0">
            <wp:extent cx="1704975" cy="228600"/>
            <wp:effectExtent l="0" t="0" r="0" b="0"/>
            <wp:docPr id="4" name="Рисунок 17" descr="http://nashaucheba.ru/docs/62/61122/conv_1/file1_html_m429228b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nashaucheba.ru/docs/62/61122/conv_1/file1_html_m429228b9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 w:val="0"/>
        </w:rPr>
        <w:t>(</w:t>
      </w:r>
      <w:r w:rsidRPr="0011420B">
        <w:rPr>
          <w:b/>
          <w:bCs w:val="0"/>
        </w:rPr>
        <w:t>3)</w:t>
      </w:r>
      <w:r w:rsidRPr="0011420B">
        <w:br/>
      </w:r>
      <w:r w:rsidRPr="0011420B">
        <w:br/>
        <w:t xml:space="preserve">где </w:t>
      </w:r>
      <w:r w:rsidRPr="0011420B">
        <w:rPr>
          <w:noProof/>
          <w:lang w:eastAsia="ru-RU"/>
        </w:rPr>
        <w:drawing>
          <wp:inline distT="0" distB="0" distL="0" distR="0">
            <wp:extent cx="266700" cy="228600"/>
            <wp:effectExtent l="19050" t="0" r="0" b="0"/>
            <wp:docPr id="5" name="Рисунок 18" descr="http://nashaucheba.ru/docs/62/61122/conv_1/file1_html_m35eb18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nashaucheba.ru/docs/62/61122/conv_1/file1_html_m35eb180a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20B">
        <w:t xml:space="preserve">- удельный выброс загрязняющих веществ в </w:t>
      </w:r>
      <w:proofErr w:type="gramStart"/>
      <w:r w:rsidRPr="0011420B">
        <w:t>г</w:t>
      </w:r>
      <w:proofErr w:type="gramEnd"/>
      <w:r w:rsidRPr="0011420B">
        <w:t>/час (табл. 3.6.3.);</w:t>
      </w:r>
      <w:r w:rsidRPr="0011420B">
        <w:br/>
      </w:r>
      <w:r w:rsidRPr="0011420B">
        <w:br/>
      </w:r>
      <w:proofErr w:type="spellStart"/>
      <w:r w:rsidRPr="0011420B">
        <w:t>t</w:t>
      </w:r>
      <w:proofErr w:type="spellEnd"/>
      <w:r w:rsidRPr="0011420B">
        <w:t xml:space="preserve"> - “чистое” время газовой резки металла в день, час;</w:t>
      </w:r>
      <w:r w:rsidRPr="0011420B">
        <w:br/>
      </w:r>
      <w:r w:rsidRPr="0011420B">
        <w:br/>
      </w:r>
      <w:proofErr w:type="spellStart"/>
      <w:r w:rsidRPr="0011420B">
        <w:t>n</w:t>
      </w:r>
      <w:proofErr w:type="spellEnd"/>
      <w:r w:rsidRPr="0011420B">
        <w:t xml:space="preserve"> - количество дней работы поста в году.</w:t>
      </w:r>
      <w:r w:rsidRPr="0011420B">
        <w:br/>
      </w:r>
      <w:r w:rsidRPr="0011420B">
        <w:br/>
        <w:t>Максимально разовый выброс при газовой резке определяется по формуле:</w:t>
      </w:r>
      <w:r w:rsidRPr="0011420B">
        <w:br/>
      </w:r>
      <w:r w:rsidRPr="0011420B">
        <w:br/>
      </w:r>
      <w:r w:rsidRPr="0011420B">
        <w:rPr>
          <w:noProof/>
          <w:lang w:eastAsia="ru-RU"/>
        </w:rPr>
        <w:drawing>
          <wp:inline distT="0" distB="0" distL="0" distR="0">
            <wp:extent cx="1066800" cy="419100"/>
            <wp:effectExtent l="0" t="0" r="0" b="0"/>
            <wp:docPr id="6" name="Рисунок 19" descr="http://nashaucheba.ru/docs/62/61122/conv_1/file1_html_4505da4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nashaucheba.ru/docs/62/61122/conv_1/file1_html_4505da4a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 w:val="0"/>
        </w:rPr>
        <w:t>(</w:t>
      </w:r>
      <w:r w:rsidRPr="0011420B">
        <w:rPr>
          <w:b/>
          <w:bCs w:val="0"/>
        </w:rPr>
        <w:t>4)</w:t>
      </w:r>
      <w:r w:rsidRPr="0011420B">
        <w:br/>
      </w:r>
      <w:r w:rsidRPr="0011420B">
        <w:br/>
      </w:r>
    </w:p>
    <w:p w:rsidR="003B2A97" w:rsidRPr="0011420B" w:rsidRDefault="003B2A97" w:rsidP="0011420B">
      <w:pPr>
        <w:pStyle w:val="a9"/>
        <w:numPr>
          <w:ilvl w:val="0"/>
          <w:numId w:val="5"/>
        </w:numPr>
        <w:ind w:left="0" w:firstLine="0"/>
        <w:jc w:val="center"/>
        <w:rPr>
          <w:rFonts w:eastAsia="Times New Roman"/>
          <w:b/>
          <w:bCs w:val="0"/>
          <w:color w:val="auto"/>
          <w:sz w:val="28"/>
          <w:szCs w:val="28"/>
          <w:lang w:eastAsia="ru-RU"/>
        </w:rPr>
      </w:pPr>
      <w:r w:rsidRPr="0011420B">
        <w:rPr>
          <w:rFonts w:eastAsia="Times New Roman"/>
          <w:b/>
          <w:bCs w:val="0"/>
          <w:color w:val="auto"/>
          <w:sz w:val="28"/>
          <w:szCs w:val="28"/>
          <w:lang w:eastAsia="ru-RU"/>
        </w:rPr>
        <w:t>Снижение выбросов сварочного аэрозоля</w:t>
      </w:r>
    </w:p>
    <w:p w:rsidR="0011420B" w:rsidRPr="006C15B8" w:rsidRDefault="0011420B" w:rsidP="0011420B">
      <w:pPr>
        <w:jc w:val="both"/>
        <w:rPr>
          <w:rFonts w:eastAsia="Times New Roman"/>
          <w:bCs w:val="0"/>
          <w:iCs/>
          <w:color w:val="auto"/>
          <w:lang w:eastAsia="ru-RU"/>
        </w:rPr>
      </w:pPr>
      <w:r w:rsidRPr="006C15B8">
        <w:rPr>
          <w:rFonts w:eastAsia="Times New Roman"/>
          <w:b/>
          <w:bCs w:val="0"/>
          <w:i/>
          <w:iCs/>
          <w:color w:val="auto"/>
          <w:lang w:eastAsia="ru-RU"/>
        </w:rPr>
        <w:t>Первичные мероприятия.</w:t>
      </w:r>
      <w:r w:rsidRPr="006C15B8">
        <w:rPr>
          <w:rFonts w:eastAsia="Times New Roman"/>
          <w:bCs w:val="0"/>
          <w:iCs/>
          <w:color w:val="auto"/>
          <w:lang w:eastAsia="ru-RU"/>
        </w:rPr>
        <w:t xml:space="preserve"> В наше время для ученых в области сварки и охраны труда одной из важнейших задач является снижение уровня выделения сварочных аэрозолей (СА) методом совершенствования сварочных материалов.</w:t>
      </w:r>
    </w:p>
    <w:p w:rsidR="0011420B" w:rsidRPr="00AD0A79" w:rsidRDefault="0011420B" w:rsidP="0011420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auto"/>
          <w:lang w:eastAsia="ru-RU"/>
        </w:rPr>
      </w:pPr>
      <w:r w:rsidRPr="00AD0A79">
        <w:rPr>
          <w:rFonts w:eastAsia="Times New Roman"/>
          <w:bCs w:val="0"/>
          <w:color w:val="auto"/>
          <w:lang w:eastAsia="ru-RU"/>
        </w:rPr>
        <w:t xml:space="preserve">Поскольку источниками образования </w:t>
      </w:r>
      <w:r w:rsidRPr="00AD0A79">
        <w:rPr>
          <w:rFonts w:eastAsia="Times New Roman"/>
          <w:b/>
          <w:color w:val="auto"/>
          <w:lang w:eastAsia="ru-RU"/>
        </w:rPr>
        <w:t>СА</w:t>
      </w:r>
      <w:r w:rsidRPr="00AD0A79">
        <w:rPr>
          <w:rFonts w:eastAsia="Times New Roman"/>
          <w:bCs w:val="0"/>
          <w:color w:val="auto"/>
          <w:lang w:eastAsia="ru-RU"/>
        </w:rPr>
        <w:t xml:space="preserve"> являются </w:t>
      </w:r>
      <w:r w:rsidRPr="00AD0A79">
        <w:rPr>
          <w:rFonts w:eastAsia="Times New Roman"/>
          <w:b/>
          <w:color w:val="auto"/>
          <w:lang w:eastAsia="ru-RU"/>
        </w:rPr>
        <w:t>металлический и шлаковый расплавы</w:t>
      </w:r>
      <w:r w:rsidRPr="00AD0A79">
        <w:rPr>
          <w:rFonts w:eastAsia="Times New Roman"/>
          <w:bCs w:val="0"/>
          <w:color w:val="auto"/>
          <w:lang w:eastAsia="ru-RU"/>
        </w:rPr>
        <w:t xml:space="preserve">, то для поиска путей минимизации выделения СА необходимо учитывать три следующих явления: </w:t>
      </w:r>
    </w:p>
    <w:p w:rsidR="0011420B" w:rsidRPr="00AD0A79" w:rsidRDefault="0011420B" w:rsidP="001142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/>
          <w:bCs w:val="0"/>
          <w:color w:val="auto"/>
          <w:lang w:eastAsia="ru-RU"/>
        </w:rPr>
      </w:pPr>
      <w:r w:rsidRPr="00AD0A79">
        <w:rPr>
          <w:rFonts w:eastAsia="Times New Roman"/>
          <w:bCs w:val="0"/>
          <w:color w:val="auto"/>
          <w:lang w:eastAsia="ru-RU"/>
        </w:rPr>
        <w:t xml:space="preserve">покрытие электрода сдерживает образование СА из металлического расплава; </w:t>
      </w:r>
    </w:p>
    <w:p w:rsidR="0011420B" w:rsidRPr="00AD0A79" w:rsidRDefault="0011420B" w:rsidP="001142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/>
          <w:bCs w:val="0"/>
          <w:color w:val="auto"/>
          <w:lang w:eastAsia="ru-RU"/>
        </w:rPr>
      </w:pPr>
      <w:r w:rsidRPr="00AD0A79">
        <w:rPr>
          <w:rFonts w:eastAsia="Times New Roman"/>
          <w:bCs w:val="0"/>
          <w:color w:val="auto"/>
          <w:lang w:eastAsia="ru-RU"/>
        </w:rPr>
        <w:t xml:space="preserve">покрытие электрода само по себе является источником СА; </w:t>
      </w:r>
    </w:p>
    <w:p w:rsidR="006C15B8" w:rsidRDefault="0011420B" w:rsidP="001142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/>
          <w:bCs w:val="0"/>
          <w:color w:val="auto"/>
          <w:lang w:eastAsia="ru-RU"/>
        </w:rPr>
      </w:pPr>
      <w:r w:rsidRPr="006C15B8">
        <w:rPr>
          <w:rFonts w:eastAsia="Times New Roman"/>
          <w:bCs w:val="0"/>
          <w:color w:val="auto"/>
          <w:lang w:eastAsia="ru-RU"/>
        </w:rPr>
        <w:t xml:space="preserve">СА, </w:t>
      </w:r>
      <w:proofErr w:type="gramStart"/>
      <w:r w:rsidRPr="006C15B8">
        <w:rPr>
          <w:rFonts w:eastAsia="Times New Roman"/>
          <w:bCs w:val="0"/>
          <w:color w:val="auto"/>
          <w:lang w:eastAsia="ru-RU"/>
        </w:rPr>
        <w:t>который</w:t>
      </w:r>
      <w:proofErr w:type="gramEnd"/>
      <w:r w:rsidRPr="006C15B8">
        <w:rPr>
          <w:rFonts w:eastAsia="Times New Roman"/>
          <w:bCs w:val="0"/>
          <w:color w:val="auto"/>
          <w:lang w:eastAsia="ru-RU"/>
        </w:rPr>
        <w:t xml:space="preserve"> образуется из покрытия электрода, химически взаимодействует с аэрозолем из металлического расплава</w:t>
      </w:r>
      <w:r w:rsidR="006C15B8">
        <w:rPr>
          <w:rFonts w:eastAsia="Times New Roman"/>
          <w:bCs w:val="0"/>
          <w:color w:val="auto"/>
          <w:lang w:eastAsia="ru-RU"/>
        </w:rPr>
        <w:t>.</w:t>
      </w:r>
    </w:p>
    <w:p w:rsidR="0011420B" w:rsidRPr="00AD0A79" w:rsidRDefault="0011420B" w:rsidP="0011420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auto"/>
          <w:lang w:eastAsia="ru-RU"/>
        </w:rPr>
      </w:pPr>
      <w:r w:rsidRPr="00AD0A79">
        <w:rPr>
          <w:rFonts w:eastAsia="Times New Roman"/>
          <w:bCs w:val="0"/>
          <w:color w:val="auto"/>
          <w:lang w:eastAsia="ru-RU"/>
        </w:rPr>
        <w:t xml:space="preserve">В процессе сварки электродное покрытие плавится, образуя шлак, который, выполняя </w:t>
      </w:r>
      <w:r w:rsidRPr="00AD0A79">
        <w:rPr>
          <w:rFonts w:eastAsia="Times New Roman"/>
          <w:b/>
          <w:color w:val="auto"/>
          <w:lang w:eastAsia="ru-RU"/>
        </w:rPr>
        <w:t>основную функцию защиты</w:t>
      </w:r>
      <w:r w:rsidRPr="00AD0A79">
        <w:rPr>
          <w:rFonts w:eastAsia="Times New Roman"/>
          <w:bCs w:val="0"/>
          <w:color w:val="auto"/>
          <w:lang w:eastAsia="ru-RU"/>
        </w:rPr>
        <w:t xml:space="preserve"> металлического расплава от окружающей атмосферы, в то же время препятствует испарению из него летучих легирующих элементов. Поэтому потенциально токсичные металлы, необходимые для обеспечения нужных физико-</w:t>
      </w:r>
      <w:r w:rsidRPr="00AD0A79">
        <w:rPr>
          <w:rFonts w:eastAsia="Times New Roman"/>
          <w:bCs w:val="0"/>
          <w:color w:val="auto"/>
          <w:lang w:eastAsia="ru-RU"/>
        </w:rPr>
        <w:lastRenderedPageBreak/>
        <w:t>механических свой</w:t>
      </w:r>
      <w:proofErr w:type="gramStart"/>
      <w:r w:rsidRPr="00AD0A79">
        <w:rPr>
          <w:rFonts w:eastAsia="Times New Roman"/>
          <w:bCs w:val="0"/>
          <w:color w:val="auto"/>
          <w:lang w:eastAsia="ru-RU"/>
        </w:rPr>
        <w:t>ств св</w:t>
      </w:r>
      <w:proofErr w:type="gramEnd"/>
      <w:r w:rsidRPr="00AD0A79">
        <w:rPr>
          <w:rFonts w:eastAsia="Times New Roman"/>
          <w:bCs w:val="0"/>
          <w:color w:val="auto"/>
          <w:lang w:eastAsia="ru-RU"/>
        </w:rPr>
        <w:t xml:space="preserve">арного шва, предпочтительнее вводить, если это возможно, в </w:t>
      </w:r>
      <w:r w:rsidRPr="00AD0A79">
        <w:rPr>
          <w:rFonts w:eastAsia="Times New Roman"/>
          <w:b/>
          <w:color w:val="auto"/>
          <w:lang w:eastAsia="ru-RU"/>
        </w:rPr>
        <w:t>электродный стержень</w:t>
      </w:r>
      <w:r w:rsidRPr="00AD0A79">
        <w:rPr>
          <w:rFonts w:eastAsia="Times New Roman"/>
          <w:bCs w:val="0"/>
          <w:color w:val="auto"/>
          <w:lang w:eastAsia="ru-RU"/>
        </w:rPr>
        <w:t>, а не в покрытие.</w:t>
      </w:r>
    </w:p>
    <w:p w:rsidR="0011420B" w:rsidRPr="00AD0A79" w:rsidRDefault="0011420B" w:rsidP="0011420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auto"/>
          <w:lang w:eastAsia="ru-RU"/>
        </w:rPr>
      </w:pPr>
      <w:r w:rsidRPr="00AD0A79">
        <w:rPr>
          <w:rFonts w:eastAsia="Times New Roman"/>
          <w:bCs w:val="0"/>
          <w:color w:val="auto"/>
          <w:lang w:eastAsia="ru-RU"/>
        </w:rPr>
        <w:t xml:space="preserve">Химический состав СА на 80-90% обусловлен </w:t>
      </w:r>
      <w:proofErr w:type="spellStart"/>
      <w:r w:rsidRPr="00AD0A79">
        <w:rPr>
          <w:rFonts w:eastAsia="Times New Roman"/>
          <w:bCs w:val="0"/>
          <w:color w:val="auto"/>
          <w:lang w:eastAsia="ru-RU"/>
        </w:rPr>
        <w:t>содежимым</w:t>
      </w:r>
      <w:proofErr w:type="spellEnd"/>
      <w:r w:rsidRPr="00AD0A79">
        <w:rPr>
          <w:rFonts w:eastAsia="Times New Roman"/>
          <w:bCs w:val="0"/>
          <w:color w:val="auto"/>
          <w:lang w:eastAsia="ru-RU"/>
        </w:rPr>
        <w:t xml:space="preserve"> сварочного электрода. Основной метод улучшения гигиенических характеристик сварочных электродов базируется на изменении состава их покрытия и электродного стержня. Задача эта не из простых, так как основным требованием остается обеспечение качества и необходимых свой</w:t>
      </w:r>
      <w:proofErr w:type="gramStart"/>
      <w:r w:rsidRPr="00AD0A79">
        <w:rPr>
          <w:rFonts w:eastAsia="Times New Roman"/>
          <w:bCs w:val="0"/>
          <w:color w:val="auto"/>
          <w:lang w:eastAsia="ru-RU"/>
        </w:rPr>
        <w:t>ств св</w:t>
      </w:r>
      <w:proofErr w:type="gramEnd"/>
      <w:r w:rsidRPr="00AD0A79">
        <w:rPr>
          <w:rFonts w:eastAsia="Times New Roman"/>
          <w:bCs w:val="0"/>
          <w:color w:val="auto"/>
          <w:lang w:eastAsia="ru-RU"/>
        </w:rPr>
        <w:t>арного шва. В результате в составе электродов могут присутствовать токсичные химические вещества (марганец, хром, никель, фтор и др.), без которых невозможно обеспечить требуемые свойства сварных соединений. Однако возможности усовершенствования гигиенических характеристик сварочных электродов указанным способом все же имеются.</w:t>
      </w:r>
    </w:p>
    <w:p w:rsidR="0011420B" w:rsidRPr="00AD0A79" w:rsidRDefault="0011420B" w:rsidP="0011420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auto"/>
          <w:lang w:eastAsia="ru-RU"/>
        </w:rPr>
      </w:pPr>
      <w:r w:rsidRPr="00AD0A79">
        <w:rPr>
          <w:rFonts w:eastAsia="Times New Roman"/>
          <w:bCs w:val="0"/>
          <w:color w:val="auto"/>
          <w:lang w:eastAsia="ru-RU"/>
        </w:rPr>
        <w:t xml:space="preserve">Как известно, уровни выделений и химический состав сварочного аэрозоля (СА) при сварке покрытыми электродами определяются рядом факторов: </w:t>
      </w:r>
    </w:p>
    <w:p w:rsidR="0011420B" w:rsidRPr="00AD0A79" w:rsidRDefault="0011420B" w:rsidP="001142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/>
          <w:bCs w:val="0"/>
          <w:color w:val="auto"/>
          <w:lang w:eastAsia="ru-RU"/>
        </w:rPr>
      </w:pPr>
      <w:r w:rsidRPr="00AD0A79">
        <w:rPr>
          <w:rFonts w:eastAsia="Times New Roman"/>
          <w:bCs w:val="0"/>
          <w:color w:val="auto"/>
          <w:lang w:eastAsia="ru-RU"/>
        </w:rPr>
        <w:t xml:space="preserve">содержанием в шлаковом расплаве, образующемся в результате плавления покрытия на торце электрода, химических элементов или соединений с высокой упругостью пара (марганца, щелочных металлов, фтористых соединений и др.); </w:t>
      </w:r>
    </w:p>
    <w:p w:rsidR="0011420B" w:rsidRPr="00AD0A79" w:rsidRDefault="0011420B" w:rsidP="001142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/>
          <w:bCs w:val="0"/>
          <w:color w:val="auto"/>
          <w:lang w:eastAsia="ru-RU"/>
        </w:rPr>
      </w:pPr>
      <w:r w:rsidRPr="00AD0A79">
        <w:rPr>
          <w:rFonts w:eastAsia="Times New Roman"/>
          <w:b/>
          <w:color w:val="auto"/>
          <w:lang w:eastAsia="ru-RU"/>
        </w:rPr>
        <w:t>окислительным потенциалом</w:t>
      </w:r>
      <w:r w:rsidRPr="00AD0A79">
        <w:rPr>
          <w:rFonts w:eastAsia="Times New Roman"/>
          <w:bCs w:val="0"/>
          <w:color w:val="auto"/>
          <w:lang w:eastAsia="ru-RU"/>
        </w:rPr>
        <w:t xml:space="preserve"> атмосферы дуги; </w:t>
      </w:r>
    </w:p>
    <w:p w:rsidR="0011420B" w:rsidRPr="00AD0A79" w:rsidRDefault="0011420B" w:rsidP="001142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/>
          <w:bCs w:val="0"/>
          <w:color w:val="auto"/>
          <w:lang w:eastAsia="ru-RU"/>
        </w:rPr>
      </w:pPr>
      <w:r w:rsidRPr="00AD0A79">
        <w:rPr>
          <w:rFonts w:eastAsia="Times New Roman"/>
          <w:b/>
          <w:color w:val="auto"/>
          <w:lang w:eastAsia="ru-RU"/>
        </w:rPr>
        <w:t>диаметром электрода</w:t>
      </w:r>
      <w:r w:rsidRPr="00AD0A79">
        <w:rPr>
          <w:rFonts w:eastAsia="Times New Roman"/>
          <w:bCs w:val="0"/>
          <w:color w:val="auto"/>
          <w:lang w:eastAsia="ru-RU"/>
        </w:rPr>
        <w:t xml:space="preserve"> и режимом сварки (род и величина сварочного тока, напряжение дуги); </w:t>
      </w:r>
    </w:p>
    <w:p w:rsidR="0011420B" w:rsidRPr="00AD0A79" w:rsidRDefault="0011420B" w:rsidP="001142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/>
          <w:bCs w:val="0"/>
          <w:color w:val="auto"/>
          <w:lang w:eastAsia="ru-RU"/>
        </w:rPr>
      </w:pPr>
      <w:r w:rsidRPr="00AD0A79">
        <w:rPr>
          <w:rFonts w:eastAsia="Times New Roman"/>
          <w:b/>
          <w:color w:val="auto"/>
          <w:lang w:eastAsia="ru-RU"/>
        </w:rPr>
        <w:t xml:space="preserve">характеристикой </w:t>
      </w:r>
      <w:proofErr w:type="spellStart"/>
      <w:r w:rsidRPr="00AD0A79">
        <w:rPr>
          <w:rFonts w:eastAsia="Times New Roman"/>
          <w:b/>
          <w:color w:val="auto"/>
          <w:lang w:eastAsia="ru-RU"/>
        </w:rPr>
        <w:t>основности</w:t>
      </w:r>
      <w:proofErr w:type="spellEnd"/>
      <w:r w:rsidRPr="00AD0A79">
        <w:rPr>
          <w:rFonts w:eastAsia="Times New Roman"/>
          <w:bCs w:val="0"/>
          <w:color w:val="auto"/>
          <w:lang w:eastAsia="ru-RU"/>
        </w:rPr>
        <w:t xml:space="preserve"> (кислотности) шлака, от которой зависит интенсивность испарения отдельных его составляющих компонентов. </w:t>
      </w:r>
    </w:p>
    <w:p w:rsidR="0011420B" w:rsidRPr="00AD0A79" w:rsidRDefault="0011420B" w:rsidP="0011420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auto"/>
          <w:lang w:eastAsia="ru-RU"/>
        </w:rPr>
      </w:pPr>
      <w:r w:rsidRPr="00AD0A79">
        <w:rPr>
          <w:rFonts w:eastAsia="Times New Roman"/>
          <w:bCs w:val="0"/>
          <w:color w:val="auto"/>
          <w:lang w:eastAsia="ru-RU"/>
        </w:rPr>
        <w:t xml:space="preserve">Последнее влияет на интенсивность поступления в СА соединений щелочных и </w:t>
      </w:r>
      <w:proofErr w:type="spellStart"/>
      <w:proofErr w:type="gramStart"/>
      <w:r w:rsidRPr="00AD0A79">
        <w:rPr>
          <w:rFonts w:eastAsia="Times New Roman"/>
          <w:bCs w:val="0"/>
          <w:color w:val="auto"/>
          <w:lang w:eastAsia="ru-RU"/>
        </w:rPr>
        <w:t>щелочно-земельных</w:t>
      </w:r>
      <w:proofErr w:type="spellEnd"/>
      <w:proofErr w:type="gramEnd"/>
      <w:r w:rsidRPr="00AD0A79">
        <w:rPr>
          <w:rFonts w:eastAsia="Times New Roman"/>
          <w:bCs w:val="0"/>
          <w:color w:val="auto"/>
          <w:lang w:eastAsia="ru-RU"/>
        </w:rPr>
        <w:t xml:space="preserve"> металлов. Для уменьшения уровня выделений СА необходимо увеличивать </w:t>
      </w:r>
      <w:r w:rsidRPr="00AD0A79">
        <w:rPr>
          <w:rFonts w:eastAsia="Times New Roman"/>
          <w:b/>
          <w:color w:val="auto"/>
          <w:lang w:eastAsia="ru-RU"/>
        </w:rPr>
        <w:t>кислотность шлака</w:t>
      </w:r>
      <w:r w:rsidRPr="00AD0A79">
        <w:rPr>
          <w:rFonts w:eastAsia="Times New Roman"/>
          <w:bCs w:val="0"/>
          <w:color w:val="auto"/>
          <w:lang w:eastAsia="ru-RU"/>
        </w:rPr>
        <w:t>, повышая в нем содержание структурообразующих анионов кремния, титана и алюминия, снижающих интенсивность испарения калия, натрия, магния и кальция и уменьшая содержание карбонатов магния, магнезита, целлюлозы и т.п., а также алюмосиликатов калия и натрия (жидкое стекло, слюда, полевой шпат).</w:t>
      </w:r>
    </w:p>
    <w:p w:rsidR="0011420B" w:rsidRPr="00AD0A79" w:rsidRDefault="0011420B" w:rsidP="0011420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auto"/>
          <w:lang w:eastAsia="ru-RU"/>
        </w:rPr>
      </w:pPr>
      <w:r w:rsidRPr="00AD0A79">
        <w:rPr>
          <w:rFonts w:eastAsia="Times New Roman"/>
          <w:bCs w:val="0"/>
          <w:color w:val="auto"/>
          <w:lang w:eastAsia="ru-RU"/>
        </w:rPr>
        <w:t xml:space="preserve">Одни летучие составляющие шлаковой основы (оксиды щелочных металлов и фтористые соединения) легко переходят в СА, тогда как более тугоплавкие оксиды магния, образующиеся из карбоната магния, и оксиды титана переходят в СА в малых количествах. Некоторые компоненты шлаковой основы, особенно карбонат кальция, при сварке разлагаются с образованием углекислого газа, который действует как </w:t>
      </w:r>
      <w:r w:rsidRPr="00AD0A79">
        <w:rPr>
          <w:rFonts w:eastAsia="Times New Roman"/>
          <w:b/>
          <w:color w:val="auto"/>
          <w:lang w:eastAsia="ru-RU"/>
        </w:rPr>
        <w:t>защитный газовый барьер</w:t>
      </w:r>
      <w:r w:rsidRPr="00AD0A79">
        <w:rPr>
          <w:rFonts w:eastAsia="Times New Roman"/>
          <w:bCs w:val="0"/>
          <w:color w:val="auto"/>
          <w:lang w:eastAsia="ru-RU"/>
        </w:rPr>
        <w:t xml:space="preserve"> между окисляющей атмосферой и расплавленным металлом, защищая его от перехода в аэрозоль в результате окисления.</w:t>
      </w:r>
    </w:p>
    <w:p w:rsidR="0011420B" w:rsidRPr="00AD0A79" w:rsidRDefault="0011420B" w:rsidP="0011420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auto"/>
          <w:lang w:eastAsia="ru-RU"/>
        </w:rPr>
      </w:pPr>
      <w:r w:rsidRPr="00AD0A79">
        <w:rPr>
          <w:rFonts w:eastAsia="Times New Roman"/>
          <w:bCs w:val="0"/>
          <w:color w:val="auto"/>
          <w:lang w:eastAsia="ru-RU"/>
        </w:rPr>
        <w:t xml:space="preserve">Часть </w:t>
      </w:r>
      <w:r w:rsidRPr="00AD0A79">
        <w:rPr>
          <w:rFonts w:eastAsia="Times New Roman"/>
          <w:b/>
          <w:color w:val="auto"/>
          <w:lang w:eastAsia="ru-RU"/>
        </w:rPr>
        <w:t>СА</w:t>
      </w:r>
      <w:r w:rsidRPr="00AD0A79">
        <w:rPr>
          <w:rFonts w:eastAsia="Times New Roman"/>
          <w:bCs w:val="0"/>
          <w:color w:val="auto"/>
          <w:lang w:eastAsia="ru-RU"/>
        </w:rPr>
        <w:t xml:space="preserve">, образующаяся из металлического расплава, может вступать в химическое взаимодействие с выделяющимся из шлака аэрозолем, образуя </w:t>
      </w:r>
      <w:r w:rsidRPr="00AD0A79">
        <w:rPr>
          <w:rFonts w:eastAsia="Times New Roman"/>
          <w:b/>
          <w:color w:val="auto"/>
          <w:lang w:eastAsia="ru-RU"/>
        </w:rPr>
        <w:t>соли, силикаты, шпинели и сложные соединения оксидов</w:t>
      </w:r>
      <w:r w:rsidRPr="00AD0A79">
        <w:rPr>
          <w:rFonts w:eastAsia="Times New Roman"/>
          <w:bCs w:val="0"/>
          <w:color w:val="auto"/>
          <w:lang w:eastAsia="ru-RU"/>
        </w:rPr>
        <w:t xml:space="preserve">, в результате чего токсичность компонентов СА может усиливаться или ослабляться. Опасным последствием такого взаимодействия между металлическим и шлаковым аэрозолем является появление в СА (преимущественно при сварке </w:t>
      </w:r>
      <w:proofErr w:type="spellStart"/>
      <w:r w:rsidRPr="00AD0A79">
        <w:rPr>
          <w:rFonts w:eastAsia="Times New Roman"/>
          <w:bCs w:val="0"/>
          <w:color w:val="auto"/>
          <w:lang w:eastAsia="ru-RU"/>
        </w:rPr>
        <w:t>коррозионностойких</w:t>
      </w:r>
      <w:proofErr w:type="spellEnd"/>
      <w:r w:rsidRPr="00AD0A79">
        <w:rPr>
          <w:rFonts w:eastAsia="Times New Roman"/>
          <w:bCs w:val="0"/>
          <w:color w:val="auto"/>
          <w:lang w:eastAsia="ru-RU"/>
        </w:rPr>
        <w:t xml:space="preserve"> сталей) больших количеств высокотоксичных соединений хрома и никеля с канцерогенными свойствами. </w:t>
      </w:r>
      <w:proofErr w:type="gramStart"/>
      <w:r w:rsidRPr="00AD0A79">
        <w:rPr>
          <w:rFonts w:eastAsia="Times New Roman"/>
          <w:b/>
          <w:color w:val="auto"/>
          <w:lang w:eastAsia="ru-RU"/>
        </w:rPr>
        <w:t>Хром</w:t>
      </w:r>
      <w:r w:rsidRPr="00AD0A79">
        <w:rPr>
          <w:rFonts w:eastAsia="Times New Roman"/>
          <w:bCs w:val="0"/>
          <w:color w:val="auto"/>
          <w:lang w:eastAsia="ru-RU"/>
        </w:rPr>
        <w:t xml:space="preserve"> в составе СА присутствует в виде двух разных по токсичности соединений: в шестивалентном состоянии в виде хроматов и бихроматов натрия и калия (Na</w:t>
      </w:r>
      <w:r w:rsidRPr="00AD0A79">
        <w:rPr>
          <w:rFonts w:eastAsia="Times New Roman"/>
          <w:bCs w:val="0"/>
          <w:color w:val="auto"/>
          <w:vertAlign w:val="subscript"/>
          <w:lang w:eastAsia="ru-RU"/>
        </w:rPr>
        <w:t>2</w:t>
      </w:r>
      <w:r w:rsidRPr="00AD0A79">
        <w:rPr>
          <w:rFonts w:eastAsia="Times New Roman"/>
          <w:bCs w:val="0"/>
          <w:color w:val="auto"/>
          <w:lang w:eastAsia="ru-RU"/>
        </w:rPr>
        <w:t>CrO</w:t>
      </w:r>
      <w:r w:rsidRPr="00AD0A79">
        <w:rPr>
          <w:rFonts w:eastAsia="Times New Roman"/>
          <w:bCs w:val="0"/>
          <w:color w:val="auto"/>
          <w:vertAlign w:val="subscript"/>
          <w:lang w:eastAsia="ru-RU"/>
        </w:rPr>
        <w:t>4</w:t>
      </w:r>
      <w:r w:rsidRPr="00AD0A79">
        <w:rPr>
          <w:rFonts w:eastAsia="Times New Roman"/>
          <w:bCs w:val="0"/>
          <w:color w:val="auto"/>
          <w:lang w:eastAsia="ru-RU"/>
        </w:rPr>
        <w:t>, Na</w:t>
      </w:r>
      <w:r w:rsidRPr="00AD0A79">
        <w:rPr>
          <w:rFonts w:eastAsia="Times New Roman"/>
          <w:bCs w:val="0"/>
          <w:color w:val="auto"/>
          <w:vertAlign w:val="subscript"/>
          <w:lang w:eastAsia="ru-RU"/>
        </w:rPr>
        <w:t>2</w:t>
      </w:r>
      <w:r w:rsidRPr="00AD0A79">
        <w:rPr>
          <w:rFonts w:eastAsia="Times New Roman"/>
          <w:bCs w:val="0"/>
          <w:color w:val="auto"/>
          <w:lang w:eastAsia="ru-RU"/>
        </w:rPr>
        <w:t>Cr</w:t>
      </w:r>
      <w:r w:rsidRPr="00AD0A79">
        <w:rPr>
          <w:rFonts w:eastAsia="Times New Roman"/>
          <w:bCs w:val="0"/>
          <w:color w:val="auto"/>
          <w:vertAlign w:val="subscript"/>
          <w:lang w:eastAsia="ru-RU"/>
        </w:rPr>
        <w:t>2</w:t>
      </w:r>
      <w:r w:rsidRPr="00AD0A79">
        <w:rPr>
          <w:rFonts w:eastAsia="Times New Roman"/>
          <w:bCs w:val="0"/>
          <w:color w:val="auto"/>
          <w:lang w:eastAsia="ru-RU"/>
        </w:rPr>
        <w:t>O</w:t>
      </w:r>
      <w:r w:rsidRPr="00AD0A79">
        <w:rPr>
          <w:rFonts w:eastAsia="Times New Roman"/>
          <w:bCs w:val="0"/>
          <w:color w:val="auto"/>
          <w:vertAlign w:val="subscript"/>
          <w:lang w:eastAsia="ru-RU"/>
        </w:rPr>
        <w:t>7</w:t>
      </w:r>
      <w:r w:rsidRPr="00AD0A79">
        <w:rPr>
          <w:rFonts w:eastAsia="Times New Roman"/>
          <w:bCs w:val="0"/>
          <w:color w:val="auto"/>
          <w:lang w:eastAsia="ru-RU"/>
        </w:rPr>
        <w:t>, K</w:t>
      </w:r>
      <w:r w:rsidRPr="00AD0A79">
        <w:rPr>
          <w:rFonts w:eastAsia="Times New Roman"/>
          <w:bCs w:val="0"/>
          <w:color w:val="auto"/>
          <w:vertAlign w:val="subscript"/>
          <w:lang w:eastAsia="ru-RU"/>
        </w:rPr>
        <w:t>2</w:t>
      </w:r>
      <w:r w:rsidRPr="00AD0A79">
        <w:rPr>
          <w:rFonts w:eastAsia="Times New Roman"/>
          <w:bCs w:val="0"/>
          <w:color w:val="auto"/>
          <w:lang w:eastAsia="ru-RU"/>
        </w:rPr>
        <w:t>CrO</w:t>
      </w:r>
      <w:r w:rsidRPr="00AD0A79">
        <w:rPr>
          <w:rFonts w:eastAsia="Times New Roman"/>
          <w:bCs w:val="0"/>
          <w:color w:val="auto"/>
          <w:vertAlign w:val="subscript"/>
          <w:lang w:eastAsia="ru-RU"/>
        </w:rPr>
        <w:t>4</w:t>
      </w:r>
      <w:r w:rsidRPr="00AD0A79">
        <w:rPr>
          <w:rFonts w:eastAsia="Times New Roman"/>
          <w:bCs w:val="0"/>
          <w:color w:val="auto"/>
          <w:lang w:eastAsia="ru-RU"/>
        </w:rPr>
        <w:t>, K</w:t>
      </w:r>
      <w:r w:rsidRPr="00AD0A79">
        <w:rPr>
          <w:rFonts w:eastAsia="Times New Roman"/>
          <w:bCs w:val="0"/>
          <w:color w:val="auto"/>
          <w:vertAlign w:val="subscript"/>
          <w:lang w:eastAsia="ru-RU"/>
        </w:rPr>
        <w:t>2</w:t>
      </w:r>
      <w:r w:rsidRPr="00AD0A79">
        <w:rPr>
          <w:rFonts w:eastAsia="Times New Roman"/>
          <w:bCs w:val="0"/>
          <w:color w:val="auto"/>
          <w:lang w:eastAsia="ru-RU"/>
        </w:rPr>
        <w:t>Cr</w:t>
      </w:r>
      <w:r w:rsidRPr="00AD0A79">
        <w:rPr>
          <w:rFonts w:eastAsia="Times New Roman"/>
          <w:bCs w:val="0"/>
          <w:color w:val="auto"/>
          <w:vertAlign w:val="subscript"/>
          <w:lang w:eastAsia="ru-RU"/>
        </w:rPr>
        <w:t>2</w:t>
      </w:r>
      <w:r w:rsidRPr="00AD0A79">
        <w:rPr>
          <w:rFonts w:eastAsia="Times New Roman"/>
          <w:bCs w:val="0"/>
          <w:color w:val="auto"/>
          <w:lang w:eastAsia="ru-RU"/>
        </w:rPr>
        <w:t>O</w:t>
      </w:r>
      <w:r w:rsidRPr="00AD0A79">
        <w:rPr>
          <w:rFonts w:eastAsia="Times New Roman"/>
          <w:bCs w:val="0"/>
          <w:color w:val="auto"/>
          <w:vertAlign w:val="subscript"/>
          <w:lang w:eastAsia="ru-RU"/>
        </w:rPr>
        <w:t>7</w:t>
      </w:r>
      <w:r w:rsidRPr="00AD0A79">
        <w:rPr>
          <w:rFonts w:eastAsia="Times New Roman"/>
          <w:bCs w:val="0"/>
          <w:color w:val="auto"/>
          <w:lang w:eastAsia="ru-RU"/>
        </w:rPr>
        <w:t xml:space="preserve">), образующихся в результате взаимодействия хрома, присутствующего в стержне электродов и в электродном покрытии, с оксидами натрия и калия, которые вводят в покрытие электродов в качестве связующего материала (жидкого стекла), и в трехвалентном </w:t>
      </w:r>
      <w:r w:rsidRPr="00AD0A79">
        <w:rPr>
          <w:rFonts w:eastAsia="Times New Roman"/>
          <w:bCs w:val="0"/>
          <w:color w:val="auto"/>
          <w:lang w:eastAsia="ru-RU"/>
        </w:rPr>
        <w:lastRenderedPageBreak/>
        <w:t>состоянии</w:t>
      </w:r>
      <w:proofErr w:type="gramEnd"/>
      <w:r w:rsidRPr="00AD0A79">
        <w:rPr>
          <w:rFonts w:eastAsia="Times New Roman"/>
          <w:bCs w:val="0"/>
          <w:color w:val="auto"/>
          <w:lang w:eastAsia="ru-RU"/>
        </w:rPr>
        <w:t xml:space="preserve"> в виде Cr</w:t>
      </w:r>
      <w:r w:rsidRPr="00AD0A79">
        <w:rPr>
          <w:rFonts w:eastAsia="Times New Roman"/>
          <w:bCs w:val="0"/>
          <w:color w:val="auto"/>
          <w:vertAlign w:val="subscript"/>
          <w:lang w:eastAsia="ru-RU"/>
        </w:rPr>
        <w:t>2</w:t>
      </w:r>
      <w:r w:rsidRPr="00AD0A79">
        <w:rPr>
          <w:rFonts w:eastAsia="Times New Roman"/>
          <w:bCs w:val="0"/>
          <w:color w:val="auto"/>
          <w:lang w:eastAsia="ru-RU"/>
        </w:rPr>
        <w:t>O</w:t>
      </w:r>
      <w:r w:rsidRPr="00AD0A79">
        <w:rPr>
          <w:rFonts w:eastAsia="Times New Roman"/>
          <w:bCs w:val="0"/>
          <w:color w:val="auto"/>
          <w:vertAlign w:val="subscript"/>
          <w:lang w:eastAsia="ru-RU"/>
        </w:rPr>
        <w:t>3</w:t>
      </w:r>
      <w:r w:rsidRPr="00AD0A79">
        <w:rPr>
          <w:rFonts w:eastAsia="Times New Roman"/>
          <w:bCs w:val="0"/>
          <w:color w:val="auto"/>
          <w:lang w:eastAsia="ru-RU"/>
        </w:rPr>
        <w:t xml:space="preserve">. В соответствии с ГОСТ 12.1.005-88, шестивалентный хром относится к первому, а трехвалентный – к третьему классу опасности. То есть при сварке электродами хромоникелевых легированных сталей определяющим токсичным компонентом СА являются соединения </w:t>
      </w:r>
      <w:r w:rsidRPr="00AD0A79">
        <w:rPr>
          <w:rFonts w:eastAsia="Times New Roman"/>
          <w:b/>
          <w:color w:val="auto"/>
          <w:lang w:eastAsia="ru-RU"/>
        </w:rPr>
        <w:t>шестивалентного хрома</w:t>
      </w:r>
      <w:r w:rsidRPr="00AD0A79">
        <w:rPr>
          <w:rFonts w:eastAsia="Times New Roman"/>
          <w:bCs w:val="0"/>
          <w:color w:val="auto"/>
          <w:lang w:eastAsia="ru-RU"/>
        </w:rPr>
        <w:t xml:space="preserve">. Таким образом, для снижения канцерогенной опасности сварочных электродов необходимо уменьшать содержание </w:t>
      </w:r>
      <w:r w:rsidRPr="00AD0A79">
        <w:rPr>
          <w:rFonts w:eastAsia="Times New Roman"/>
          <w:b/>
          <w:color w:val="auto"/>
          <w:lang w:eastAsia="ru-RU"/>
        </w:rPr>
        <w:t>щелочных металлов</w:t>
      </w:r>
      <w:r w:rsidRPr="00AD0A79">
        <w:rPr>
          <w:rFonts w:eastAsia="Times New Roman"/>
          <w:bCs w:val="0"/>
          <w:color w:val="auto"/>
          <w:lang w:eastAsia="ru-RU"/>
        </w:rPr>
        <w:t xml:space="preserve"> в составе шлаковой основы.</w:t>
      </w:r>
    </w:p>
    <w:p w:rsidR="0011420B" w:rsidRPr="00AD0A79" w:rsidRDefault="0011420B" w:rsidP="0011420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auto"/>
          <w:lang w:eastAsia="ru-RU"/>
        </w:rPr>
      </w:pPr>
      <w:r w:rsidRPr="00AD0A79">
        <w:rPr>
          <w:rFonts w:eastAsia="Times New Roman"/>
          <w:bCs w:val="0"/>
          <w:color w:val="auto"/>
          <w:lang w:eastAsia="ru-RU"/>
        </w:rPr>
        <w:t xml:space="preserve">Установлено, что наиболее благоприятными в гигиеническом отношении являются электроды с </w:t>
      </w:r>
      <w:r w:rsidRPr="00AD0A79">
        <w:rPr>
          <w:rFonts w:eastAsia="Times New Roman"/>
          <w:b/>
          <w:color w:val="auto"/>
          <w:lang w:eastAsia="ru-RU"/>
        </w:rPr>
        <w:t xml:space="preserve">покрытием </w:t>
      </w:r>
      <w:proofErr w:type="spellStart"/>
      <w:r w:rsidRPr="00AD0A79">
        <w:rPr>
          <w:rFonts w:eastAsia="Times New Roman"/>
          <w:b/>
          <w:color w:val="auto"/>
          <w:lang w:eastAsia="ru-RU"/>
        </w:rPr>
        <w:t>рутилового</w:t>
      </w:r>
      <w:proofErr w:type="spellEnd"/>
      <w:r w:rsidRPr="00AD0A79">
        <w:rPr>
          <w:rFonts w:eastAsia="Times New Roman"/>
          <w:b/>
          <w:color w:val="auto"/>
          <w:lang w:eastAsia="ru-RU"/>
        </w:rPr>
        <w:t xml:space="preserve"> вида</w:t>
      </w:r>
      <w:r w:rsidRPr="00AD0A79">
        <w:rPr>
          <w:rFonts w:eastAsia="Times New Roman"/>
          <w:bCs w:val="0"/>
          <w:color w:val="auto"/>
          <w:lang w:eastAsia="ru-RU"/>
        </w:rPr>
        <w:t xml:space="preserve">, разработанные в свое время для замены </w:t>
      </w:r>
      <w:proofErr w:type="spellStart"/>
      <w:r w:rsidRPr="00AD0A79">
        <w:rPr>
          <w:rFonts w:eastAsia="Times New Roman"/>
          <w:bCs w:val="0"/>
          <w:color w:val="auto"/>
          <w:lang w:eastAsia="ru-RU"/>
        </w:rPr>
        <w:t>руднокислых</w:t>
      </w:r>
      <w:proofErr w:type="spellEnd"/>
      <w:r w:rsidRPr="00AD0A79">
        <w:rPr>
          <w:rFonts w:eastAsia="Times New Roman"/>
          <w:bCs w:val="0"/>
          <w:color w:val="auto"/>
          <w:lang w:eastAsia="ru-RU"/>
        </w:rPr>
        <w:t xml:space="preserve"> электродов. А вот для электродов с целлюлозным покрытием характерны наибольшие выделения аэрозоля. Высокий уровень СА в данном случае обусловлен большим количеством выделяемых газов: </w:t>
      </w:r>
      <w:r w:rsidRPr="00AD0A79">
        <w:rPr>
          <w:rFonts w:eastAsia="Times New Roman"/>
          <w:b/>
          <w:color w:val="auto"/>
          <w:lang w:eastAsia="ru-RU"/>
        </w:rPr>
        <w:t>CO, CO</w:t>
      </w:r>
      <w:r w:rsidRPr="00AD0A79">
        <w:rPr>
          <w:rFonts w:eastAsia="Times New Roman"/>
          <w:b/>
          <w:color w:val="auto"/>
          <w:vertAlign w:val="subscript"/>
          <w:lang w:eastAsia="ru-RU"/>
        </w:rPr>
        <w:t>2</w:t>
      </w:r>
      <w:r w:rsidRPr="00AD0A79">
        <w:rPr>
          <w:rFonts w:eastAsia="Times New Roman"/>
          <w:b/>
          <w:color w:val="auto"/>
          <w:lang w:eastAsia="ru-RU"/>
        </w:rPr>
        <w:t>, H</w:t>
      </w:r>
      <w:r w:rsidRPr="00AD0A79">
        <w:rPr>
          <w:rFonts w:eastAsia="Times New Roman"/>
          <w:b/>
          <w:color w:val="auto"/>
          <w:vertAlign w:val="subscript"/>
          <w:lang w:eastAsia="ru-RU"/>
        </w:rPr>
        <w:t>2</w:t>
      </w:r>
      <w:r w:rsidRPr="00AD0A79">
        <w:rPr>
          <w:rFonts w:eastAsia="Times New Roman"/>
          <w:bCs w:val="0"/>
          <w:color w:val="auto"/>
          <w:lang w:eastAsia="ru-RU"/>
        </w:rPr>
        <w:t xml:space="preserve">, </w:t>
      </w:r>
      <w:proofErr w:type="gramStart"/>
      <w:r w:rsidRPr="00AD0A79">
        <w:rPr>
          <w:rFonts w:eastAsia="Times New Roman"/>
          <w:bCs w:val="0"/>
          <w:color w:val="auto"/>
          <w:lang w:eastAsia="ru-RU"/>
        </w:rPr>
        <w:t>которые</w:t>
      </w:r>
      <w:proofErr w:type="gramEnd"/>
      <w:r w:rsidRPr="00AD0A79">
        <w:rPr>
          <w:rFonts w:eastAsia="Times New Roman"/>
          <w:bCs w:val="0"/>
          <w:color w:val="auto"/>
          <w:lang w:eastAsia="ru-RU"/>
        </w:rPr>
        <w:t xml:space="preserve"> образуются следующими путями: </w:t>
      </w:r>
    </w:p>
    <w:p w:rsidR="0011420B" w:rsidRPr="00AD0A79" w:rsidRDefault="0011420B" w:rsidP="001142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/>
          <w:bCs w:val="0"/>
          <w:color w:val="auto"/>
          <w:lang w:eastAsia="ru-RU"/>
        </w:rPr>
      </w:pPr>
      <w:r w:rsidRPr="00AD0A79">
        <w:rPr>
          <w:rFonts w:eastAsia="Times New Roman"/>
          <w:bCs w:val="0"/>
          <w:color w:val="auto"/>
          <w:lang w:eastAsia="ru-RU"/>
        </w:rPr>
        <w:t xml:space="preserve">путем сгорания органических составляющих целлюлозного покрытия; </w:t>
      </w:r>
    </w:p>
    <w:p w:rsidR="0011420B" w:rsidRPr="00AD0A79" w:rsidRDefault="0011420B" w:rsidP="001142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/>
          <w:bCs w:val="0"/>
          <w:color w:val="auto"/>
          <w:lang w:eastAsia="ru-RU"/>
        </w:rPr>
      </w:pPr>
      <w:r w:rsidRPr="00AD0A79">
        <w:rPr>
          <w:rFonts w:eastAsia="Times New Roman"/>
          <w:bCs w:val="0"/>
          <w:color w:val="auto"/>
          <w:lang w:eastAsia="ru-RU"/>
        </w:rPr>
        <w:t xml:space="preserve">поступлением в расплавленную каплю на торце электрода углерода, образующегося в результате разложения целлюлозы в покрытии; </w:t>
      </w:r>
    </w:p>
    <w:p w:rsidR="0011420B" w:rsidRPr="00AD0A79" w:rsidRDefault="0011420B" w:rsidP="001142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/>
          <w:bCs w:val="0"/>
          <w:color w:val="auto"/>
          <w:lang w:eastAsia="ru-RU"/>
        </w:rPr>
      </w:pPr>
      <w:r w:rsidRPr="00AD0A79">
        <w:rPr>
          <w:rFonts w:eastAsia="Times New Roman"/>
          <w:bCs w:val="0"/>
          <w:color w:val="auto"/>
          <w:lang w:eastAsia="ru-RU"/>
        </w:rPr>
        <w:t xml:space="preserve">усилением выделения СА из-за увеличения интенсивности взрыва жидких капель вследствие окисления углерода и образования </w:t>
      </w:r>
      <w:proofErr w:type="gramStart"/>
      <w:r w:rsidRPr="00AD0A79">
        <w:rPr>
          <w:rFonts w:eastAsia="Times New Roman"/>
          <w:bCs w:val="0"/>
          <w:color w:val="auto"/>
          <w:lang w:eastAsia="ru-RU"/>
        </w:rPr>
        <w:t>СО</w:t>
      </w:r>
      <w:proofErr w:type="gramEnd"/>
      <w:r w:rsidRPr="00AD0A79">
        <w:rPr>
          <w:rFonts w:eastAsia="Times New Roman"/>
          <w:bCs w:val="0"/>
          <w:color w:val="auto"/>
          <w:lang w:eastAsia="ru-RU"/>
        </w:rPr>
        <w:t xml:space="preserve">. </w:t>
      </w:r>
    </w:p>
    <w:p w:rsidR="0011420B" w:rsidRPr="00AD0A79" w:rsidRDefault="0011420B" w:rsidP="0011420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auto"/>
          <w:lang w:eastAsia="ru-RU"/>
        </w:rPr>
      </w:pPr>
      <w:r w:rsidRPr="00AD0A79">
        <w:rPr>
          <w:rFonts w:eastAsia="Times New Roman"/>
          <w:bCs w:val="0"/>
          <w:color w:val="auto"/>
          <w:lang w:eastAsia="ru-RU"/>
        </w:rPr>
        <w:t xml:space="preserve">При сварке электродами с основным покрытием высокий уровень выделения СА обусловлен наличием </w:t>
      </w:r>
      <w:r w:rsidRPr="00AD0A79">
        <w:rPr>
          <w:rFonts w:eastAsia="Times New Roman"/>
          <w:b/>
          <w:color w:val="auto"/>
          <w:lang w:eastAsia="ru-RU"/>
        </w:rPr>
        <w:t>летучих соединений фтора</w:t>
      </w:r>
      <w:r w:rsidRPr="00AD0A79">
        <w:rPr>
          <w:rFonts w:eastAsia="Times New Roman"/>
          <w:bCs w:val="0"/>
          <w:color w:val="auto"/>
          <w:lang w:eastAsia="ru-RU"/>
        </w:rPr>
        <w:t xml:space="preserve"> (CaF</w:t>
      </w:r>
      <w:r w:rsidRPr="00AD0A79">
        <w:rPr>
          <w:rFonts w:eastAsia="Times New Roman"/>
          <w:bCs w:val="0"/>
          <w:color w:val="auto"/>
          <w:vertAlign w:val="subscript"/>
          <w:lang w:eastAsia="ru-RU"/>
        </w:rPr>
        <w:t>2</w:t>
      </w:r>
      <w:r w:rsidRPr="00AD0A79">
        <w:rPr>
          <w:rFonts w:eastAsia="Times New Roman"/>
          <w:bCs w:val="0"/>
          <w:color w:val="auto"/>
          <w:lang w:eastAsia="ru-RU"/>
        </w:rPr>
        <w:t>, Na</w:t>
      </w:r>
      <w:r w:rsidRPr="00AD0A79">
        <w:rPr>
          <w:rFonts w:eastAsia="Times New Roman"/>
          <w:bCs w:val="0"/>
          <w:color w:val="auto"/>
          <w:vertAlign w:val="subscript"/>
          <w:lang w:eastAsia="ru-RU"/>
        </w:rPr>
        <w:t>2</w:t>
      </w:r>
      <w:r w:rsidRPr="00AD0A79">
        <w:rPr>
          <w:rFonts w:eastAsia="Times New Roman"/>
          <w:bCs w:val="0"/>
          <w:color w:val="auto"/>
          <w:lang w:eastAsia="ru-RU"/>
        </w:rPr>
        <w:t>SiF</w:t>
      </w:r>
      <w:r w:rsidRPr="00AD0A79">
        <w:rPr>
          <w:rFonts w:eastAsia="Times New Roman"/>
          <w:bCs w:val="0"/>
          <w:color w:val="auto"/>
          <w:vertAlign w:val="subscript"/>
          <w:lang w:eastAsia="ru-RU"/>
        </w:rPr>
        <w:t>6</w:t>
      </w:r>
      <w:r w:rsidRPr="00AD0A79">
        <w:rPr>
          <w:rFonts w:eastAsia="Times New Roman"/>
          <w:bCs w:val="0"/>
          <w:color w:val="auto"/>
          <w:lang w:eastAsia="ru-RU"/>
        </w:rPr>
        <w:t xml:space="preserve">) и высокой </w:t>
      </w:r>
      <w:proofErr w:type="spellStart"/>
      <w:r w:rsidRPr="00AD0A79">
        <w:rPr>
          <w:rFonts w:eastAsia="Times New Roman"/>
          <w:bCs w:val="0"/>
          <w:color w:val="auto"/>
          <w:lang w:eastAsia="ru-RU"/>
        </w:rPr>
        <w:t>основностью</w:t>
      </w:r>
      <w:proofErr w:type="spellEnd"/>
      <w:r w:rsidRPr="00AD0A79">
        <w:rPr>
          <w:rFonts w:eastAsia="Times New Roman"/>
          <w:bCs w:val="0"/>
          <w:color w:val="auto"/>
          <w:lang w:eastAsia="ru-RU"/>
        </w:rPr>
        <w:t xml:space="preserve"> шлаковой фазы, способствующей более интенсивному поступлению в СА соединений щелочных металлов. Большое содержание карбонатов (мрамора, мела, известняка, магнезита, доломита) в покрытии способствует сжатию дуги углекислым газом, образующимся при их разложении, что также приводит к повышению интенсивности выделения СА.</w:t>
      </w:r>
    </w:p>
    <w:p w:rsidR="0011420B" w:rsidRPr="00AD0A79" w:rsidRDefault="0011420B" w:rsidP="0011420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auto"/>
          <w:lang w:eastAsia="ru-RU"/>
        </w:rPr>
      </w:pPr>
      <w:r w:rsidRPr="00AD0A79">
        <w:rPr>
          <w:rFonts w:eastAsia="Times New Roman"/>
          <w:bCs w:val="0"/>
          <w:color w:val="auto"/>
          <w:lang w:eastAsia="ru-RU"/>
        </w:rPr>
        <w:t xml:space="preserve">При сварке </w:t>
      </w:r>
      <w:r w:rsidRPr="00AD0A79">
        <w:rPr>
          <w:rFonts w:eastAsia="Times New Roman"/>
          <w:b/>
          <w:color w:val="auto"/>
          <w:lang w:eastAsia="ru-RU"/>
        </w:rPr>
        <w:t>высоколегированными электродами</w:t>
      </w:r>
      <w:r w:rsidRPr="00AD0A79">
        <w:rPr>
          <w:rFonts w:eastAsia="Times New Roman"/>
          <w:bCs w:val="0"/>
          <w:color w:val="auto"/>
          <w:lang w:eastAsia="ru-RU"/>
        </w:rPr>
        <w:t xml:space="preserve"> с фтористо-кальциевым покрытием (</w:t>
      </w:r>
      <w:proofErr w:type="spellStart"/>
      <w:r w:rsidRPr="00AD0A79">
        <w:rPr>
          <w:rFonts w:eastAsia="Times New Roman"/>
          <w:bCs w:val="0"/>
          <w:color w:val="auto"/>
          <w:lang w:eastAsia="ru-RU"/>
        </w:rPr>
        <w:t>газо</w:t>
      </w:r>
      <w:proofErr w:type="spellEnd"/>
      <w:r w:rsidRPr="00AD0A79">
        <w:rPr>
          <w:rFonts w:eastAsia="Times New Roman"/>
          <w:bCs w:val="0"/>
          <w:color w:val="auto"/>
          <w:lang w:eastAsia="ru-RU"/>
        </w:rPr>
        <w:t xml:space="preserve"> и шлакообразующая основа – CaF</w:t>
      </w:r>
      <w:r w:rsidRPr="00AD0A79">
        <w:rPr>
          <w:rFonts w:eastAsia="Times New Roman"/>
          <w:bCs w:val="0"/>
          <w:color w:val="auto"/>
          <w:vertAlign w:val="subscript"/>
          <w:lang w:eastAsia="ru-RU"/>
        </w:rPr>
        <w:t>2</w:t>
      </w:r>
      <w:r w:rsidRPr="00AD0A79">
        <w:rPr>
          <w:rFonts w:eastAsia="Times New Roman"/>
          <w:bCs w:val="0"/>
          <w:color w:val="auto"/>
          <w:lang w:eastAsia="ru-RU"/>
        </w:rPr>
        <w:t>-CaCO</w:t>
      </w:r>
      <w:r w:rsidRPr="00AD0A79">
        <w:rPr>
          <w:rFonts w:eastAsia="Times New Roman"/>
          <w:bCs w:val="0"/>
          <w:color w:val="auto"/>
          <w:vertAlign w:val="subscript"/>
          <w:lang w:eastAsia="ru-RU"/>
        </w:rPr>
        <w:t>3</w:t>
      </w:r>
      <w:r w:rsidRPr="00AD0A79">
        <w:rPr>
          <w:rFonts w:eastAsia="Times New Roman"/>
          <w:bCs w:val="0"/>
          <w:color w:val="auto"/>
          <w:lang w:eastAsia="ru-RU"/>
        </w:rPr>
        <w:t>-SiO</w:t>
      </w:r>
      <w:r w:rsidRPr="00AD0A79">
        <w:rPr>
          <w:rFonts w:eastAsia="Times New Roman"/>
          <w:bCs w:val="0"/>
          <w:color w:val="auto"/>
          <w:vertAlign w:val="subscript"/>
          <w:lang w:eastAsia="ru-RU"/>
        </w:rPr>
        <w:t>2</w:t>
      </w:r>
      <w:r w:rsidRPr="00AD0A79">
        <w:rPr>
          <w:rFonts w:eastAsia="Times New Roman"/>
          <w:bCs w:val="0"/>
          <w:color w:val="auto"/>
          <w:lang w:eastAsia="ru-RU"/>
        </w:rPr>
        <w:t xml:space="preserve">) основными токсичными компонентами образующегося СА являются соединения </w:t>
      </w:r>
      <w:r w:rsidRPr="00AD0A79">
        <w:rPr>
          <w:rFonts w:eastAsia="Times New Roman"/>
          <w:b/>
          <w:color w:val="auto"/>
          <w:lang w:eastAsia="ru-RU"/>
        </w:rPr>
        <w:t>хрома, никеля, растворимые и нерастворимые фториды</w:t>
      </w:r>
      <w:r w:rsidRPr="00AD0A79">
        <w:rPr>
          <w:rFonts w:eastAsia="Times New Roman"/>
          <w:bCs w:val="0"/>
          <w:color w:val="auto"/>
          <w:lang w:eastAsia="ru-RU"/>
        </w:rPr>
        <w:t xml:space="preserve">, а также газообразные </w:t>
      </w:r>
      <w:r w:rsidRPr="00AD0A79">
        <w:rPr>
          <w:rFonts w:eastAsia="Times New Roman"/>
          <w:b/>
          <w:color w:val="auto"/>
          <w:lang w:eastAsia="ru-RU"/>
        </w:rPr>
        <w:t>HF</w:t>
      </w:r>
      <w:r w:rsidRPr="00AD0A79">
        <w:rPr>
          <w:rFonts w:eastAsia="Times New Roman"/>
          <w:bCs w:val="0"/>
          <w:color w:val="auto"/>
          <w:lang w:eastAsia="ru-RU"/>
        </w:rPr>
        <w:t xml:space="preserve"> и </w:t>
      </w:r>
      <w:r w:rsidRPr="00AD0A79">
        <w:rPr>
          <w:rFonts w:eastAsia="Times New Roman"/>
          <w:b/>
          <w:color w:val="auto"/>
          <w:lang w:eastAsia="ru-RU"/>
        </w:rPr>
        <w:t>SiF</w:t>
      </w:r>
      <w:r w:rsidRPr="00AD0A79">
        <w:rPr>
          <w:rFonts w:eastAsia="Times New Roman"/>
          <w:b/>
          <w:color w:val="auto"/>
          <w:vertAlign w:val="subscript"/>
          <w:lang w:eastAsia="ru-RU"/>
        </w:rPr>
        <w:t>4</w:t>
      </w:r>
      <w:r w:rsidRPr="00AD0A79">
        <w:rPr>
          <w:rFonts w:eastAsia="Times New Roman"/>
          <w:bCs w:val="0"/>
          <w:color w:val="auto"/>
          <w:lang w:eastAsia="ru-RU"/>
        </w:rPr>
        <w:t xml:space="preserve">. При применении электродов с </w:t>
      </w:r>
      <w:proofErr w:type="spellStart"/>
      <w:r w:rsidRPr="00AD0A79">
        <w:rPr>
          <w:rFonts w:eastAsia="Times New Roman"/>
          <w:bCs w:val="0"/>
          <w:color w:val="auto"/>
          <w:lang w:eastAsia="ru-RU"/>
        </w:rPr>
        <w:t>рутилфтористокальциевым</w:t>
      </w:r>
      <w:proofErr w:type="spellEnd"/>
      <w:r w:rsidRPr="00AD0A79">
        <w:rPr>
          <w:rFonts w:eastAsia="Times New Roman"/>
          <w:bCs w:val="0"/>
          <w:color w:val="auto"/>
          <w:lang w:eastAsia="ru-RU"/>
        </w:rPr>
        <w:t xml:space="preserve"> покрытием (TiO</w:t>
      </w:r>
      <w:r w:rsidRPr="00AD0A79">
        <w:rPr>
          <w:rFonts w:eastAsia="Times New Roman"/>
          <w:bCs w:val="0"/>
          <w:color w:val="auto"/>
          <w:vertAlign w:val="subscript"/>
          <w:lang w:eastAsia="ru-RU"/>
        </w:rPr>
        <w:t>2</w:t>
      </w:r>
      <w:r w:rsidRPr="00AD0A79">
        <w:rPr>
          <w:rFonts w:eastAsia="Times New Roman"/>
          <w:bCs w:val="0"/>
          <w:color w:val="auto"/>
          <w:lang w:eastAsia="ru-RU"/>
        </w:rPr>
        <w:t xml:space="preserve"> – CaF</w:t>
      </w:r>
      <w:r w:rsidRPr="00AD0A79">
        <w:rPr>
          <w:rFonts w:eastAsia="Times New Roman"/>
          <w:bCs w:val="0"/>
          <w:color w:val="auto"/>
          <w:vertAlign w:val="subscript"/>
          <w:lang w:eastAsia="ru-RU"/>
        </w:rPr>
        <w:t>2</w:t>
      </w:r>
      <w:r w:rsidRPr="00AD0A79">
        <w:rPr>
          <w:rFonts w:eastAsia="Times New Roman"/>
          <w:bCs w:val="0"/>
          <w:color w:val="auto"/>
          <w:lang w:eastAsia="ru-RU"/>
        </w:rPr>
        <w:t xml:space="preserve"> – CaCO</w:t>
      </w:r>
      <w:r w:rsidRPr="00AD0A79">
        <w:rPr>
          <w:rFonts w:eastAsia="Times New Roman"/>
          <w:bCs w:val="0"/>
          <w:color w:val="auto"/>
          <w:vertAlign w:val="subscript"/>
          <w:lang w:eastAsia="ru-RU"/>
        </w:rPr>
        <w:t>3</w:t>
      </w:r>
      <w:r w:rsidRPr="00AD0A79">
        <w:rPr>
          <w:rFonts w:eastAsia="Times New Roman"/>
          <w:bCs w:val="0"/>
          <w:color w:val="auto"/>
          <w:lang w:eastAsia="ru-RU"/>
        </w:rPr>
        <w:t xml:space="preserve"> – SiO</w:t>
      </w:r>
      <w:r w:rsidRPr="00AD0A79">
        <w:rPr>
          <w:rFonts w:eastAsia="Times New Roman"/>
          <w:bCs w:val="0"/>
          <w:color w:val="auto"/>
          <w:vertAlign w:val="subscript"/>
          <w:lang w:eastAsia="ru-RU"/>
        </w:rPr>
        <w:t>2</w:t>
      </w:r>
      <w:r w:rsidRPr="00AD0A79">
        <w:rPr>
          <w:rFonts w:eastAsia="Times New Roman"/>
          <w:bCs w:val="0"/>
          <w:color w:val="auto"/>
          <w:lang w:eastAsia="ru-RU"/>
        </w:rPr>
        <w:t>), в которых значительная часть CaF</w:t>
      </w:r>
      <w:r w:rsidRPr="00AD0A79">
        <w:rPr>
          <w:rFonts w:eastAsia="Times New Roman"/>
          <w:bCs w:val="0"/>
          <w:color w:val="auto"/>
          <w:vertAlign w:val="subscript"/>
          <w:lang w:eastAsia="ru-RU"/>
        </w:rPr>
        <w:t>2</w:t>
      </w:r>
      <w:r w:rsidRPr="00AD0A79">
        <w:rPr>
          <w:rFonts w:eastAsia="Times New Roman"/>
          <w:bCs w:val="0"/>
          <w:color w:val="auto"/>
          <w:lang w:eastAsia="ru-RU"/>
        </w:rPr>
        <w:t xml:space="preserve"> и CaCO</w:t>
      </w:r>
      <w:r w:rsidRPr="00AD0A79">
        <w:rPr>
          <w:rFonts w:eastAsia="Times New Roman"/>
          <w:bCs w:val="0"/>
          <w:color w:val="auto"/>
          <w:vertAlign w:val="subscript"/>
          <w:lang w:eastAsia="ru-RU"/>
        </w:rPr>
        <w:t>3</w:t>
      </w:r>
      <w:r w:rsidRPr="00AD0A79">
        <w:rPr>
          <w:rFonts w:eastAsia="Times New Roman"/>
          <w:bCs w:val="0"/>
          <w:color w:val="auto"/>
          <w:lang w:eastAsia="ru-RU"/>
        </w:rPr>
        <w:t xml:space="preserve"> заменена рутилом (TiO</w:t>
      </w:r>
      <w:r w:rsidRPr="00AD0A79">
        <w:rPr>
          <w:rFonts w:eastAsia="Times New Roman"/>
          <w:bCs w:val="0"/>
          <w:color w:val="auto"/>
          <w:vertAlign w:val="subscript"/>
          <w:lang w:eastAsia="ru-RU"/>
        </w:rPr>
        <w:t>2</w:t>
      </w:r>
      <w:r w:rsidRPr="00AD0A79">
        <w:rPr>
          <w:rFonts w:eastAsia="Times New Roman"/>
          <w:bCs w:val="0"/>
          <w:color w:val="auto"/>
          <w:lang w:eastAsia="ru-RU"/>
        </w:rPr>
        <w:t xml:space="preserve">), уровень выделения твердых и газообразных фторидов значительно </w:t>
      </w:r>
      <w:r w:rsidRPr="00AD0A79">
        <w:rPr>
          <w:rFonts w:eastAsia="Times New Roman"/>
          <w:b/>
          <w:color w:val="auto"/>
          <w:lang w:eastAsia="ru-RU"/>
        </w:rPr>
        <w:t>снижается</w:t>
      </w:r>
      <w:r w:rsidRPr="00AD0A79">
        <w:rPr>
          <w:rFonts w:eastAsia="Times New Roman"/>
          <w:bCs w:val="0"/>
          <w:color w:val="auto"/>
          <w:lang w:eastAsia="ru-RU"/>
        </w:rPr>
        <w:t>. Это связано с уменьшением в электродном покрытии доли CaF</w:t>
      </w:r>
      <w:r w:rsidRPr="00AD0A79">
        <w:rPr>
          <w:rFonts w:eastAsia="Times New Roman"/>
          <w:bCs w:val="0"/>
          <w:color w:val="auto"/>
          <w:vertAlign w:val="subscript"/>
          <w:lang w:eastAsia="ru-RU"/>
        </w:rPr>
        <w:t>2</w:t>
      </w:r>
      <w:r w:rsidRPr="00AD0A79">
        <w:rPr>
          <w:rFonts w:eastAsia="Times New Roman"/>
          <w:bCs w:val="0"/>
          <w:color w:val="auto"/>
          <w:lang w:eastAsia="ru-RU"/>
        </w:rPr>
        <w:t>. Кроме того, введение в сварочный шлак TiO</w:t>
      </w:r>
      <w:r w:rsidRPr="00AD0A79">
        <w:rPr>
          <w:rFonts w:eastAsia="Times New Roman"/>
          <w:bCs w:val="0"/>
          <w:color w:val="auto"/>
          <w:vertAlign w:val="subscript"/>
          <w:lang w:eastAsia="ru-RU"/>
        </w:rPr>
        <w:t>2</w:t>
      </w:r>
      <w:r w:rsidRPr="00AD0A79">
        <w:rPr>
          <w:rFonts w:eastAsia="Times New Roman"/>
          <w:bCs w:val="0"/>
          <w:color w:val="auto"/>
          <w:lang w:eastAsia="ru-RU"/>
        </w:rPr>
        <w:t xml:space="preserve"> подавляет выделение летающих фторидов вследствие более высокой температуры испарения TiF</w:t>
      </w:r>
      <w:r w:rsidRPr="00AD0A79">
        <w:rPr>
          <w:rFonts w:eastAsia="Times New Roman"/>
          <w:bCs w:val="0"/>
          <w:color w:val="auto"/>
          <w:vertAlign w:val="subscript"/>
          <w:lang w:eastAsia="ru-RU"/>
        </w:rPr>
        <w:t>4</w:t>
      </w:r>
      <w:r w:rsidRPr="00AD0A79">
        <w:rPr>
          <w:rFonts w:eastAsia="Times New Roman"/>
          <w:bCs w:val="0"/>
          <w:color w:val="auto"/>
          <w:lang w:eastAsia="ru-RU"/>
        </w:rPr>
        <w:t>, чем SiF</w:t>
      </w:r>
      <w:r w:rsidRPr="00AD0A79">
        <w:rPr>
          <w:rFonts w:eastAsia="Times New Roman"/>
          <w:bCs w:val="0"/>
          <w:color w:val="auto"/>
          <w:vertAlign w:val="subscript"/>
          <w:lang w:eastAsia="ru-RU"/>
        </w:rPr>
        <w:t>4</w:t>
      </w:r>
      <w:r w:rsidRPr="00AD0A79">
        <w:rPr>
          <w:rFonts w:eastAsia="Times New Roman"/>
          <w:bCs w:val="0"/>
          <w:color w:val="auto"/>
          <w:lang w:eastAsia="ru-RU"/>
        </w:rPr>
        <w:t xml:space="preserve">. Установлено также, что высокопроизводительные электроды, легирующие металл шва через стержень, обеспечивают </w:t>
      </w:r>
      <w:r w:rsidRPr="00AD0A79">
        <w:rPr>
          <w:rFonts w:eastAsia="Times New Roman"/>
          <w:b/>
          <w:color w:val="auto"/>
          <w:lang w:eastAsia="ru-RU"/>
        </w:rPr>
        <w:t>уменьшение выделений</w:t>
      </w:r>
      <w:r w:rsidRPr="00AD0A79">
        <w:rPr>
          <w:rFonts w:eastAsia="Times New Roman"/>
          <w:bCs w:val="0"/>
          <w:color w:val="auto"/>
          <w:lang w:eastAsia="ru-RU"/>
        </w:rPr>
        <w:t xml:space="preserve"> соединений хрома по сравнению с электродами, легирующими металл через покрытие.</w:t>
      </w:r>
    </w:p>
    <w:p w:rsidR="0011420B" w:rsidRPr="00AD0A79" w:rsidRDefault="0011420B" w:rsidP="0011420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auto"/>
          <w:lang w:eastAsia="ru-RU"/>
        </w:rPr>
      </w:pPr>
      <w:r w:rsidRPr="00AD0A79">
        <w:rPr>
          <w:rFonts w:eastAsia="Times New Roman"/>
          <w:bCs w:val="0"/>
          <w:color w:val="auto"/>
          <w:lang w:eastAsia="ru-RU"/>
        </w:rPr>
        <w:t xml:space="preserve">Анализ многочисленных данных о химическом составе СА показывает, что при сварке электродами с </w:t>
      </w:r>
      <w:proofErr w:type="spellStart"/>
      <w:r w:rsidRPr="00AD0A79">
        <w:rPr>
          <w:rFonts w:eastAsia="Times New Roman"/>
          <w:bCs w:val="0"/>
          <w:color w:val="auto"/>
          <w:lang w:eastAsia="ru-RU"/>
        </w:rPr>
        <w:t>рутиловым</w:t>
      </w:r>
      <w:proofErr w:type="spellEnd"/>
      <w:r w:rsidRPr="00AD0A79">
        <w:rPr>
          <w:rFonts w:eastAsia="Times New Roman"/>
          <w:bCs w:val="0"/>
          <w:color w:val="auto"/>
          <w:lang w:eastAsia="ru-RU"/>
        </w:rPr>
        <w:t xml:space="preserve">, кислым и ильменитовым покрытием образуются СА, близкие по химическому составу. Основой СА являются </w:t>
      </w:r>
      <w:r w:rsidRPr="00AD0A79">
        <w:rPr>
          <w:rFonts w:eastAsia="Times New Roman"/>
          <w:b/>
          <w:color w:val="auto"/>
          <w:lang w:eastAsia="ru-RU"/>
        </w:rPr>
        <w:t>оксиды железа</w:t>
      </w:r>
      <w:r w:rsidRPr="00AD0A79">
        <w:rPr>
          <w:rFonts w:eastAsia="Times New Roman"/>
          <w:bCs w:val="0"/>
          <w:color w:val="auto"/>
          <w:lang w:eastAsia="ru-RU"/>
        </w:rPr>
        <w:t>. Из шлаковой фазы в СА поступает главным образом SiO</w:t>
      </w:r>
      <w:r w:rsidRPr="00AD0A79">
        <w:rPr>
          <w:rFonts w:eastAsia="Times New Roman"/>
          <w:bCs w:val="0"/>
          <w:color w:val="auto"/>
          <w:vertAlign w:val="subscript"/>
          <w:lang w:eastAsia="ru-RU"/>
        </w:rPr>
        <w:t>2</w:t>
      </w:r>
      <w:r w:rsidRPr="00AD0A79">
        <w:rPr>
          <w:rFonts w:eastAsia="Times New Roman"/>
          <w:bCs w:val="0"/>
          <w:color w:val="auto"/>
          <w:lang w:eastAsia="ru-RU"/>
        </w:rPr>
        <w:t xml:space="preserve"> (20-30%), K</w:t>
      </w:r>
      <w:r w:rsidRPr="00AD0A79">
        <w:rPr>
          <w:rFonts w:eastAsia="Times New Roman"/>
          <w:bCs w:val="0"/>
          <w:color w:val="auto"/>
          <w:vertAlign w:val="subscript"/>
          <w:lang w:eastAsia="ru-RU"/>
        </w:rPr>
        <w:t>2</w:t>
      </w:r>
      <w:r w:rsidRPr="00AD0A79">
        <w:rPr>
          <w:rFonts w:eastAsia="Times New Roman"/>
          <w:bCs w:val="0"/>
          <w:color w:val="auto"/>
          <w:lang w:eastAsia="ru-RU"/>
        </w:rPr>
        <w:t>O (5-10%), Na</w:t>
      </w:r>
      <w:r w:rsidRPr="00AD0A79">
        <w:rPr>
          <w:rFonts w:eastAsia="Times New Roman"/>
          <w:bCs w:val="0"/>
          <w:color w:val="auto"/>
          <w:vertAlign w:val="subscript"/>
          <w:lang w:eastAsia="ru-RU"/>
        </w:rPr>
        <w:t>2</w:t>
      </w:r>
      <w:r w:rsidRPr="00AD0A79">
        <w:rPr>
          <w:rFonts w:eastAsia="Times New Roman"/>
          <w:bCs w:val="0"/>
          <w:color w:val="auto"/>
          <w:lang w:eastAsia="ru-RU"/>
        </w:rPr>
        <w:t xml:space="preserve">O (6-10%). Наличие в СА соединений кальция, магния, алюминия и титана незначительно: 0,1-0,8 </w:t>
      </w:r>
      <w:proofErr w:type="spellStart"/>
      <w:r w:rsidRPr="00AD0A79">
        <w:rPr>
          <w:rFonts w:eastAsia="Times New Roman"/>
          <w:bCs w:val="0"/>
          <w:color w:val="auto"/>
          <w:lang w:eastAsia="ru-RU"/>
        </w:rPr>
        <w:t>CaO</w:t>
      </w:r>
      <w:proofErr w:type="spellEnd"/>
      <w:r w:rsidRPr="00AD0A79">
        <w:rPr>
          <w:rFonts w:eastAsia="Times New Roman"/>
          <w:bCs w:val="0"/>
          <w:color w:val="auto"/>
          <w:lang w:eastAsia="ru-RU"/>
        </w:rPr>
        <w:t xml:space="preserve">; 0,1-3% </w:t>
      </w:r>
      <w:proofErr w:type="spellStart"/>
      <w:r w:rsidRPr="00AD0A79">
        <w:rPr>
          <w:rFonts w:eastAsia="Times New Roman"/>
          <w:bCs w:val="0"/>
          <w:color w:val="auto"/>
          <w:lang w:eastAsia="ru-RU"/>
        </w:rPr>
        <w:t>MgO</w:t>
      </w:r>
      <w:proofErr w:type="spellEnd"/>
      <w:r w:rsidRPr="00AD0A79">
        <w:rPr>
          <w:rFonts w:eastAsia="Times New Roman"/>
          <w:bCs w:val="0"/>
          <w:color w:val="auto"/>
          <w:lang w:eastAsia="ru-RU"/>
        </w:rPr>
        <w:t>; 0,1-0,3% Al</w:t>
      </w:r>
      <w:r w:rsidRPr="00AD0A79">
        <w:rPr>
          <w:rFonts w:eastAsia="Times New Roman"/>
          <w:bCs w:val="0"/>
          <w:color w:val="auto"/>
          <w:vertAlign w:val="subscript"/>
          <w:lang w:eastAsia="ru-RU"/>
        </w:rPr>
        <w:t>2</w:t>
      </w:r>
      <w:r w:rsidRPr="00AD0A79">
        <w:rPr>
          <w:rFonts w:eastAsia="Times New Roman"/>
          <w:bCs w:val="0"/>
          <w:color w:val="auto"/>
          <w:lang w:eastAsia="ru-RU"/>
        </w:rPr>
        <w:t>O</w:t>
      </w:r>
      <w:r w:rsidRPr="00AD0A79">
        <w:rPr>
          <w:rFonts w:eastAsia="Times New Roman"/>
          <w:bCs w:val="0"/>
          <w:color w:val="auto"/>
          <w:vertAlign w:val="subscript"/>
          <w:lang w:eastAsia="ru-RU"/>
        </w:rPr>
        <w:t>3</w:t>
      </w:r>
      <w:r w:rsidRPr="00AD0A79">
        <w:rPr>
          <w:rFonts w:eastAsia="Times New Roman"/>
          <w:bCs w:val="0"/>
          <w:color w:val="auto"/>
          <w:lang w:eastAsia="ru-RU"/>
        </w:rPr>
        <w:t>; 0,1-2% TiO</w:t>
      </w:r>
      <w:r w:rsidRPr="00AD0A79">
        <w:rPr>
          <w:rFonts w:eastAsia="Times New Roman"/>
          <w:bCs w:val="0"/>
          <w:color w:val="auto"/>
          <w:vertAlign w:val="subscript"/>
          <w:lang w:eastAsia="ru-RU"/>
        </w:rPr>
        <w:t>2</w:t>
      </w:r>
      <w:r w:rsidRPr="00AD0A79">
        <w:rPr>
          <w:rFonts w:eastAsia="Times New Roman"/>
          <w:bCs w:val="0"/>
          <w:color w:val="auto"/>
          <w:lang w:eastAsia="ru-RU"/>
        </w:rPr>
        <w:t xml:space="preserve">. Содержание наиболее токсичной составляющей СА – соединений </w:t>
      </w:r>
      <w:r w:rsidRPr="00AD0A79">
        <w:rPr>
          <w:rFonts w:eastAsia="Times New Roman"/>
          <w:b/>
          <w:color w:val="auto"/>
          <w:lang w:eastAsia="ru-RU"/>
        </w:rPr>
        <w:t>марганца</w:t>
      </w:r>
      <w:r w:rsidRPr="00AD0A79">
        <w:rPr>
          <w:rFonts w:eastAsia="Times New Roman"/>
          <w:bCs w:val="0"/>
          <w:color w:val="auto"/>
          <w:lang w:eastAsia="ru-RU"/>
        </w:rPr>
        <w:t xml:space="preserve"> – при сварке электродами общего назначения составляет 5-10%. Это является результатом ее испарения преимущественно из металлического расплава, в котором концентрация марганца при сварке электродами различных марок также изменяется в сравнительно узком интервале.</w:t>
      </w:r>
    </w:p>
    <w:p w:rsidR="0011420B" w:rsidRPr="00AD0A79" w:rsidRDefault="0011420B" w:rsidP="0011420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auto"/>
          <w:lang w:eastAsia="ru-RU"/>
        </w:rPr>
      </w:pPr>
      <w:r w:rsidRPr="00AD0A79">
        <w:rPr>
          <w:rFonts w:eastAsia="Times New Roman"/>
          <w:bCs w:val="0"/>
          <w:color w:val="auto"/>
          <w:lang w:eastAsia="ru-RU"/>
        </w:rPr>
        <w:lastRenderedPageBreak/>
        <w:t>Наиболее вредными веществами, которые входят в состав СА, образующихся при сварке углеродистых и низколегированных сталей с покрытием основного типа</w:t>
      </w:r>
      <w:r w:rsidR="00AD0A79">
        <w:rPr>
          <w:rFonts w:eastAsia="Times New Roman"/>
          <w:bCs w:val="0"/>
          <w:color w:val="auto"/>
          <w:lang w:eastAsia="ru-RU"/>
        </w:rPr>
        <w:t>,</w:t>
      </w:r>
      <w:r w:rsidRPr="00AD0A79">
        <w:rPr>
          <w:rFonts w:eastAsia="Times New Roman"/>
          <w:bCs w:val="0"/>
          <w:color w:val="auto"/>
          <w:lang w:eastAsia="ru-RU"/>
        </w:rPr>
        <w:t xml:space="preserve"> являются соединения фтора</w:t>
      </w:r>
      <w:r w:rsidR="0003165B">
        <w:rPr>
          <w:rFonts w:eastAsia="Times New Roman"/>
          <w:bCs w:val="0"/>
          <w:color w:val="auto"/>
          <w:lang w:eastAsia="ru-RU"/>
        </w:rPr>
        <w:t xml:space="preserve">. </w:t>
      </w:r>
      <w:r w:rsidRPr="00AD0A79">
        <w:rPr>
          <w:rFonts w:eastAsia="Times New Roman"/>
          <w:bCs w:val="0"/>
          <w:color w:val="auto"/>
          <w:lang w:eastAsia="ru-RU"/>
        </w:rPr>
        <w:t xml:space="preserve">Состав СА, образующегося при сварке </w:t>
      </w:r>
      <w:r w:rsidRPr="00AD0A79">
        <w:rPr>
          <w:rFonts w:eastAsia="Times New Roman"/>
          <w:b/>
          <w:color w:val="auto"/>
          <w:lang w:eastAsia="ru-RU"/>
        </w:rPr>
        <w:t>целлюлозными электродами</w:t>
      </w:r>
      <w:r w:rsidRPr="00AD0A79">
        <w:rPr>
          <w:rFonts w:eastAsia="Times New Roman"/>
          <w:bCs w:val="0"/>
          <w:color w:val="auto"/>
          <w:lang w:eastAsia="ru-RU"/>
        </w:rPr>
        <w:t>, отличается от состава, который образуется при сварке рассмотренными выше электродами, лишь более высоким содержанием оксидов железа из-за некоторого снижения количества других составляющих.</w:t>
      </w:r>
    </w:p>
    <w:p w:rsidR="0011420B" w:rsidRPr="00AD0A79" w:rsidRDefault="0011420B" w:rsidP="0011420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auto"/>
          <w:lang w:eastAsia="ru-RU"/>
        </w:rPr>
      </w:pPr>
      <w:r w:rsidRPr="00AD0A79">
        <w:rPr>
          <w:rFonts w:eastAsia="Times New Roman"/>
          <w:bCs w:val="0"/>
          <w:color w:val="auto"/>
          <w:lang w:eastAsia="ru-RU"/>
        </w:rPr>
        <w:t xml:space="preserve">СА при сварке электродами с покрытием основного типа отличается наличием </w:t>
      </w:r>
      <w:r w:rsidRPr="00AD0A79">
        <w:rPr>
          <w:rFonts w:eastAsia="Times New Roman"/>
          <w:b/>
          <w:color w:val="auto"/>
          <w:lang w:eastAsia="ru-RU"/>
        </w:rPr>
        <w:t>большого количества</w:t>
      </w:r>
      <w:r w:rsidRPr="00AD0A79">
        <w:rPr>
          <w:rFonts w:eastAsia="Times New Roman"/>
          <w:bCs w:val="0"/>
          <w:color w:val="auto"/>
          <w:lang w:eastAsia="ru-RU"/>
        </w:rPr>
        <w:t xml:space="preserve"> растворимых и нерастворимых фторидов (10-20% при пересчете на фтор); более высоким по сравнению со сваркой кислыми, </w:t>
      </w:r>
      <w:proofErr w:type="spellStart"/>
      <w:r w:rsidRPr="00AD0A79">
        <w:rPr>
          <w:rFonts w:eastAsia="Times New Roman"/>
          <w:bCs w:val="0"/>
          <w:color w:val="auto"/>
          <w:lang w:eastAsia="ru-RU"/>
        </w:rPr>
        <w:t>рутиловыми</w:t>
      </w:r>
      <w:proofErr w:type="spellEnd"/>
      <w:r w:rsidRPr="00AD0A79">
        <w:rPr>
          <w:rFonts w:eastAsia="Times New Roman"/>
          <w:bCs w:val="0"/>
          <w:color w:val="auto"/>
          <w:lang w:eastAsia="ru-RU"/>
        </w:rPr>
        <w:t xml:space="preserve"> и целлюлозными электродами количеством соединений щелочных и щелочноземельных металлов (6-25% Na</w:t>
      </w:r>
      <w:r w:rsidRPr="00AD0A79">
        <w:rPr>
          <w:rFonts w:eastAsia="Times New Roman"/>
          <w:bCs w:val="0"/>
          <w:color w:val="auto"/>
          <w:vertAlign w:val="subscript"/>
          <w:lang w:eastAsia="ru-RU"/>
        </w:rPr>
        <w:t>2</w:t>
      </w:r>
      <w:r w:rsidRPr="00AD0A79">
        <w:rPr>
          <w:rFonts w:eastAsia="Times New Roman"/>
          <w:bCs w:val="0"/>
          <w:color w:val="auto"/>
          <w:lang w:eastAsia="ru-RU"/>
        </w:rPr>
        <w:t>O; 5-30% K</w:t>
      </w:r>
      <w:r w:rsidRPr="00AD0A79">
        <w:rPr>
          <w:rFonts w:eastAsia="Times New Roman"/>
          <w:bCs w:val="0"/>
          <w:color w:val="auto"/>
          <w:vertAlign w:val="subscript"/>
          <w:lang w:eastAsia="ru-RU"/>
        </w:rPr>
        <w:t>2</w:t>
      </w:r>
      <w:r w:rsidRPr="00AD0A79">
        <w:rPr>
          <w:rFonts w:eastAsia="Times New Roman"/>
          <w:bCs w:val="0"/>
          <w:color w:val="auto"/>
          <w:lang w:eastAsia="ru-RU"/>
        </w:rPr>
        <w:t xml:space="preserve">O; 7-15% </w:t>
      </w:r>
      <w:proofErr w:type="spellStart"/>
      <w:r w:rsidRPr="00AD0A79">
        <w:rPr>
          <w:rFonts w:eastAsia="Times New Roman"/>
          <w:bCs w:val="0"/>
          <w:color w:val="auto"/>
          <w:lang w:eastAsia="ru-RU"/>
        </w:rPr>
        <w:t>CaO</w:t>
      </w:r>
      <w:proofErr w:type="spellEnd"/>
      <w:r w:rsidRPr="00AD0A79">
        <w:rPr>
          <w:rFonts w:eastAsia="Times New Roman"/>
          <w:bCs w:val="0"/>
          <w:color w:val="auto"/>
          <w:lang w:eastAsia="ru-RU"/>
        </w:rPr>
        <w:t xml:space="preserve">; </w:t>
      </w:r>
      <w:proofErr w:type="gramStart"/>
      <w:r w:rsidRPr="00AD0A79">
        <w:rPr>
          <w:rFonts w:eastAsia="Times New Roman"/>
          <w:bCs w:val="0"/>
          <w:color w:val="auto"/>
          <w:lang w:eastAsia="ru-RU"/>
        </w:rPr>
        <w:t xml:space="preserve">0-8% </w:t>
      </w:r>
      <w:proofErr w:type="spellStart"/>
      <w:r w:rsidRPr="00AD0A79">
        <w:rPr>
          <w:rFonts w:eastAsia="Times New Roman"/>
          <w:bCs w:val="0"/>
          <w:color w:val="auto"/>
          <w:lang w:eastAsia="ru-RU"/>
        </w:rPr>
        <w:t>MgO</w:t>
      </w:r>
      <w:proofErr w:type="spellEnd"/>
      <w:r w:rsidRPr="00AD0A79">
        <w:rPr>
          <w:rFonts w:eastAsia="Times New Roman"/>
          <w:bCs w:val="0"/>
          <w:color w:val="auto"/>
          <w:lang w:eastAsia="ru-RU"/>
        </w:rPr>
        <w:t>, причем сумма K</w:t>
      </w:r>
      <w:r w:rsidRPr="00AD0A79">
        <w:rPr>
          <w:rFonts w:eastAsia="Times New Roman"/>
          <w:bCs w:val="0"/>
          <w:color w:val="auto"/>
          <w:vertAlign w:val="subscript"/>
          <w:lang w:eastAsia="ru-RU"/>
        </w:rPr>
        <w:t>2</w:t>
      </w:r>
      <w:r w:rsidRPr="00AD0A79">
        <w:rPr>
          <w:rFonts w:eastAsia="Times New Roman"/>
          <w:bCs w:val="0"/>
          <w:color w:val="auto"/>
          <w:lang w:eastAsia="ru-RU"/>
        </w:rPr>
        <w:t>O+Na</w:t>
      </w:r>
      <w:r w:rsidRPr="00AD0A79">
        <w:rPr>
          <w:rFonts w:eastAsia="Times New Roman"/>
          <w:bCs w:val="0"/>
          <w:color w:val="auto"/>
          <w:vertAlign w:val="subscript"/>
          <w:lang w:eastAsia="ru-RU"/>
        </w:rPr>
        <w:t>2</w:t>
      </w:r>
      <w:r w:rsidRPr="00AD0A79">
        <w:rPr>
          <w:rFonts w:eastAsia="Times New Roman"/>
          <w:bCs w:val="0"/>
          <w:color w:val="auto"/>
          <w:lang w:eastAsia="ru-RU"/>
        </w:rPr>
        <w:t>О составляет 20-40%, а их соотношение определяется главным образом составом жидкого стекла как связующего); более низким содержанием оксидов кремния (4-12%) и железа (10-20% Fe</w:t>
      </w:r>
      <w:r w:rsidRPr="00AD0A79">
        <w:rPr>
          <w:rFonts w:eastAsia="Times New Roman"/>
          <w:bCs w:val="0"/>
          <w:color w:val="auto"/>
          <w:vertAlign w:val="subscript"/>
          <w:lang w:eastAsia="ru-RU"/>
        </w:rPr>
        <w:t>3</w:t>
      </w:r>
      <w:r w:rsidRPr="00AD0A79">
        <w:rPr>
          <w:rFonts w:eastAsia="Times New Roman"/>
          <w:bCs w:val="0"/>
          <w:color w:val="auto"/>
          <w:lang w:eastAsia="ru-RU"/>
        </w:rPr>
        <w:t>O</w:t>
      </w:r>
      <w:r w:rsidRPr="00AD0A79">
        <w:rPr>
          <w:rFonts w:eastAsia="Times New Roman"/>
          <w:bCs w:val="0"/>
          <w:color w:val="auto"/>
          <w:vertAlign w:val="subscript"/>
          <w:lang w:eastAsia="ru-RU"/>
        </w:rPr>
        <w:t>4</w:t>
      </w:r>
      <w:r w:rsidRPr="00AD0A79">
        <w:rPr>
          <w:rFonts w:eastAsia="Times New Roman"/>
          <w:bCs w:val="0"/>
          <w:color w:val="auto"/>
          <w:lang w:eastAsia="ru-RU"/>
        </w:rPr>
        <w:t>).</w:t>
      </w:r>
      <w:proofErr w:type="gramEnd"/>
      <w:r w:rsidRPr="00AD0A79">
        <w:rPr>
          <w:rFonts w:eastAsia="Times New Roman"/>
          <w:bCs w:val="0"/>
          <w:color w:val="auto"/>
          <w:lang w:eastAsia="ru-RU"/>
        </w:rPr>
        <w:t xml:space="preserve"> Эти отличия обусловлены в первую очередь наличием </w:t>
      </w:r>
      <w:r w:rsidRPr="00AD0A79">
        <w:rPr>
          <w:rFonts w:eastAsia="Times New Roman"/>
          <w:b/>
          <w:color w:val="auto"/>
          <w:lang w:eastAsia="ru-RU"/>
        </w:rPr>
        <w:t>фторидов</w:t>
      </w:r>
      <w:r w:rsidRPr="00AD0A79">
        <w:rPr>
          <w:rFonts w:eastAsia="Times New Roman"/>
          <w:bCs w:val="0"/>
          <w:color w:val="auto"/>
          <w:lang w:eastAsia="ru-RU"/>
        </w:rPr>
        <w:t xml:space="preserve"> в составе основного покрытия и </w:t>
      </w:r>
      <w:proofErr w:type="gramStart"/>
      <w:r w:rsidRPr="00AD0A79">
        <w:rPr>
          <w:rFonts w:eastAsia="Times New Roman"/>
          <w:bCs w:val="0"/>
          <w:color w:val="auto"/>
          <w:lang w:eastAsia="ru-RU"/>
        </w:rPr>
        <w:t>высокой</w:t>
      </w:r>
      <w:proofErr w:type="gramEnd"/>
      <w:r w:rsidRPr="00AD0A79">
        <w:rPr>
          <w:rFonts w:eastAsia="Times New Roman"/>
          <w:bCs w:val="0"/>
          <w:color w:val="auto"/>
          <w:lang w:eastAsia="ru-RU"/>
        </w:rPr>
        <w:t xml:space="preserve"> </w:t>
      </w:r>
      <w:proofErr w:type="spellStart"/>
      <w:r w:rsidRPr="00AD0A79">
        <w:rPr>
          <w:rFonts w:eastAsia="Times New Roman"/>
          <w:bCs w:val="0"/>
          <w:color w:val="auto"/>
          <w:lang w:eastAsia="ru-RU"/>
        </w:rPr>
        <w:t>основностью</w:t>
      </w:r>
      <w:proofErr w:type="spellEnd"/>
      <w:r w:rsidRPr="00AD0A79">
        <w:rPr>
          <w:rFonts w:eastAsia="Times New Roman"/>
          <w:bCs w:val="0"/>
          <w:color w:val="auto"/>
          <w:lang w:eastAsia="ru-RU"/>
        </w:rPr>
        <w:t xml:space="preserve"> образующихся при плавлении покрытия шлаков. Кроме того, при сварке электродами с покрытием основного типа в воздухе присутствуют токсичные газообразные фториды (фтористый водород, </w:t>
      </w:r>
      <w:proofErr w:type="spellStart"/>
      <w:r w:rsidRPr="00AD0A79">
        <w:rPr>
          <w:rFonts w:eastAsia="Times New Roman"/>
          <w:bCs w:val="0"/>
          <w:color w:val="auto"/>
          <w:lang w:eastAsia="ru-RU"/>
        </w:rPr>
        <w:t>тетрафторид</w:t>
      </w:r>
      <w:proofErr w:type="spellEnd"/>
      <w:r w:rsidRPr="00AD0A79">
        <w:rPr>
          <w:rFonts w:eastAsia="Times New Roman"/>
          <w:bCs w:val="0"/>
          <w:color w:val="auto"/>
          <w:lang w:eastAsia="ru-RU"/>
        </w:rPr>
        <w:t xml:space="preserve"> кремния и т.п.). Содержание </w:t>
      </w:r>
      <w:r w:rsidRPr="00AD0A79">
        <w:rPr>
          <w:rFonts w:eastAsia="Times New Roman"/>
          <w:b/>
          <w:color w:val="auto"/>
          <w:lang w:eastAsia="ru-RU"/>
        </w:rPr>
        <w:t>оксидов марганца</w:t>
      </w:r>
      <w:r w:rsidRPr="00AD0A79">
        <w:rPr>
          <w:rFonts w:eastAsia="Times New Roman"/>
          <w:bCs w:val="0"/>
          <w:color w:val="auto"/>
          <w:lang w:eastAsia="ru-RU"/>
        </w:rPr>
        <w:t xml:space="preserve"> в СА, образующемся при сварке электродами с основным покрытием, ниже, чем при сварке электродами других типов, и составляет обычно 3-5%. Это объясняется более </w:t>
      </w:r>
      <w:r w:rsidRPr="00AD0A79">
        <w:rPr>
          <w:rFonts w:eastAsia="Times New Roman"/>
          <w:b/>
          <w:color w:val="auto"/>
          <w:lang w:eastAsia="ru-RU"/>
        </w:rPr>
        <w:t>низким содержанием</w:t>
      </w:r>
      <w:r w:rsidRPr="00AD0A79">
        <w:rPr>
          <w:rFonts w:eastAsia="Times New Roman"/>
          <w:bCs w:val="0"/>
          <w:color w:val="auto"/>
          <w:lang w:eastAsia="ru-RU"/>
        </w:rPr>
        <w:t xml:space="preserve"> ферромарганца в покрытии основного типа.</w:t>
      </w:r>
    </w:p>
    <w:p w:rsidR="0011420B" w:rsidRPr="00AD0A79" w:rsidRDefault="0011420B" w:rsidP="0011420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auto"/>
          <w:lang w:eastAsia="ru-RU"/>
        </w:rPr>
      </w:pPr>
      <w:r w:rsidRPr="00AD0A79">
        <w:rPr>
          <w:rFonts w:eastAsia="Times New Roman"/>
          <w:bCs w:val="0"/>
          <w:color w:val="auto"/>
          <w:lang w:eastAsia="ru-RU"/>
        </w:rPr>
        <w:t xml:space="preserve">Наиболее вредными веществами, которые входят в состав </w:t>
      </w:r>
      <w:proofErr w:type="gramStart"/>
      <w:r w:rsidRPr="00AD0A79">
        <w:rPr>
          <w:rFonts w:eastAsia="Times New Roman"/>
          <w:bCs w:val="0"/>
          <w:color w:val="auto"/>
          <w:lang w:eastAsia="ru-RU"/>
        </w:rPr>
        <w:t>СА, образующихся при сварке углеродистых и низколегированных сталей с покрытием основного типа являются</w:t>
      </w:r>
      <w:proofErr w:type="gramEnd"/>
      <w:r w:rsidRPr="00AD0A79">
        <w:rPr>
          <w:rFonts w:eastAsia="Times New Roman"/>
          <w:bCs w:val="0"/>
          <w:color w:val="auto"/>
          <w:lang w:eastAsia="ru-RU"/>
        </w:rPr>
        <w:t xml:space="preserve"> </w:t>
      </w:r>
      <w:r w:rsidRPr="00AD0A79">
        <w:rPr>
          <w:rFonts w:eastAsia="Times New Roman"/>
          <w:b/>
          <w:color w:val="auto"/>
          <w:lang w:eastAsia="ru-RU"/>
        </w:rPr>
        <w:t>соединения фтора</w:t>
      </w:r>
      <w:r w:rsidRPr="00AD0A79">
        <w:rPr>
          <w:rFonts w:eastAsia="Times New Roman"/>
          <w:bCs w:val="0"/>
          <w:color w:val="auto"/>
          <w:lang w:eastAsia="ru-RU"/>
        </w:rPr>
        <w:t xml:space="preserve"> (особенно газообразные), а при использовании электродов с покрытиями </w:t>
      </w:r>
      <w:proofErr w:type="spellStart"/>
      <w:r w:rsidRPr="00AD0A79">
        <w:rPr>
          <w:rFonts w:eastAsia="Times New Roman"/>
          <w:bCs w:val="0"/>
          <w:color w:val="auto"/>
          <w:lang w:eastAsia="ru-RU"/>
        </w:rPr>
        <w:t>рутилового</w:t>
      </w:r>
      <w:proofErr w:type="spellEnd"/>
      <w:r w:rsidRPr="00AD0A79">
        <w:rPr>
          <w:rFonts w:eastAsia="Times New Roman"/>
          <w:bCs w:val="0"/>
          <w:color w:val="auto"/>
          <w:lang w:eastAsia="ru-RU"/>
        </w:rPr>
        <w:t xml:space="preserve">, кислого и целлюлозного типов – </w:t>
      </w:r>
      <w:r w:rsidRPr="00AD0A79">
        <w:rPr>
          <w:rFonts w:eastAsia="Times New Roman"/>
          <w:b/>
          <w:color w:val="auto"/>
          <w:lang w:eastAsia="ru-RU"/>
        </w:rPr>
        <w:t>марганец</w:t>
      </w:r>
      <w:r w:rsidRPr="00AD0A79">
        <w:rPr>
          <w:rFonts w:eastAsia="Times New Roman"/>
          <w:bCs w:val="0"/>
          <w:color w:val="auto"/>
          <w:lang w:eastAsia="ru-RU"/>
        </w:rPr>
        <w:t xml:space="preserve">. При сварке оцинкованных сталей в составе СА присутствуют токсичные соединения </w:t>
      </w:r>
      <w:proofErr w:type="spellStart"/>
      <w:r w:rsidRPr="00AD0A79">
        <w:rPr>
          <w:rFonts w:eastAsia="Times New Roman"/>
          <w:bCs w:val="0"/>
          <w:color w:val="auto"/>
          <w:lang w:eastAsia="ru-RU"/>
        </w:rPr>
        <w:t>цинка</w:t>
      </w:r>
      <w:proofErr w:type="gramStart"/>
      <w:r w:rsidRPr="00AD0A79">
        <w:rPr>
          <w:rFonts w:eastAsia="Times New Roman"/>
          <w:bCs w:val="0"/>
          <w:color w:val="auto"/>
          <w:lang w:eastAsia="ru-RU"/>
        </w:rPr>
        <w:t>.О</w:t>
      </w:r>
      <w:proofErr w:type="gramEnd"/>
      <w:r w:rsidRPr="00AD0A79">
        <w:rPr>
          <w:rFonts w:eastAsia="Times New Roman"/>
          <w:bCs w:val="0"/>
          <w:color w:val="auto"/>
          <w:lang w:eastAsia="ru-RU"/>
        </w:rPr>
        <w:t>сновными</w:t>
      </w:r>
      <w:proofErr w:type="spellEnd"/>
      <w:r w:rsidRPr="00AD0A79">
        <w:rPr>
          <w:rFonts w:eastAsia="Times New Roman"/>
          <w:bCs w:val="0"/>
          <w:color w:val="auto"/>
          <w:lang w:eastAsia="ru-RU"/>
        </w:rPr>
        <w:t xml:space="preserve"> токсичными компонентами СА, образующимися в процессе сварки цветных металлов (алюминия, меди и др.), являются их </w:t>
      </w:r>
      <w:r w:rsidRPr="00AD0A79">
        <w:rPr>
          <w:rFonts w:eastAsia="Times New Roman"/>
          <w:b/>
          <w:color w:val="auto"/>
          <w:lang w:eastAsia="ru-RU"/>
        </w:rPr>
        <w:t>оксиды</w:t>
      </w:r>
      <w:r w:rsidRPr="00AD0A79">
        <w:rPr>
          <w:rFonts w:eastAsia="Times New Roman"/>
          <w:bCs w:val="0"/>
          <w:color w:val="auto"/>
          <w:lang w:eastAsia="ru-RU"/>
        </w:rPr>
        <w:t>.</w:t>
      </w:r>
    </w:p>
    <w:p w:rsidR="00DD7CB0" w:rsidRPr="00AD0A79" w:rsidRDefault="003B2A97" w:rsidP="0011420B">
      <w:pPr>
        <w:jc w:val="both"/>
        <w:rPr>
          <w:rFonts w:eastAsia="Times New Roman"/>
          <w:bCs w:val="0"/>
          <w:color w:val="auto"/>
          <w:lang w:eastAsia="ru-RU"/>
        </w:rPr>
      </w:pPr>
      <w:r w:rsidRPr="00AD0A79">
        <w:rPr>
          <w:rFonts w:eastAsia="Times New Roman"/>
          <w:bCs w:val="0"/>
          <w:color w:val="auto"/>
          <w:lang w:eastAsia="ru-RU"/>
        </w:rPr>
        <w:t xml:space="preserve">Снижает выбросы СА </w:t>
      </w:r>
      <w:r w:rsidR="00DD7CB0" w:rsidRPr="00AD0A79">
        <w:rPr>
          <w:rFonts w:eastAsia="Times New Roman"/>
          <w:bCs w:val="0"/>
          <w:color w:val="auto"/>
          <w:lang w:eastAsia="ru-RU"/>
        </w:rPr>
        <w:t>процессы сварки под слоем флюса, при которых выделяются в 10 - 15 раз меньше марганца, и контактная сварка с применением автоматов и полуавтоматов. При сварке под слоем флюса на 1 кг наплавленного металла выделяется 330 - 400 мг соединений фтора. </w:t>
      </w:r>
    </w:p>
    <w:p w:rsidR="0011420B" w:rsidRPr="0011420B" w:rsidRDefault="0011420B" w:rsidP="0011420B">
      <w:pPr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auto"/>
          <w:lang w:eastAsia="ru-RU"/>
        </w:rPr>
      </w:pPr>
      <w:r w:rsidRPr="0011420B">
        <w:rPr>
          <w:rFonts w:eastAsia="Times New Roman"/>
          <w:b/>
          <w:bCs w:val="0"/>
          <w:i/>
          <w:color w:val="auto"/>
          <w:lang w:eastAsia="ru-RU"/>
        </w:rPr>
        <w:t>Вторичные мероприятия.</w:t>
      </w:r>
      <w:r w:rsidRPr="0011420B">
        <w:rPr>
          <w:rFonts w:eastAsia="Times New Roman"/>
          <w:bCs w:val="0"/>
          <w:color w:val="auto"/>
          <w:lang w:eastAsia="ru-RU"/>
        </w:rPr>
        <w:t xml:space="preserve"> При использовании материалов, выделяющих повышенное количество</w:t>
      </w:r>
      <w:r w:rsidRPr="0011420B">
        <w:rPr>
          <w:rFonts w:eastAsia="Times New Roman"/>
          <w:bCs w:val="0"/>
          <w:i/>
          <w:iCs/>
          <w:color w:val="auto"/>
          <w:lang w:eastAsia="ru-RU"/>
        </w:rPr>
        <w:t xml:space="preserve"> сварочных аэрозолей</w:t>
      </w:r>
      <w:r w:rsidRPr="0011420B">
        <w:rPr>
          <w:rFonts w:eastAsia="Times New Roman"/>
          <w:bCs w:val="0"/>
          <w:color w:val="auto"/>
          <w:lang w:eastAsia="ru-RU"/>
        </w:rPr>
        <w:t xml:space="preserve"> </w:t>
      </w:r>
      <w:proofErr w:type="gramStart"/>
      <w:r w:rsidRPr="0011420B">
        <w:rPr>
          <w:rFonts w:eastAsia="Times New Roman"/>
          <w:bCs w:val="0"/>
          <w:color w:val="auto"/>
          <w:lang w:eastAsia="ru-RU"/>
        </w:rPr>
        <w:t xml:space="preserve">( </w:t>
      </w:r>
      <w:proofErr w:type="gramEnd"/>
      <w:r w:rsidRPr="0011420B">
        <w:rPr>
          <w:rFonts w:eastAsia="Times New Roman"/>
          <w:bCs w:val="0"/>
          <w:color w:val="auto"/>
          <w:lang w:eastAsia="ru-RU"/>
        </w:rPr>
        <w:t xml:space="preserve">цветных металлов и сталей с цинком и цинковым покрытием и др.), применяют усиленную вентиляцию, обеспечивающую подачу чистого воздуха к сварщику. </w:t>
      </w:r>
    </w:p>
    <w:p w:rsidR="00DD7CB0" w:rsidRPr="0011420B" w:rsidRDefault="00DD7CB0" w:rsidP="0011420B">
      <w:pPr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auto"/>
          <w:lang w:eastAsia="ru-RU"/>
        </w:rPr>
      </w:pPr>
      <w:r w:rsidRPr="0011420B">
        <w:rPr>
          <w:rFonts w:eastAsia="Times New Roman"/>
          <w:bCs w:val="0"/>
          <w:color w:val="auto"/>
          <w:lang w:eastAsia="ru-RU"/>
        </w:rPr>
        <w:t>Для эффективного улавливания</w:t>
      </w:r>
      <w:r w:rsidRPr="0011420B">
        <w:rPr>
          <w:rFonts w:eastAsia="Times New Roman"/>
          <w:bCs w:val="0"/>
          <w:i/>
          <w:iCs/>
          <w:color w:val="auto"/>
          <w:lang w:eastAsia="ru-RU"/>
        </w:rPr>
        <w:t xml:space="preserve"> сварочного аэрозоля</w:t>
      </w:r>
      <w:r w:rsidRPr="0011420B">
        <w:rPr>
          <w:rFonts w:eastAsia="Times New Roman"/>
          <w:bCs w:val="0"/>
          <w:color w:val="auto"/>
          <w:lang w:eastAsia="ru-RU"/>
        </w:rPr>
        <w:t xml:space="preserve"> при работах в помещениях и закрытых объемах </w:t>
      </w:r>
      <w:proofErr w:type="gramStart"/>
      <w:r w:rsidRPr="0011420B">
        <w:rPr>
          <w:rFonts w:eastAsia="Times New Roman"/>
          <w:bCs w:val="0"/>
          <w:color w:val="auto"/>
          <w:lang w:eastAsia="ru-RU"/>
        </w:rPr>
        <w:t xml:space="preserve">( </w:t>
      </w:r>
      <w:proofErr w:type="gramEnd"/>
      <w:r w:rsidRPr="0011420B">
        <w:rPr>
          <w:rFonts w:eastAsia="Times New Roman"/>
          <w:bCs w:val="0"/>
          <w:color w:val="auto"/>
          <w:lang w:eastAsia="ru-RU"/>
        </w:rPr>
        <w:t>отсеки, емкости и др.) следует устраивать местную вытяжную вентиляцию на сварочных постах с выбросом удаляемого воздуха наружу вне зоны забора приточного воздуха. Для очистки воздуха от</w:t>
      </w:r>
      <w:r w:rsidRPr="0011420B">
        <w:rPr>
          <w:rFonts w:eastAsia="Times New Roman"/>
          <w:bCs w:val="0"/>
          <w:i/>
          <w:iCs/>
          <w:color w:val="auto"/>
          <w:lang w:eastAsia="ru-RU"/>
        </w:rPr>
        <w:t xml:space="preserve"> сварочного аэрозоля рядом зарубежных фирм</w:t>
      </w:r>
      <w:r w:rsidRPr="0011420B">
        <w:rPr>
          <w:rFonts w:eastAsia="Times New Roman"/>
          <w:bCs w:val="0"/>
          <w:color w:val="auto"/>
          <w:lang w:eastAsia="ru-RU"/>
        </w:rPr>
        <w:t xml:space="preserve"> выпускаются электрофильтры. После электрофильтра воздух проходит через слой активированного угля. Фирма </w:t>
      </w:r>
      <w:proofErr w:type="spellStart"/>
      <w:r w:rsidRPr="0011420B">
        <w:rPr>
          <w:rFonts w:eastAsia="Times New Roman"/>
          <w:bCs w:val="0"/>
          <w:color w:val="auto"/>
          <w:lang w:eastAsia="ru-RU"/>
        </w:rPr>
        <w:t>Koja</w:t>
      </w:r>
      <w:proofErr w:type="spellEnd"/>
      <w:r w:rsidRPr="0011420B">
        <w:rPr>
          <w:rFonts w:eastAsia="Times New Roman"/>
          <w:bCs w:val="0"/>
          <w:color w:val="auto"/>
          <w:lang w:eastAsia="ru-RU"/>
        </w:rPr>
        <w:t xml:space="preserve"> </w:t>
      </w:r>
      <w:proofErr w:type="gramStart"/>
      <w:r w:rsidRPr="0011420B">
        <w:rPr>
          <w:rFonts w:eastAsia="Times New Roman"/>
          <w:bCs w:val="0"/>
          <w:color w:val="auto"/>
          <w:lang w:eastAsia="ru-RU"/>
        </w:rPr>
        <w:t xml:space="preserve">( </w:t>
      </w:r>
      <w:proofErr w:type="gramEnd"/>
      <w:r w:rsidRPr="0011420B">
        <w:rPr>
          <w:rFonts w:eastAsia="Times New Roman"/>
          <w:bCs w:val="0"/>
          <w:color w:val="auto"/>
          <w:lang w:eastAsia="ru-RU"/>
        </w:rPr>
        <w:t xml:space="preserve">Финляндия) поставляет переносные </w:t>
      </w:r>
      <w:proofErr w:type="spellStart"/>
      <w:r w:rsidRPr="0011420B">
        <w:rPr>
          <w:rFonts w:eastAsia="Times New Roman"/>
          <w:bCs w:val="0"/>
          <w:color w:val="auto"/>
          <w:lang w:eastAsia="ru-RU"/>
        </w:rPr>
        <w:t>фильтроагре-гаты</w:t>
      </w:r>
      <w:proofErr w:type="spellEnd"/>
      <w:r w:rsidRPr="0011420B">
        <w:rPr>
          <w:rFonts w:eastAsia="Times New Roman"/>
          <w:bCs w:val="0"/>
          <w:color w:val="auto"/>
          <w:lang w:eastAsia="ru-RU"/>
        </w:rPr>
        <w:t xml:space="preserve"> производительностью ПО и 200 м / ч с электрофильтрами, обеспечивающими очистку с эффективностью 0 98 от частиц размером 0 3 мкм и более.</w:t>
      </w:r>
    </w:p>
    <w:p w:rsidR="00DD7CB0" w:rsidRPr="0011420B" w:rsidRDefault="00DD7CB0" w:rsidP="0011420B">
      <w:pPr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auto"/>
          <w:lang w:eastAsia="ru-RU"/>
        </w:rPr>
      </w:pPr>
      <w:r w:rsidRPr="0011420B">
        <w:rPr>
          <w:rFonts w:eastAsia="Times New Roman"/>
          <w:bCs w:val="0"/>
          <w:color w:val="auto"/>
          <w:lang w:eastAsia="ru-RU"/>
        </w:rPr>
        <w:t xml:space="preserve">Однако общая вентиляция не всегда достигает нужного эффекта, поэтому прибегают к средствам индивидуальной защиты. Для этого в основном используют фильтрующие </w:t>
      </w:r>
      <w:proofErr w:type="spellStart"/>
      <w:r w:rsidRPr="0011420B">
        <w:rPr>
          <w:rFonts w:eastAsia="Times New Roman"/>
          <w:bCs w:val="0"/>
          <w:color w:val="auto"/>
          <w:lang w:eastAsia="ru-RU"/>
        </w:rPr>
        <w:lastRenderedPageBreak/>
        <w:t>противопыле-вые</w:t>
      </w:r>
      <w:proofErr w:type="spellEnd"/>
      <w:r w:rsidRPr="0011420B">
        <w:rPr>
          <w:rFonts w:eastAsia="Times New Roman"/>
          <w:bCs w:val="0"/>
          <w:color w:val="auto"/>
          <w:lang w:eastAsia="ru-RU"/>
        </w:rPr>
        <w:t xml:space="preserve"> респираторы и реже - изолирующие шланговые и автономные дыхательные аппараты. В многопролетных зданиях с целью устранения перетекания</w:t>
      </w:r>
      <w:r w:rsidRPr="0011420B">
        <w:rPr>
          <w:rFonts w:eastAsia="Times New Roman"/>
          <w:bCs w:val="0"/>
          <w:i/>
          <w:iCs/>
          <w:color w:val="auto"/>
          <w:lang w:eastAsia="ru-RU"/>
        </w:rPr>
        <w:t xml:space="preserve"> сварочного аэрозоля</w:t>
      </w:r>
      <w:r w:rsidRPr="0011420B">
        <w:rPr>
          <w:rFonts w:eastAsia="Times New Roman"/>
          <w:bCs w:val="0"/>
          <w:color w:val="auto"/>
          <w:lang w:eastAsia="ru-RU"/>
        </w:rPr>
        <w:t xml:space="preserve"> на </w:t>
      </w:r>
      <w:proofErr w:type="spellStart"/>
      <w:r w:rsidRPr="0011420B">
        <w:rPr>
          <w:rFonts w:eastAsia="Times New Roman"/>
          <w:bCs w:val="0"/>
          <w:color w:val="auto"/>
          <w:lang w:eastAsia="ru-RU"/>
        </w:rPr>
        <w:t>несварочные</w:t>
      </w:r>
      <w:proofErr w:type="spellEnd"/>
      <w:r w:rsidRPr="0011420B">
        <w:rPr>
          <w:rFonts w:eastAsia="Times New Roman"/>
          <w:bCs w:val="0"/>
          <w:color w:val="auto"/>
          <w:lang w:eastAsia="ru-RU"/>
        </w:rPr>
        <w:t xml:space="preserve"> участки должны устраиваться между пролетами заграждения на высоте 2 5 м от уровня пола до перекрытия здания. </w:t>
      </w:r>
    </w:p>
    <w:tbl>
      <w:tblPr>
        <w:tblW w:w="6778" w:type="dxa"/>
        <w:tblCellSpacing w:w="15" w:type="dxa"/>
        <w:tblInd w:w="3000" w:type="dxa"/>
        <w:tblCellMar>
          <w:left w:w="0" w:type="dxa"/>
          <w:right w:w="0" w:type="dxa"/>
        </w:tblCellMar>
        <w:tblLook w:val="04A0"/>
      </w:tblPr>
      <w:tblGrid>
        <w:gridCol w:w="3389"/>
        <w:gridCol w:w="3389"/>
      </w:tblGrid>
      <w:tr w:rsidR="00E54310" w:rsidRPr="0011420B" w:rsidTr="000316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310" w:rsidRPr="0011420B" w:rsidRDefault="00E54310" w:rsidP="0011420B">
            <w:pPr>
              <w:spacing w:after="0" w:line="240" w:lineRule="auto"/>
              <w:jc w:val="both"/>
              <w:rPr>
                <w:rFonts w:eastAsia="Times New Roman"/>
                <w:bCs w:val="0"/>
                <w:color w:val="auto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4310" w:rsidRPr="0011420B" w:rsidRDefault="00E54310" w:rsidP="0011420B">
            <w:pPr>
              <w:spacing w:after="0" w:line="240" w:lineRule="auto"/>
              <w:jc w:val="both"/>
              <w:rPr>
                <w:rFonts w:eastAsia="Times New Roman"/>
                <w:bCs w:val="0"/>
                <w:color w:val="auto"/>
                <w:lang w:eastAsia="ru-RU"/>
              </w:rPr>
            </w:pPr>
          </w:p>
        </w:tc>
      </w:tr>
    </w:tbl>
    <w:p w:rsidR="00E54310" w:rsidRPr="0011420B" w:rsidRDefault="00E54310" w:rsidP="0011420B">
      <w:pPr>
        <w:jc w:val="both"/>
      </w:pPr>
    </w:p>
    <w:sectPr w:rsidR="00E54310" w:rsidRPr="0011420B" w:rsidSect="008B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C12BF"/>
    <w:multiLevelType w:val="hybridMultilevel"/>
    <w:tmpl w:val="3F5AD338"/>
    <w:lvl w:ilvl="0" w:tplc="4BDCCC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8276C"/>
    <w:multiLevelType w:val="multilevel"/>
    <w:tmpl w:val="3976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867877"/>
    <w:multiLevelType w:val="multilevel"/>
    <w:tmpl w:val="9FC4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68271E"/>
    <w:multiLevelType w:val="multilevel"/>
    <w:tmpl w:val="297A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7A0D2F"/>
    <w:multiLevelType w:val="multilevel"/>
    <w:tmpl w:val="E892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310"/>
    <w:rsid w:val="0003165B"/>
    <w:rsid w:val="0011420B"/>
    <w:rsid w:val="0018543B"/>
    <w:rsid w:val="00275EE7"/>
    <w:rsid w:val="003B2A97"/>
    <w:rsid w:val="00565EEC"/>
    <w:rsid w:val="00583533"/>
    <w:rsid w:val="0064395F"/>
    <w:rsid w:val="006C15B8"/>
    <w:rsid w:val="008959E2"/>
    <w:rsid w:val="008B3A2A"/>
    <w:rsid w:val="00A915E1"/>
    <w:rsid w:val="00AD0A79"/>
    <w:rsid w:val="00CF10BD"/>
    <w:rsid w:val="00D04932"/>
    <w:rsid w:val="00DD7CB0"/>
    <w:rsid w:val="00E26999"/>
    <w:rsid w:val="00E54310"/>
    <w:rsid w:val="00ED3F2E"/>
    <w:rsid w:val="00F8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2A"/>
  </w:style>
  <w:style w:type="paragraph" w:styleId="1">
    <w:name w:val="heading 1"/>
    <w:basedOn w:val="a"/>
    <w:link w:val="10"/>
    <w:uiPriority w:val="9"/>
    <w:qFormat/>
    <w:rsid w:val="00E54310"/>
    <w:pPr>
      <w:spacing w:after="96" w:line="240" w:lineRule="auto"/>
      <w:outlineLvl w:val="0"/>
    </w:pPr>
    <w:rPr>
      <w:rFonts w:eastAsia="Times New Roman"/>
      <w:bCs w:val="0"/>
      <w:color w:val="auto"/>
      <w:kern w:val="36"/>
      <w:sz w:val="40"/>
      <w:szCs w:val="4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F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4310"/>
    <w:rPr>
      <w:b/>
      <w:bCs/>
    </w:rPr>
  </w:style>
  <w:style w:type="character" w:styleId="a4">
    <w:name w:val="Emphasis"/>
    <w:basedOn w:val="a0"/>
    <w:uiPriority w:val="20"/>
    <w:qFormat/>
    <w:rsid w:val="00E54310"/>
    <w:rPr>
      <w:i/>
      <w:iCs/>
    </w:rPr>
  </w:style>
  <w:style w:type="character" w:styleId="a5">
    <w:name w:val="Hyperlink"/>
    <w:basedOn w:val="a0"/>
    <w:uiPriority w:val="99"/>
    <w:semiHidden/>
    <w:unhideWhenUsed/>
    <w:rsid w:val="00E5431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54310"/>
    <w:pPr>
      <w:spacing w:before="100" w:beforeAutospacing="1" w:after="100" w:afterAutospacing="1" w:line="240" w:lineRule="auto"/>
    </w:pPr>
    <w:rPr>
      <w:rFonts w:eastAsia="Times New Roman"/>
      <w:bCs w:val="0"/>
      <w:color w:val="auto"/>
      <w:lang w:eastAsia="ru-RU"/>
    </w:rPr>
  </w:style>
  <w:style w:type="character" w:styleId="HTML">
    <w:name w:val="HTML Cite"/>
    <w:basedOn w:val="a0"/>
    <w:uiPriority w:val="99"/>
    <w:semiHidden/>
    <w:unhideWhenUsed/>
    <w:rsid w:val="00E54310"/>
    <w:rPr>
      <w:i/>
      <w:iCs/>
    </w:rPr>
  </w:style>
  <w:style w:type="character" w:customStyle="1" w:styleId="sourhr1">
    <w:name w:val="sourhr1"/>
    <w:basedOn w:val="a0"/>
    <w:rsid w:val="00E5431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54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3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54310"/>
    <w:rPr>
      <w:rFonts w:eastAsia="Times New Roman"/>
      <w:bCs w:val="0"/>
      <w:color w:val="auto"/>
      <w:kern w:val="36"/>
      <w:sz w:val="40"/>
      <w:szCs w:val="40"/>
      <w:lang w:eastAsia="ru-RU"/>
    </w:rPr>
  </w:style>
  <w:style w:type="paragraph" w:customStyle="1" w:styleId="headerzag">
    <w:name w:val="header_zag"/>
    <w:basedOn w:val="a"/>
    <w:rsid w:val="00E54310"/>
    <w:pPr>
      <w:spacing w:before="100" w:beforeAutospacing="1" w:after="100" w:afterAutospacing="1" w:line="240" w:lineRule="auto"/>
    </w:pPr>
    <w:rPr>
      <w:rFonts w:eastAsia="Times New Roman"/>
      <w:bCs w:val="0"/>
      <w:color w:val="auto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3F2E"/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3F2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bCs w:val="0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3F2E"/>
    <w:rPr>
      <w:rFonts w:ascii="Arial" w:eastAsia="Times New Roman" w:hAnsi="Arial" w:cs="Arial"/>
      <w:bCs w:val="0"/>
      <w:vanish/>
      <w:color w:val="auto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D3F2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bCs w:val="0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ED3F2E"/>
    <w:rPr>
      <w:rFonts w:ascii="Arial" w:eastAsia="Times New Roman" w:hAnsi="Arial" w:cs="Arial"/>
      <w:bCs w:val="0"/>
      <w:vanish/>
      <w:color w:val="auto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959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4295">
          <w:marLeft w:val="3000"/>
          <w:marRight w:val="0"/>
          <w:marTop w:val="285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  <w:divsChild>
            <w:div w:id="140784627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9375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6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6913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  <w:div w:id="1972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957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8" w:color="ECECEC"/>
                        <w:left w:val="single" w:sz="6" w:space="18" w:color="ECECEC"/>
                        <w:bottom w:val="single" w:sz="6" w:space="18" w:color="ECECEC"/>
                        <w:right w:val="single" w:sz="6" w:space="18" w:color="ECECEC"/>
                      </w:divBdr>
                      <w:divsChild>
                        <w:div w:id="188890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1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88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50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54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2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07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56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t-welding.ru/articles/trebovaniya-k-ventilyacii/" TargetMode="External"/><Relationship Id="rId13" Type="http://schemas.openxmlformats.org/officeDocument/2006/relationships/image" Target="media/image5.gif"/><Relationship Id="rId3" Type="http://schemas.openxmlformats.org/officeDocument/2006/relationships/settings" Target="settings.xml"/><Relationship Id="rId7" Type="http://schemas.openxmlformats.org/officeDocument/2006/relationships/hyperlink" Target="http://nt-welding.ru/articles/texnologiya-svarki-alyuminiya/" TargetMode="External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t-welding.ru/articles/volframovye-elektrody/" TargetMode="External"/><Relationship Id="rId11" Type="http://schemas.openxmlformats.org/officeDocument/2006/relationships/image" Target="media/image3.gif"/><Relationship Id="rId5" Type="http://schemas.openxmlformats.org/officeDocument/2006/relationships/hyperlink" Target="http://slovari.yandex.ru/~%D0%BA%D0%BD%D0%B8%D0%B3%D0%B8/%D0%9E%D1%85%D1%80%D0%B0%D0%BD%D0%B0%20%D1%82%D1%80%D1%83%D0%B4%D0%B0/%D0%90%D1%8D%D1%80%D0%BE%D0%B7%D0%BE%D0%BB%D0%B8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2616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2013-12-03T21:40:00Z</dcterms:created>
  <dcterms:modified xsi:type="dcterms:W3CDTF">2013-12-04T22:39:00Z</dcterms:modified>
</cp:coreProperties>
</file>